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BD054" w14:textId="77777777" w:rsidR="00D32CA2" w:rsidRDefault="00D32CA2">
      <w:pPr>
        <w:pStyle w:val="Default"/>
        <w:jc w:val="center"/>
        <w:rPr>
          <w:rFonts w:ascii="Bauhaus Medium" w:hAnsi="Bauhaus Medium"/>
          <w:b/>
          <w:bCs/>
          <w:sz w:val="26"/>
          <w:szCs w:val="26"/>
        </w:rPr>
      </w:pPr>
    </w:p>
    <w:p w14:paraId="6CDBD055" w14:textId="77777777" w:rsidR="00D32CA2" w:rsidRDefault="00304549">
      <w:pPr>
        <w:pStyle w:val="Default"/>
        <w:jc w:val="center"/>
        <w:rPr>
          <w:rFonts w:ascii="Bauhaus Medium" w:hAnsi="Bauhaus Medium"/>
          <w:b/>
          <w:bCs/>
          <w:sz w:val="26"/>
          <w:szCs w:val="26"/>
        </w:rPr>
      </w:pPr>
      <w:r>
        <w:rPr>
          <w:rFonts w:ascii="Bauhaus Medium" w:hAnsi="Bauhaus Medium"/>
          <w:b/>
          <w:bCs/>
          <w:sz w:val="26"/>
          <w:szCs w:val="26"/>
        </w:rPr>
        <w:t xml:space="preserve">Ekurhuleni West TVET College </w:t>
      </w:r>
    </w:p>
    <w:p w14:paraId="6CDBD056" w14:textId="77777777" w:rsidR="00D32CA2" w:rsidRDefault="00D32CA2">
      <w:pPr>
        <w:pStyle w:val="Default"/>
        <w:jc w:val="center"/>
        <w:rPr>
          <w:rFonts w:ascii="Bauhaus Medium" w:hAnsi="Bauhaus Medium"/>
          <w:b/>
          <w:bCs/>
          <w:sz w:val="26"/>
          <w:szCs w:val="26"/>
        </w:rPr>
      </w:pPr>
    </w:p>
    <w:p w14:paraId="6CDBD057" w14:textId="77777777" w:rsidR="00D32CA2" w:rsidRDefault="00304549">
      <w:pPr>
        <w:autoSpaceDE w:val="0"/>
        <w:autoSpaceDN w:val="0"/>
        <w:adjustRightInd w:val="0"/>
        <w:spacing w:after="0" w:line="271" w:lineRule="atLeast"/>
        <w:jc w:val="center"/>
        <w:rPr>
          <w:rFonts w:ascii="Helvetica" w:hAnsi="Helvetica" w:cs="Helvetica"/>
          <w:b/>
          <w:bCs/>
          <w:sz w:val="27"/>
          <w:szCs w:val="27"/>
        </w:rPr>
      </w:pPr>
      <w:r>
        <w:rPr>
          <w:rFonts w:ascii="Helvetica" w:hAnsi="Helvetica" w:cs="Helvetica"/>
          <w:b/>
          <w:bCs/>
          <w:sz w:val="27"/>
          <w:szCs w:val="27"/>
        </w:rPr>
        <w:t xml:space="preserve">  Notice of Invitation to Tender</w:t>
      </w:r>
    </w:p>
    <w:p w14:paraId="6CDBD058" w14:textId="77777777" w:rsidR="00D32CA2" w:rsidRDefault="00D32CA2">
      <w:pPr>
        <w:autoSpaceDE w:val="0"/>
        <w:autoSpaceDN w:val="0"/>
        <w:adjustRightInd w:val="0"/>
        <w:spacing w:after="0" w:line="271" w:lineRule="atLeast"/>
        <w:jc w:val="center"/>
        <w:rPr>
          <w:rFonts w:ascii="Helvetica" w:hAnsi="Helvetica" w:cs="Helvetica"/>
          <w:sz w:val="27"/>
          <w:szCs w:val="27"/>
        </w:rPr>
      </w:pPr>
    </w:p>
    <w:p w14:paraId="6CDBD059" w14:textId="77777777" w:rsidR="00D32CA2" w:rsidRDefault="00304549">
      <w:pPr>
        <w:autoSpaceDE w:val="0"/>
        <w:autoSpaceDN w:val="0"/>
        <w:adjustRightInd w:val="0"/>
        <w:spacing w:after="0" w:line="137" w:lineRule="atLeast"/>
        <w:jc w:val="center"/>
        <w:rPr>
          <w:rFonts w:ascii="Helvetica" w:hAnsi="Helvetica" w:cs="Helvetica"/>
          <w:b/>
          <w:bCs/>
          <w:sz w:val="13"/>
          <w:szCs w:val="13"/>
        </w:rPr>
      </w:pPr>
      <w:r>
        <w:rPr>
          <w:rFonts w:ascii="Helvetica" w:hAnsi="Helvetica" w:cs="Helvetica"/>
          <w:b/>
          <w:bCs/>
          <w:sz w:val="13"/>
          <w:szCs w:val="13"/>
        </w:rPr>
        <w:t>Ekurhuleni West TVET College invites the following tenders:</w:t>
      </w:r>
    </w:p>
    <w:p w14:paraId="6CDBD05A" w14:textId="77777777" w:rsidR="00D32CA2" w:rsidRDefault="00D32CA2">
      <w:pPr>
        <w:autoSpaceDE w:val="0"/>
        <w:autoSpaceDN w:val="0"/>
        <w:adjustRightInd w:val="0"/>
        <w:spacing w:after="0" w:line="137" w:lineRule="atLeast"/>
        <w:rPr>
          <w:rFonts w:ascii="Helvetica" w:hAnsi="Helvetica" w:cs="Helvetica"/>
          <w:b/>
          <w:bCs/>
          <w:sz w:val="13"/>
          <w:szCs w:val="13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694"/>
        <w:gridCol w:w="1559"/>
        <w:gridCol w:w="2693"/>
      </w:tblGrid>
      <w:tr w:rsidR="00D32CA2" w14:paraId="6CDBD05F" w14:textId="77777777">
        <w:trPr>
          <w:trHeight w:val="400"/>
        </w:trPr>
        <w:tc>
          <w:tcPr>
            <w:tcW w:w="2830" w:type="dxa"/>
            <w:shd w:val="clear" w:color="000000" w:fill="D9D9D9"/>
            <w:noWrap/>
            <w:vAlign w:val="bottom"/>
          </w:tcPr>
          <w:p w14:paraId="6CDBD05B" w14:textId="77777777" w:rsidR="00D32CA2" w:rsidRDefault="003045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ZA"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ZA"/>
              </w:rPr>
              <w:t xml:space="preserve">Tender Number </w:t>
            </w:r>
          </w:p>
        </w:tc>
        <w:tc>
          <w:tcPr>
            <w:tcW w:w="2694" w:type="dxa"/>
            <w:shd w:val="clear" w:color="000000" w:fill="D9D9D9"/>
            <w:noWrap/>
            <w:vAlign w:val="bottom"/>
          </w:tcPr>
          <w:p w14:paraId="6CDBD05C" w14:textId="77777777" w:rsidR="00D32CA2" w:rsidRDefault="003045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ZA"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ZA"/>
              </w:rPr>
              <w:t xml:space="preserve">Selection Criteria </w:t>
            </w:r>
          </w:p>
        </w:tc>
        <w:tc>
          <w:tcPr>
            <w:tcW w:w="1559" w:type="dxa"/>
            <w:shd w:val="clear" w:color="000000" w:fill="D9D9D9"/>
            <w:vAlign w:val="bottom"/>
          </w:tcPr>
          <w:p w14:paraId="6CDBD05D" w14:textId="77777777" w:rsidR="00D32CA2" w:rsidRDefault="003045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ZA"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ZA" w:eastAsia="en-ZA"/>
              </w:rPr>
              <w:t xml:space="preserve">Compulsory Tender Briefing Session </w:t>
            </w:r>
          </w:p>
        </w:tc>
        <w:tc>
          <w:tcPr>
            <w:tcW w:w="2693" w:type="dxa"/>
            <w:shd w:val="clear" w:color="000000" w:fill="D9D9D9"/>
            <w:noWrap/>
            <w:vAlign w:val="bottom"/>
          </w:tcPr>
          <w:p w14:paraId="6CDBD05E" w14:textId="77777777" w:rsidR="00D32CA2" w:rsidRDefault="003045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ZA"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ZA"/>
              </w:rPr>
              <w:t xml:space="preserve">Closure of Tender </w:t>
            </w:r>
          </w:p>
        </w:tc>
      </w:tr>
      <w:tr w:rsidR="00D32CA2" w14:paraId="6CDBD08A" w14:textId="77777777">
        <w:trPr>
          <w:trHeight w:val="2312"/>
        </w:trPr>
        <w:tc>
          <w:tcPr>
            <w:tcW w:w="2830" w:type="dxa"/>
            <w:shd w:val="clear" w:color="auto" w:fill="auto"/>
            <w:noWrap/>
            <w:vAlign w:val="bottom"/>
          </w:tcPr>
          <w:p w14:paraId="0E23937D" w14:textId="06B7F454" w:rsidR="000419B5" w:rsidRPr="000419B5" w:rsidRDefault="008526AE" w:rsidP="000419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ZA"/>
              </w:rPr>
              <w:t>RE-</w:t>
            </w:r>
            <w:r w:rsidR="0030454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ZA"/>
              </w:rPr>
              <w:t xml:space="preserve">ADVERT </w:t>
            </w:r>
            <w:r w:rsidR="000419B5" w:rsidRPr="001E0D2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zh-CN"/>
              </w:rPr>
              <w:t>EWCBID 0</w:t>
            </w:r>
            <w:r w:rsidR="001E0D2B" w:rsidRPr="001E0D2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zh-CN"/>
              </w:rPr>
              <w:t>3</w:t>
            </w:r>
            <w:r w:rsidR="000419B5" w:rsidRPr="001E0D2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zh-CN"/>
              </w:rPr>
              <w:t>/2026</w:t>
            </w:r>
          </w:p>
          <w:p w14:paraId="6CDBD060" w14:textId="76875424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ZA"/>
              </w:rPr>
            </w:pPr>
          </w:p>
          <w:p w14:paraId="6CDBD061" w14:textId="77777777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</w:p>
          <w:p w14:paraId="6CDBD062" w14:textId="11DA64D4" w:rsidR="00D32CA2" w:rsidRDefault="008526AE" w:rsidP="0004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Supply, Installation and Maintenance of a hosted internet protocol (IP) telephone system and IP Phones at EWC for a period of thirty six (36) months</w:t>
            </w:r>
          </w:p>
          <w:p w14:paraId="20B976BF" w14:textId="77777777" w:rsidR="000419B5" w:rsidRDefault="0004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  <w:p w14:paraId="2202A767" w14:textId="77777777" w:rsidR="00B91643" w:rsidRDefault="00B91643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6CDBD065" w14:textId="619165FE" w:rsidR="00D32CA2" w:rsidRDefault="00304549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PPPFA 80: 20 </w:t>
            </w:r>
          </w:p>
          <w:p w14:paraId="6CDBD066" w14:textId="330C99DA" w:rsidR="00D32CA2" w:rsidRDefault="0030454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Minimum Functionality required is 70%.</w:t>
            </w:r>
            <w:r w:rsidR="000419B5">
              <w:rPr>
                <w:rFonts w:ascii="Arial" w:hAnsi="Arial" w:cs="Arial"/>
                <w:color w:val="auto"/>
                <w:sz w:val="16"/>
                <w:szCs w:val="16"/>
              </w:rPr>
              <w:t>and EWC Specific Goals</w:t>
            </w:r>
          </w:p>
          <w:p w14:paraId="6CDBD067" w14:textId="77777777" w:rsidR="00D32CA2" w:rsidRDefault="00D32CA2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6CDBD068" w14:textId="77777777" w:rsidR="00D32CA2" w:rsidRDefault="00D32CA2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6CDBD069" w14:textId="77777777" w:rsidR="00D32CA2" w:rsidRDefault="00D32CA2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6CDBD06A" w14:textId="77777777" w:rsidR="00D32CA2" w:rsidRDefault="00D32CA2">
            <w:pPr>
              <w:pStyle w:val="Defaul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6CDBD06B" w14:textId="77777777" w:rsidR="00D32CA2" w:rsidRDefault="00D32CA2">
            <w:pPr>
              <w:pStyle w:val="Pa5"/>
              <w:spacing w:after="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CDBD06D" w14:textId="4E3AAEF3" w:rsidR="00D32CA2" w:rsidRDefault="00304549">
            <w:pPr>
              <w:pStyle w:val="Pa5"/>
              <w:spacing w:after="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All bidders will be evaluated for: </w:t>
            </w:r>
          </w:p>
          <w:p w14:paraId="05D0F9A2" w14:textId="67C12EF8" w:rsidR="000419B5" w:rsidRDefault="000419B5" w:rsidP="000419B5">
            <w:pPr>
              <w:pStyle w:val="Pa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304549">
              <w:rPr>
                <w:rFonts w:ascii="Arial" w:hAnsi="Arial" w:cs="Arial"/>
                <w:color w:val="000000"/>
                <w:sz w:val="16"/>
                <w:szCs w:val="16"/>
              </w:rPr>
              <w:t>EWC functionality process</w:t>
            </w:r>
          </w:p>
          <w:p w14:paraId="27B1702C" w14:textId="0F9BDA99" w:rsidR="000419B5" w:rsidRPr="000419B5" w:rsidRDefault="000419B5" w:rsidP="000419B5">
            <w:pPr>
              <w:pStyle w:val="Pa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0419B5">
              <w:rPr>
                <w:rFonts w:ascii="Arial" w:hAnsi="Arial" w:cs="Arial"/>
                <w:sz w:val="16"/>
                <w:szCs w:val="16"/>
              </w:rPr>
              <w:t>EWC Specific Goals</w:t>
            </w:r>
          </w:p>
          <w:p w14:paraId="6CDBD06F" w14:textId="427B8E47" w:rsidR="00D32CA2" w:rsidRPr="000419B5" w:rsidRDefault="000419B5" w:rsidP="000419B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t>-</w:t>
            </w:r>
            <w:r w:rsidR="00304549" w:rsidRPr="000419B5">
              <w:rPr>
                <w:rFonts w:ascii="Arial" w:hAnsi="Arial" w:cs="Arial"/>
                <w:sz w:val="16"/>
                <w:szCs w:val="16"/>
              </w:rPr>
              <w:t>Ekurhuleni West TVET College subscribes to the Preferential Procurement Policy Framework Act, 2000 (Act No 5 of 2000) and its Regulations</w:t>
            </w:r>
          </w:p>
          <w:p w14:paraId="6CDBD070" w14:textId="77777777" w:rsidR="00D32CA2" w:rsidRDefault="00D32C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CDBD071" w14:textId="77777777" w:rsidR="00D32CA2" w:rsidRDefault="00D32C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CDBD072" w14:textId="77777777" w:rsidR="00D32CA2" w:rsidRDefault="00D32C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CDBD073" w14:textId="77777777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ZA" w:eastAsia="en-ZA"/>
              </w:rPr>
            </w:pPr>
          </w:p>
          <w:p w14:paraId="6CDBD074" w14:textId="77777777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CDBD075" w14:textId="77777777" w:rsidR="00D32CA2" w:rsidRDefault="00D32C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CDBD076" w14:textId="77777777" w:rsidR="00D32CA2" w:rsidRDefault="0030454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Compulsory Briefing Session</w:t>
            </w:r>
          </w:p>
          <w:p w14:paraId="509DB140" w14:textId="77777777" w:rsidR="00B91643" w:rsidRDefault="00B91643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6CDBD079" w14:textId="122FD8D2" w:rsidR="00D32CA2" w:rsidRDefault="00B91643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Briefing</w:t>
            </w:r>
          </w:p>
          <w:p w14:paraId="6CDBD07A" w14:textId="77777777" w:rsidR="00D32CA2" w:rsidRDefault="00D32CA2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6CDBD07B" w14:textId="77777777" w:rsidR="00D32CA2" w:rsidRDefault="00D32CA2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6CDBD07C" w14:textId="77777777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477"/>
            </w:tblGrid>
            <w:tr w:rsidR="00D32CA2" w14:paraId="6CDBD07E" w14:textId="77777777">
              <w:trPr>
                <w:trHeight w:val="83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6CDBD07D" w14:textId="34CBD1AF" w:rsidR="00D32CA2" w:rsidRDefault="00DB72E3" w:rsidP="001E0D2B">
                  <w:pPr>
                    <w:pStyle w:val="Pa5"/>
                    <w:spacing w:after="2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09</w:t>
                  </w:r>
                  <w:r w:rsidR="001E0D2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September</w:t>
                  </w:r>
                  <w:r w:rsidR="0030454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202</w:t>
                  </w:r>
                  <w:r w:rsidR="001E0D2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</w:t>
                  </w:r>
                  <w:r w:rsidR="0030454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11:00 am</w:t>
                  </w:r>
                </w:p>
              </w:tc>
            </w:tr>
            <w:tr w:rsidR="00D32CA2" w14:paraId="6CDBD080" w14:textId="77777777">
              <w:trPr>
                <w:trHeight w:val="86"/>
              </w:trPr>
              <w:tc>
                <w:tcPr>
                  <w:tcW w:w="500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6CDBD07F" w14:textId="77777777" w:rsidR="00D32CA2" w:rsidRDefault="00304549">
                  <w:pPr>
                    <w:pStyle w:val="Pa5"/>
                    <w:spacing w:after="2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Non-compulsory Public Opening </w:t>
                  </w:r>
                </w:p>
              </w:tc>
            </w:tr>
            <w:tr w:rsidR="00D32CA2" w14:paraId="6CDBD088" w14:textId="77777777">
              <w:trPr>
                <w:trHeight w:val="25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CDBD081" w14:textId="77777777" w:rsidR="00D32CA2" w:rsidRDefault="00D32CA2">
                  <w:pPr>
                    <w:pStyle w:val="Pa5"/>
                    <w:spacing w:after="2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  <w:p w14:paraId="6CDBD082" w14:textId="33C81A67" w:rsidR="00D32CA2" w:rsidRDefault="00DB72E3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09</w:t>
                  </w:r>
                  <w:r w:rsidR="001E0D2B">
                    <w:rPr>
                      <w:rFonts w:ascii="Arial" w:hAnsi="Arial" w:cs="Arial"/>
                      <w:sz w:val="16"/>
                      <w:szCs w:val="16"/>
                    </w:rPr>
                    <w:t xml:space="preserve"> September 2026 </w:t>
                  </w:r>
                  <w:r w:rsidR="00304549">
                    <w:rPr>
                      <w:rFonts w:ascii="Arial" w:hAnsi="Arial" w:cs="Arial"/>
                      <w:sz w:val="16"/>
                      <w:szCs w:val="16"/>
                    </w:rPr>
                    <w:t>at 11:30 am at EWC Head Office, Corporate Centre Reception</w:t>
                  </w:r>
                </w:p>
                <w:p w14:paraId="6CDBD083" w14:textId="77777777" w:rsidR="00D32CA2" w:rsidRDefault="00304549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Cnr Rose-Innes and Flag Road</w:t>
                  </w:r>
                </w:p>
                <w:p w14:paraId="6CDBD084" w14:textId="77777777" w:rsidR="00D32CA2" w:rsidRDefault="00304549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Germiston </w:t>
                  </w:r>
                </w:p>
                <w:p w14:paraId="6CDBD085" w14:textId="77777777" w:rsidR="00D32CA2" w:rsidRDefault="00304549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1400</w:t>
                  </w:r>
                </w:p>
                <w:p w14:paraId="6CDBD086" w14:textId="77777777" w:rsidR="00D32CA2" w:rsidRDefault="00D32CA2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CDBD087" w14:textId="77777777" w:rsidR="00D32CA2" w:rsidRDefault="00D32CA2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6CDBD089" w14:textId="77777777" w:rsidR="00D32CA2" w:rsidRDefault="00D32C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ZA" w:eastAsia="en-ZA"/>
              </w:rPr>
            </w:pPr>
          </w:p>
        </w:tc>
      </w:tr>
      <w:tr w:rsidR="00D32CA2" w14:paraId="6CDBD0B5" w14:textId="77777777">
        <w:trPr>
          <w:trHeight w:val="2312"/>
        </w:trPr>
        <w:tc>
          <w:tcPr>
            <w:tcW w:w="2830" w:type="dxa"/>
            <w:shd w:val="clear" w:color="auto" w:fill="auto"/>
            <w:noWrap/>
            <w:vAlign w:val="bottom"/>
          </w:tcPr>
          <w:p w14:paraId="57C288CA" w14:textId="77777777" w:rsidR="008526AE" w:rsidRPr="000419B5" w:rsidRDefault="008526AE" w:rsidP="008526A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ZA"/>
              </w:rPr>
              <w:t xml:space="preserve">ADVERT </w:t>
            </w:r>
            <w:r w:rsidRPr="000419B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zh-CN"/>
              </w:rPr>
              <w:t>EWCBID 06/2026</w:t>
            </w:r>
          </w:p>
          <w:p w14:paraId="5D069F59" w14:textId="77777777" w:rsidR="008526AE" w:rsidRDefault="008526AE" w:rsidP="00852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ZA"/>
              </w:rPr>
            </w:pPr>
          </w:p>
          <w:p w14:paraId="621BFDBC" w14:textId="77777777" w:rsidR="008526AE" w:rsidRDefault="008526AE" w:rsidP="00852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</w:p>
          <w:p w14:paraId="66E1FE6B" w14:textId="19D51A4B" w:rsidR="008526AE" w:rsidRDefault="008526AE" w:rsidP="00852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 xml:space="preserve"> Maintenance and Service of Electric Fence</w:t>
            </w:r>
            <w:r w:rsidR="006C73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 xml:space="preserve"> at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 xml:space="preserve"> all EWC Sites </w:t>
            </w:r>
            <w:r w:rsidR="001E0D2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for a period of thirty six (36) months</w:t>
            </w:r>
          </w:p>
          <w:p w14:paraId="06EA4902" w14:textId="77777777" w:rsidR="008526AE" w:rsidRDefault="008526AE" w:rsidP="00852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  <w:p w14:paraId="64FF880C" w14:textId="77777777" w:rsidR="008526AE" w:rsidRDefault="008526AE" w:rsidP="008526AE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3A1328A6" w14:textId="77777777" w:rsidR="008526AE" w:rsidRDefault="008526AE" w:rsidP="008526AE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PPPFA 80: 20 </w:t>
            </w:r>
          </w:p>
          <w:p w14:paraId="0C0B3E8D" w14:textId="77777777" w:rsidR="008526AE" w:rsidRDefault="008526AE" w:rsidP="008526AE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Minimum Functionality required is 70%.and EWC Specific Goals</w:t>
            </w:r>
          </w:p>
          <w:p w14:paraId="6CDBD092" w14:textId="77777777" w:rsidR="00D32CA2" w:rsidRDefault="00D32CA2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6CDBD093" w14:textId="77777777" w:rsidR="00D32CA2" w:rsidRDefault="00D32CA2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6CDBD094" w14:textId="77777777" w:rsidR="00D32CA2" w:rsidRDefault="00D32CA2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6CDBD095" w14:textId="77777777" w:rsidR="00D32CA2" w:rsidRDefault="00D32CA2">
            <w:pPr>
              <w:pStyle w:val="Defaul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6CDBD096" w14:textId="77777777" w:rsidR="00D32CA2" w:rsidRDefault="00D32CA2">
            <w:pPr>
              <w:pStyle w:val="Pa5"/>
              <w:spacing w:after="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26BF742" w14:textId="77777777" w:rsidR="000419B5" w:rsidRDefault="000419B5" w:rsidP="000419B5">
            <w:pPr>
              <w:pStyle w:val="Pa5"/>
              <w:spacing w:after="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All bidders will be evaluated for: </w:t>
            </w:r>
          </w:p>
          <w:p w14:paraId="22F96CD4" w14:textId="77777777" w:rsidR="000419B5" w:rsidRDefault="000419B5" w:rsidP="000419B5">
            <w:pPr>
              <w:pStyle w:val="Pa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-EWC functionality process</w:t>
            </w:r>
          </w:p>
          <w:p w14:paraId="55D0D04A" w14:textId="77777777" w:rsidR="000419B5" w:rsidRPr="000419B5" w:rsidRDefault="000419B5" w:rsidP="000419B5">
            <w:pPr>
              <w:pStyle w:val="Pa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0419B5">
              <w:rPr>
                <w:rFonts w:ascii="Arial" w:hAnsi="Arial" w:cs="Arial"/>
                <w:sz w:val="16"/>
                <w:szCs w:val="16"/>
              </w:rPr>
              <w:t>EWC Specific Goals</w:t>
            </w:r>
          </w:p>
          <w:p w14:paraId="46D38777" w14:textId="77777777" w:rsidR="000419B5" w:rsidRPr="000419B5" w:rsidRDefault="000419B5" w:rsidP="000419B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t>-</w:t>
            </w:r>
            <w:r w:rsidRPr="000419B5">
              <w:rPr>
                <w:rFonts w:ascii="Arial" w:hAnsi="Arial" w:cs="Arial"/>
                <w:sz w:val="16"/>
                <w:szCs w:val="16"/>
              </w:rPr>
              <w:t>Ekurhuleni West TVET College subscribes to the Preferential Procurement Policy Framework Act, 2000 (Act No 5 of 2000) and its Regulations</w:t>
            </w:r>
          </w:p>
          <w:p w14:paraId="6CDBD09B" w14:textId="3C00BF3D" w:rsidR="00D32CA2" w:rsidRDefault="000419B5" w:rsidP="000419B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CDBD09C" w14:textId="77777777" w:rsidR="00D32CA2" w:rsidRDefault="00D32C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CDBD09D" w14:textId="77777777" w:rsidR="00D32CA2" w:rsidRDefault="00D32C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CDBD09E" w14:textId="77777777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ZA" w:eastAsia="en-ZA"/>
              </w:rPr>
            </w:pPr>
          </w:p>
          <w:p w14:paraId="6CDBD09F" w14:textId="77777777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CDBD0A0" w14:textId="77777777" w:rsidR="00D32CA2" w:rsidRDefault="00D32C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CDBD0A1" w14:textId="77777777" w:rsidR="00D32CA2" w:rsidRDefault="0030454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Compulsory Briefing Session</w:t>
            </w:r>
          </w:p>
          <w:p w14:paraId="2042EA4E" w14:textId="77777777" w:rsidR="00B91643" w:rsidRDefault="00B91643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6CDBD0A4" w14:textId="2A29CA4E" w:rsidR="00D32CA2" w:rsidRDefault="00B91643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Briefing</w:t>
            </w:r>
          </w:p>
          <w:p w14:paraId="6CDBD0A5" w14:textId="77777777" w:rsidR="00D32CA2" w:rsidRDefault="00D32CA2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6CDBD0A6" w14:textId="77777777" w:rsidR="00D32CA2" w:rsidRDefault="00D32CA2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6CDBD0A7" w14:textId="77777777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477"/>
            </w:tblGrid>
            <w:tr w:rsidR="00D32CA2" w14:paraId="6CDBD0A9" w14:textId="77777777">
              <w:trPr>
                <w:trHeight w:val="83"/>
              </w:trPr>
              <w:tc>
                <w:tcPr>
                  <w:tcW w:w="2477" w:type="dxa"/>
                  <w:tcBorders>
                    <w:bottom w:val="single" w:sz="4" w:space="0" w:color="auto"/>
                  </w:tcBorders>
                </w:tcPr>
                <w:p w14:paraId="6CDBD0A8" w14:textId="24542CA6" w:rsidR="00D32CA2" w:rsidRDefault="00D27AEF">
                  <w:pPr>
                    <w:pStyle w:val="Pa5"/>
                    <w:spacing w:after="2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09</w:t>
                  </w:r>
                  <w:r w:rsidR="001E0D2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September 2026, </w:t>
                  </w:r>
                  <w:r w:rsidR="0030454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11:00 am</w:t>
                  </w:r>
                </w:p>
              </w:tc>
            </w:tr>
            <w:tr w:rsidR="00D32CA2" w14:paraId="6CDBD0AB" w14:textId="77777777">
              <w:trPr>
                <w:trHeight w:val="86"/>
              </w:trPr>
              <w:tc>
                <w:tcPr>
                  <w:tcW w:w="24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6CDBD0AA" w14:textId="77777777" w:rsidR="00D32CA2" w:rsidRDefault="00304549">
                  <w:pPr>
                    <w:pStyle w:val="Pa5"/>
                    <w:spacing w:after="2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Non-compulsory Public Opening </w:t>
                  </w:r>
                </w:p>
              </w:tc>
            </w:tr>
            <w:tr w:rsidR="00D32CA2" w14:paraId="6CDBD0B3" w14:textId="77777777">
              <w:trPr>
                <w:trHeight w:val="258"/>
              </w:trPr>
              <w:tc>
                <w:tcPr>
                  <w:tcW w:w="24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CDBD0AC" w14:textId="77777777" w:rsidR="00D32CA2" w:rsidRDefault="00D32CA2">
                  <w:pPr>
                    <w:pStyle w:val="Pa5"/>
                    <w:spacing w:after="2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  <w:p w14:paraId="6CDBD0AD" w14:textId="7F999577" w:rsidR="00D32CA2" w:rsidRDefault="00D27AEF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09</w:t>
                  </w:r>
                  <w:r w:rsidR="001E0D2B">
                    <w:rPr>
                      <w:rFonts w:ascii="Arial" w:hAnsi="Arial" w:cs="Arial"/>
                      <w:sz w:val="16"/>
                      <w:szCs w:val="16"/>
                    </w:rPr>
                    <w:t xml:space="preserve"> September 2026 </w:t>
                  </w:r>
                  <w:r w:rsidR="00304549">
                    <w:rPr>
                      <w:rFonts w:ascii="Arial" w:hAnsi="Arial" w:cs="Arial"/>
                      <w:sz w:val="16"/>
                      <w:szCs w:val="16"/>
                    </w:rPr>
                    <w:t>at 11:30 am at EWC Head Office, Corporate Centre Reception</w:t>
                  </w:r>
                </w:p>
                <w:p w14:paraId="6CDBD0AE" w14:textId="77777777" w:rsidR="00D32CA2" w:rsidRDefault="00304549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Cnr Rose-Innes and Flag Road</w:t>
                  </w:r>
                </w:p>
                <w:p w14:paraId="6CDBD0AF" w14:textId="77777777" w:rsidR="00D32CA2" w:rsidRDefault="00304549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Germiston </w:t>
                  </w:r>
                </w:p>
                <w:p w14:paraId="6CDBD0B0" w14:textId="77777777" w:rsidR="00D32CA2" w:rsidRDefault="00304549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1400</w:t>
                  </w:r>
                </w:p>
                <w:p w14:paraId="6CDBD0B1" w14:textId="77777777" w:rsidR="00D32CA2" w:rsidRDefault="00D32CA2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CDBD0B2" w14:textId="77777777" w:rsidR="00D32CA2" w:rsidRDefault="00D32CA2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6CDBD0B4" w14:textId="77777777" w:rsidR="00D32CA2" w:rsidRDefault="00D32C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ZA" w:eastAsia="en-ZA"/>
              </w:rPr>
            </w:pPr>
          </w:p>
        </w:tc>
      </w:tr>
    </w:tbl>
    <w:p w14:paraId="6CDBD0E2" w14:textId="77777777" w:rsidR="00D32CA2" w:rsidRDefault="00D32CA2">
      <w:pPr>
        <w:pStyle w:val="Default"/>
      </w:pPr>
    </w:p>
    <w:p w14:paraId="6CDBD0E3" w14:textId="77777777" w:rsidR="00D32CA2" w:rsidRDefault="00304549">
      <w:pPr>
        <w:pStyle w:val="Pa9"/>
        <w:spacing w:after="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EWC reserves the right not to accept the lowest or any proposal. </w:t>
      </w:r>
    </w:p>
    <w:p w14:paraId="6CDBD0E4" w14:textId="2CE05B1E" w:rsidR="00D32CA2" w:rsidRDefault="00304549">
      <w:pPr>
        <w:pStyle w:val="Pa9"/>
        <w:spacing w:after="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Tender documents will be available for collection from </w:t>
      </w:r>
      <w:r w:rsidR="00D27AEF">
        <w:rPr>
          <w:sz w:val="16"/>
          <w:szCs w:val="16"/>
        </w:rPr>
        <w:t xml:space="preserve"> 12</w:t>
      </w:r>
      <w:r w:rsidR="001E0D2B">
        <w:rPr>
          <w:sz w:val="16"/>
          <w:szCs w:val="16"/>
        </w:rPr>
        <w:t xml:space="preserve"> August 2026 </w:t>
      </w:r>
      <w:r>
        <w:rPr>
          <w:sz w:val="16"/>
          <w:szCs w:val="16"/>
        </w:rPr>
        <w:t xml:space="preserve">– </w:t>
      </w:r>
      <w:r w:rsidR="001E0D2B">
        <w:rPr>
          <w:sz w:val="16"/>
          <w:szCs w:val="16"/>
        </w:rPr>
        <w:t>28 August 2026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  <w:u w:val="single"/>
        </w:rPr>
        <w:t>ONLY</w:t>
      </w:r>
      <w:r>
        <w:rPr>
          <w:sz w:val="16"/>
          <w:szCs w:val="16"/>
        </w:rPr>
        <w:t>, 08:00 to 13:00 at a non-refundable fee of R1,000.00 to be deposited into this account, ABSA Account number: 935 979 3991 (Saving account), Account Holder: Ekurhuleni West TVET College. Documents can be collected from EWC Head Office.</w:t>
      </w:r>
    </w:p>
    <w:p w14:paraId="6CDBD0E5" w14:textId="77777777" w:rsidR="00D32CA2" w:rsidRDefault="00D32CA2">
      <w:pPr>
        <w:pStyle w:val="Default"/>
        <w:rPr>
          <w:sz w:val="16"/>
          <w:szCs w:val="16"/>
        </w:rPr>
      </w:pPr>
    </w:p>
    <w:p w14:paraId="6CDBD0E6" w14:textId="77777777" w:rsidR="00D32CA2" w:rsidRDefault="00D32CA2">
      <w:pPr>
        <w:pStyle w:val="Default"/>
      </w:pPr>
    </w:p>
    <w:p w14:paraId="6CDBD0E7" w14:textId="77777777" w:rsidR="00D32CA2" w:rsidRDefault="00304549">
      <w:pPr>
        <w:pStyle w:val="Pa9"/>
        <w:spacing w:after="20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NO FAXED, POSTED/COURIER OR E-MAILED AND LATE APPLICATIONS WILL BE ACCEPTED. </w:t>
      </w:r>
    </w:p>
    <w:p w14:paraId="6CDBD0E8" w14:textId="77777777" w:rsidR="00D32CA2" w:rsidRDefault="00D32CA2">
      <w:pPr>
        <w:pStyle w:val="Default"/>
      </w:pPr>
    </w:p>
    <w:p w14:paraId="6CDBD0E9" w14:textId="77777777" w:rsidR="00D32CA2" w:rsidRDefault="00304549">
      <w:pPr>
        <w:pStyle w:val="Pa9"/>
        <w:spacing w:after="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Sealed tenders must be deposited during office hours from 08:00 - 15:00 (Monday - Thursday) and 08:00 - 12:00 (Friday) in the tender depositing box at the reception of Corporate Centre (Please sign submission register otherwise your document will not be evaluated), EWC, cnr Rose Innes and Flag Street, Germiston, Gauteng. </w:t>
      </w:r>
    </w:p>
    <w:p w14:paraId="6CDBD0EA" w14:textId="77777777" w:rsidR="00D32CA2" w:rsidRDefault="00D32CA2">
      <w:pPr>
        <w:pStyle w:val="Default"/>
      </w:pPr>
    </w:p>
    <w:p w14:paraId="6CDBD0EB" w14:textId="77777777" w:rsidR="00D32CA2" w:rsidRDefault="00304549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For further information, please direct the enquiries to Neriah Radebe at (011) 323-1600 or e-mail: </w:t>
      </w:r>
      <w:hyperlink r:id="rId10" w:history="1">
        <w:r>
          <w:rPr>
            <w:rStyle w:val="Hyperlink"/>
            <w:b/>
            <w:bCs/>
            <w:sz w:val="16"/>
            <w:szCs w:val="16"/>
          </w:rPr>
          <w:t>neriahr@ewc.edu.za</w:t>
        </w:r>
      </w:hyperlink>
      <w:r>
        <w:rPr>
          <w:b/>
          <w:bCs/>
          <w:sz w:val="16"/>
          <w:szCs w:val="16"/>
        </w:rPr>
        <w:t xml:space="preserve"> </w:t>
      </w:r>
    </w:p>
    <w:p w14:paraId="6CDBD0EC" w14:textId="77777777" w:rsidR="00D32CA2" w:rsidRDefault="00D32CA2">
      <w:pPr>
        <w:tabs>
          <w:tab w:val="left" w:pos="2115"/>
        </w:tabs>
        <w:rPr>
          <w:rFonts w:ascii="Arial" w:hAnsi="Arial" w:cs="Arial"/>
          <w:b/>
          <w:sz w:val="20"/>
          <w:szCs w:val="20"/>
        </w:rPr>
      </w:pPr>
    </w:p>
    <w:sectPr w:rsidR="00D32CA2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BD0F7" w14:textId="77777777" w:rsidR="00D32CA2" w:rsidRDefault="00304549">
      <w:pPr>
        <w:spacing w:line="240" w:lineRule="auto"/>
      </w:pPr>
      <w:r>
        <w:separator/>
      </w:r>
    </w:p>
  </w:endnote>
  <w:endnote w:type="continuationSeparator" w:id="0">
    <w:p w14:paraId="6CDBD0F8" w14:textId="77777777" w:rsidR="00D32CA2" w:rsidRDefault="003045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uhaus Medium">
    <w:altName w:val="Arial Black"/>
    <w:charset w:val="00"/>
    <w:family w:val="swiss"/>
    <w:pitch w:val="default"/>
    <w:sig w:usb0="00000000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BD0FA" w14:textId="78540C9E" w:rsidR="00D32CA2" w:rsidRDefault="00304549">
    <w:pPr>
      <w:pStyle w:val="Footer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b/>
        <w:sz w:val="16"/>
        <w:szCs w:val="16"/>
      </w:rPr>
      <w:t xml:space="preserve">EWC – Tender Advert                        </w:t>
    </w:r>
    <w:r w:rsidR="00B91643">
      <w:rPr>
        <w:rFonts w:ascii="Arial" w:eastAsia="Times New Roman" w:hAnsi="Arial" w:cs="Arial"/>
        <w:b/>
        <w:sz w:val="16"/>
        <w:szCs w:val="16"/>
      </w:rPr>
      <w:t>05 August</w:t>
    </w:r>
    <w:r>
      <w:rPr>
        <w:rFonts w:ascii="Arial" w:eastAsia="Times New Roman" w:hAnsi="Arial" w:cs="Arial"/>
        <w:b/>
        <w:sz w:val="16"/>
        <w:szCs w:val="16"/>
      </w:rPr>
      <w:t xml:space="preserve"> 202</w:t>
    </w:r>
    <w:r w:rsidR="00B91643">
      <w:rPr>
        <w:rFonts w:ascii="Arial" w:eastAsia="Times New Roman" w:hAnsi="Arial" w:cs="Arial"/>
        <w:b/>
        <w:sz w:val="16"/>
        <w:szCs w:val="16"/>
      </w:rPr>
      <w:t>6</w:t>
    </w:r>
    <w:r>
      <w:rPr>
        <w:rFonts w:ascii="Arial" w:eastAsia="Times New Roman" w:hAnsi="Arial" w:cs="Arial"/>
        <w:b/>
        <w:sz w:val="16"/>
        <w:szCs w:val="16"/>
      </w:rPr>
      <w:t xml:space="preserve">                            </w:t>
    </w:r>
    <w:sdt>
      <w:sdtPr>
        <w:rPr>
          <w:rFonts w:ascii="Arial" w:hAnsi="Arial" w:cs="Arial"/>
          <w:sz w:val="16"/>
          <w:szCs w:val="16"/>
        </w:rPr>
        <w:id w:val="97506556"/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97506557"/>
          </w:sdtPr>
          <w:sdtEndPr/>
          <w:sdtContent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Page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C73B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of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C73B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NNR/nnr</w:t>
            </w:r>
          </w:sdtContent>
        </w:sdt>
      </w:sdtContent>
    </w:sdt>
  </w:p>
  <w:p w14:paraId="6CDBD0FB" w14:textId="77777777" w:rsidR="00D32CA2" w:rsidRDefault="00D32C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BD0F5" w14:textId="77777777" w:rsidR="00D32CA2" w:rsidRDefault="00304549">
      <w:pPr>
        <w:spacing w:after="0"/>
      </w:pPr>
      <w:r>
        <w:separator/>
      </w:r>
    </w:p>
  </w:footnote>
  <w:footnote w:type="continuationSeparator" w:id="0">
    <w:p w14:paraId="6CDBD0F6" w14:textId="77777777" w:rsidR="00D32CA2" w:rsidRDefault="003045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BD0F9" w14:textId="77777777" w:rsidR="00D32CA2" w:rsidRDefault="00304549">
    <w:pPr>
      <w:pStyle w:val="Header"/>
    </w:pPr>
    <w:r>
      <w:rPr>
        <w:rFonts w:ascii="Bauhaus Medium" w:hAnsi="Bauhaus Medium"/>
        <w:b/>
        <w:bCs/>
        <w:noProof/>
        <w:sz w:val="44"/>
        <w:lang w:val="en-ZA" w:eastAsia="en-ZA"/>
      </w:rPr>
      <w:drawing>
        <wp:inline distT="0" distB="0" distL="0" distR="0" wp14:anchorId="6CDBD0FC" wp14:editId="6CDBD0FD">
          <wp:extent cx="5943600" cy="591820"/>
          <wp:effectExtent l="0" t="0" r="0" b="0"/>
          <wp:docPr id="2" name="Picture 2" descr="http://www.ewc.edu.za/header/college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http://www.ewc.edu.za/header/college_header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9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34870"/>
    <w:multiLevelType w:val="hybridMultilevel"/>
    <w:tmpl w:val="80000B9A"/>
    <w:lvl w:ilvl="0" w:tplc="A81E304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D2B2C"/>
    <w:multiLevelType w:val="hybridMultilevel"/>
    <w:tmpl w:val="F0A47F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F755A"/>
    <w:multiLevelType w:val="hybridMultilevel"/>
    <w:tmpl w:val="9F086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71261"/>
    <w:multiLevelType w:val="hybridMultilevel"/>
    <w:tmpl w:val="D2046D1A"/>
    <w:lvl w:ilvl="0" w:tplc="FA902960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7345D"/>
    <w:multiLevelType w:val="hybridMultilevel"/>
    <w:tmpl w:val="078E1E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36184"/>
    <w:multiLevelType w:val="hybridMultilevel"/>
    <w:tmpl w:val="F018647A"/>
    <w:lvl w:ilvl="0" w:tplc="A81E304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070CC"/>
    <w:multiLevelType w:val="hybridMultilevel"/>
    <w:tmpl w:val="0368F9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F352E"/>
    <w:multiLevelType w:val="hybridMultilevel"/>
    <w:tmpl w:val="CC12514E"/>
    <w:lvl w:ilvl="0" w:tplc="A81E304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ADB"/>
    <w:rsid w:val="000419B5"/>
    <w:rsid w:val="0015528B"/>
    <w:rsid w:val="001A43C2"/>
    <w:rsid w:val="001B6F8B"/>
    <w:rsid w:val="001E0D2B"/>
    <w:rsid w:val="00211BC3"/>
    <w:rsid w:val="0022187F"/>
    <w:rsid w:val="002E0FCA"/>
    <w:rsid w:val="00304549"/>
    <w:rsid w:val="00367B36"/>
    <w:rsid w:val="003B6A60"/>
    <w:rsid w:val="003E43E4"/>
    <w:rsid w:val="00430D01"/>
    <w:rsid w:val="00583E32"/>
    <w:rsid w:val="006536E1"/>
    <w:rsid w:val="006C73B7"/>
    <w:rsid w:val="007E1966"/>
    <w:rsid w:val="007E79AC"/>
    <w:rsid w:val="00801C86"/>
    <w:rsid w:val="0085140F"/>
    <w:rsid w:val="008526AE"/>
    <w:rsid w:val="00856D19"/>
    <w:rsid w:val="00AC4020"/>
    <w:rsid w:val="00B91643"/>
    <w:rsid w:val="00B9425B"/>
    <w:rsid w:val="00C734C2"/>
    <w:rsid w:val="00C878F1"/>
    <w:rsid w:val="00D27AEF"/>
    <w:rsid w:val="00D32CA2"/>
    <w:rsid w:val="00DB72E3"/>
    <w:rsid w:val="00DC6DB4"/>
    <w:rsid w:val="00E11A3A"/>
    <w:rsid w:val="00FA4ADB"/>
    <w:rsid w:val="018B0F8A"/>
    <w:rsid w:val="028B5724"/>
    <w:rsid w:val="1FBB1469"/>
    <w:rsid w:val="1FCD6CA6"/>
    <w:rsid w:val="24885971"/>
    <w:rsid w:val="2D485B6F"/>
    <w:rsid w:val="37FB44E2"/>
    <w:rsid w:val="39660BFF"/>
    <w:rsid w:val="44305883"/>
    <w:rsid w:val="45CA7611"/>
    <w:rsid w:val="4C2A78B1"/>
    <w:rsid w:val="50864307"/>
    <w:rsid w:val="55C31967"/>
    <w:rsid w:val="5B693428"/>
    <w:rsid w:val="5C543486"/>
    <w:rsid w:val="642F7FF8"/>
    <w:rsid w:val="68116CEF"/>
    <w:rsid w:val="695A6AAD"/>
    <w:rsid w:val="730030E0"/>
    <w:rsid w:val="77AE6E4F"/>
    <w:rsid w:val="7EBD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DBD054"/>
  <w15:docId w15:val="{47668B78-EA98-49CC-BFC0-EA56ECE4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  <w:lang w:val="en-US" w:eastAsia="en-US"/>
    </w:rPr>
  </w:style>
  <w:style w:type="paragraph" w:customStyle="1" w:styleId="Pa9">
    <w:name w:val="Pa9"/>
    <w:basedOn w:val="Default"/>
    <w:next w:val="Default"/>
    <w:uiPriority w:val="99"/>
    <w:qFormat/>
    <w:pPr>
      <w:spacing w:line="137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qFormat/>
    <w:pPr>
      <w:spacing w:line="137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erChar">
    <w:name w:val="Header Char"/>
    <w:basedOn w:val="DefaultParagraphFont"/>
    <w:link w:val="Header"/>
    <w:uiPriority w:val="99"/>
    <w:qFormat/>
  </w:style>
  <w:style w:type="paragraph" w:styleId="ListParagraph">
    <w:name w:val="List Paragraph"/>
    <w:basedOn w:val="Normal"/>
    <w:uiPriority w:val="99"/>
    <w:rsid w:val="000419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0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D2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neriahr@ewc.edu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466CD3CF869488B531CB8ABE9A952" ma:contentTypeVersion="13" ma:contentTypeDescription="Create a new document." ma:contentTypeScope="" ma:versionID="d313871be4c916fcce9fec1998a918a2">
  <xsd:schema xmlns:xsd="http://www.w3.org/2001/XMLSchema" xmlns:xs="http://www.w3.org/2001/XMLSchema" xmlns:p="http://schemas.microsoft.com/office/2006/metadata/properties" xmlns:ns3="a572ba68-a8a9-42ca-bae2-262bfb4fe17c" xmlns:ns4="391152f8-e634-4801-8d92-634d0c7497be" targetNamespace="http://schemas.microsoft.com/office/2006/metadata/properties" ma:root="true" ma:fieldsID="9bcd23b5e385356bd826a2aaa58da6aa" ns3:_="" ns4:_="">
    <xsd:import namespace="a572ba68-a8a9-42ca-bae2-262bfb4fe17c"/>
    <xsd:import namespace="391152f8-e634-4801-8d92-634d0c7497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2ba68-a8a9-42ca-bae2-262bfb4fe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152f8-e634-4801-8d92-634d0c7497b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5ACC44-7CA3-4247-92DE-625DF44E1A05}">
  <ds:schemaRefs/>
</ds:datastoreItem>
</file>

<file path=customXml/itemProps2.xml><?xml version="1.0" encoding="utf-8"?>
<ds:datastoreItem xmlns:ds="http://schemas.openxmlformats.org/officeDocument/2006/customXml" ds:itemID="{F6E607F8-35DF-43D2-A221-D2BED161C260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91152f8-e634-4801-8d92-634d0c7497be"/>
    <ds:schemaRef ds:uri="a572ba68-a8a9-42ca-bae2-262bfb4fe17c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4739FE6-34FA-48AC-8F93-57DB06218D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Maboke Gift</dc:creator>
  <cp:lastModifiedBy>Neriah Radebe</cp:lastModifiedBy>
  <cp:revision>5</cp:revision>
  <cp:lastPrinted>2026-08-05T11:53:00Z</cp:lastPrinted>
  <dcterms:created xsi:type="dcterms:W3CDTF">2026-08-10T16:30:00Z</dcterms:created>
  <dcterms:modified xsi:type="dcterms:W3CDTF">2026-08-10T18:45:00Z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0x010100075466CD3CF869488B531CB8ABE9A952</vt:lpwstr>
  </property>
  <property fmtid="{D5CDD505-2E9C-101B-9397-08002B2CF9AE}" pid="3" name="KSOProductBuildVer">
    <vt:lpwstr>1033-11.2.0.11440</vt:lpwstr>
  </property>
  <property fmtid="{D5CDD505-2E9C-101B-9397-08002B2CF9AE}" pid="4" name="ICV">
    <vt:lpwstr>0FFD7BC11D764117BD2B28141F7625F2</vt:lpwstr>
  </property>
</Properties>
</file>