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3F8CA471" w14:textId="2C1356F2" w:rsidR="00D2290C" w:rsidRPr="00D2290C" w:rsidRDefault="00AF0F05" w:rsidP="00D2290C">
      <w:pPr>
        <w:widowControl/>
        <w:spacing w:after="200" w:line="276" w:lineRule="auto"/>
        <w:ind w:left="720"/>
        <w:contextualSpacing/>
        <w:rPr>
          <w:rFonts w:ascii="Century Gothic" w:eastAsiaTheme="minorHAnsi" w:hAnsi="Century Gothic" w:cs="Arial"/>
          <w:b/>
          <w:bCs/>
          <w:snapToGrid/>
          <w:szCs w:val="24"/>
          <w:lang w:val="en-ZA"/>
        </w:rPr>
      </w:pPr>
      <w:r>
        <w:rPr>
          <w:rFonts w:ascii="Century Gothic" w:eastAsiaTheme="minorHAnsi" w:hAnsi="Century Gothic" w:cs="Arial"/>
          <w:b/>
          <w:bCs/>
          <w:snapToGrid/>
          <w:szCs w:val="24"/>
          <w:lang w:val="en-ZA"/>
        </w:rPr>
        <w:t xml:space="preserve">          </w:t>
      </w:r>
      <w:r w:rsidR="00D2290C" w:rsidRPr="00D2290C">
        <w:rPr>
          <w:rFonts w:ascii="Century Gothic" w:eastAsiaTheme="minorHAnsi" w:hAnsi="Century Gothic" w:cs="Arial"/>
          <w:b/>
          <w:bCs/>
          <w:snapToGrid/>
          <w:szCs w:val="24"/>
          <w:lang w:val="en-ZA"/>
        </w:rPr>
        <w:t xml:space="preserve">SUPPLY  AND DELIVERY OF </w:t>
      </w:r>
      <w:r w:rsidR="004D5934">
        <w:rPr>
          <w:rFonts w:ascii="Century Gothic" w:eastAsiaTheme="minorHAnsi" w:hAnsi="Century Gothic" w:cs="Arial"/>
          <w:b/>
          <w:bCs/>
          <w:snapToGrid/>
          <w:szCs w:val="24"/>
          <w:lang w:val="en-ZA"/>
        </w:rPr>
        <w:t xml:space="preserve">BUILDING MATERIAL </w:t>
      </w:r>
    </w:p>
    <w:p w14:paraId="118D504E" w14:textId="6A2FC81C" w:rsidR="00D2290C" w:rsidRPr="00D2290C" w:rsidRDefault="00D2290C" w:rsidP="00D2290C">
      <w:pPr>
        <w:tabs>
          <w:tab w:val="left" w:pos="3828"/>
        </w:tabs>
        <w:kinsoku w:val="0"/>
        <w:overflowPunct w:val="0"/>
        <w:jc w:val="center"/>
        <w:textAlignment w:val="baseline"/>
        <w:rPr>
          <w:rFonts w:ascii="Arial" w:eastAsiaTheme="minorEastAsia" w:hAnsi="Arial" w:cs="Arial"/>
          <w:b/>
          <w:snapToGrid/>
          <w:szCs w:val="24"/>
          <w:lang w:eastAsia="en-ZA"/>
        </w:rPr>
      </w:pPr>
      <w:r w:rsidRPr="00D2290C">
        <w:rPr>
          <w:rFonts w:ascii="Arial" w:eastAsiaTheme="minorEastAsia" w:hAnsi="Arial" w:cs="Arial"/>
          <w:b/>
          <w:snapToGrid/>
          <w:szCs w:val="24"/>
          <w:lang w:eastAsia="en-ZA"/>
        </w:rPr>
        <w:t>FWQ 2</w:t>
      </w:r>
      <w:r w:rsidR="0071558E">
        <w:rPr>
          <w:rFonts w:ascii="Arial" w:eastAsiaTheme="minorEastAsia" w:hAnsi="Arial" w:cs="Arial"/>
          <w:b/>
          <w:snapToGrid/>
          <w:szCs w:val="24"/>
          <w:lang w:eastAsia="en-ZA"/>
        </w:rPr>
        <w:t>4</w:t>
      </w:r>
      <w:r w:rsidRPr="00D2290C">
        <w:rPr>
          <w:rFonts w:ascii="Arial" w:eastAsiaTheme="minorEastAsia" w:hAnsi="Arial" w:cs="Arial"/>
          <w:b/>
          <w:snapToGrid/>
          <w:szCs w:val="24"/>
          <w:lang w:eastAsia="en-ZA"/>
        </w:rPr>
        <w:t>/2026</w:t>
      </w:r>
    </w:p>
    <w:p w14:paraId="01B092DC" w14:textId="36E48E2F" w:rsidR="000411DD" w:rsidRPr="00C949DF" w:rsidRDefault="006A2232" w:rsidP="000411DD">
      <w:pPr>
        <w:rPr>
          <w:rFonts w:ascii="Arial" w:eastAsiaTheme="minorEastAsia" w:hAnsi="Arial" w:cs="Arial"/>
          <w:snapToGrid/>
          <w:sz w:val="20"/>
          <w:lang w:val="en-ZA"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w:t>
      </w:r>
      <w:r w:rsidR="000411DD" w:rsidRPr="00C949DF">
        <w:rPr>
          <w:rFonts w:ascii="Arial" w:eastAsiaTheme="minorEastAsia" w:hAnsi="Arial" w:cs="Arial"/>
          <w:snapToGrid/>
          <w:sz w:val="20"/>
          <w:lang w:eastAsia="en-ZA"/>
        </w:rPr>
        <w:t>Supply and Deli</w:t>
      </w:r>
      <w:r w:rsidR="004D5934">
        <w:rPr>
          <w:rFonts w:ascii="Arial" w:eastAsiaTheme="minorEastAsia" w:hAnsi="Arial" w:cs="Arial"/>
          <w:snapToGrid/>
          <w:sz w:val="20"/>
          <w:lang w:eastAsia="en-ZA"/>
        </w:rPr>
        <w:t xml:space="preserve">very of Building Material </w:t>
      </w:r>
    </w:p>
    <w:p w14:paraId="4F14A0FF" w14:textId="6DFEB64B" w:rsidR="00EC5F3C" w:rsidRPr="00EC5F3C" w:rsidRDefault="00295217" w:rsidP="00EC5F3C">
      <w:pPr>
        <w:tabs>
          <w:tab w:val="left" w:pos="3828"/>
        </w:tabs>
        <w:rPr>
          <w:rFonts w:ascii="Arial" w:hAnsi="Arial" w:cs="Arial"/>
          <w:sz w:val="20"/>
        </w:rPr>
      </w:pPr>
      <w:r>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5B5E92A1" w:rsidR="006A2232" w:rsidRPr="00C85E17" w:rsidRDefault="006A2232" w:rsidP="000411DD">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C949DF">
        <w:rPr>
          <w:rFonts w:ascii="Arial" w:hAnsi="Arial" w:cs="Arial"/>
          <w:b/>
          <w:noProof/>
          <w:sz w:val="20"/>
        </w:rPr>
        <w:t>2</w:t>
      </w:r>
      <w:r w:rsidR="0071558E">
        <w:rPr>
          <w:rFonts w:ascii="Arial" w:hAnsi="Arial" w:cs="Arial"/>
          <w:b/>
          <w:noProof/>
          <w:sz w:val="20"/>
        </w:rPr>
        <w:t>4</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0411DD">
        <w:rPr>
          <w:rFonts w:ascii="Arial" w:hAnsi="Arial" w:cs="Arial"/>
          <w:b/>
          <w:bCs/>
          <w:noProof/>
          <w:sz w:val="20"/>
        </w:rPr>
        <w:t>“</w:t>
      </w:r>
      <w:r w:rsidR="000411DD" w:rsidRPr="000411DD">
        <w:rPr>
          <w:rFonts w:ascii="Arial" w:eastAsiaTheme="minorEastAsia" w:hAnsi="Arial" w:cs="Arial"/>
          <w:b/>
          <w:bCs/>
          <w:snapToGrid/>
          <w:sz w:val="22"/>
          <w:szCs w:val="22"/>
          <w:lang w:eastAsia="en-ZA"/>
        </w:rPr>
        <w:t>Supply and Deliver</w:t>
      </w:r>
      <w:r w:rsidR="006F23F5">
        <w:rPr>
          <w:rFonts w:ascii="Arial" w:eastAsiaTheme="minorEastAsia" w:hAnsi="Arial" w:cs="Arial"/>
          <w:b/>
          <w:bCs/>
          <w:snapToGrid/>
          <w:sz w:val="22"/>
          <w:szCs w:val="22"/>
          <w:lang w:eastAsia="en-ZA"/>
        </w:rPr>
        <w:t>y</w:t>
      </w:r>
      <w:r w:rsidR="000411DD" w:rsidRPr="000411DD">
        <w:rPr>
          <w:rFonts w:ascii="Arial" w:eastAsiaTheme="minorEastAsia" w:hAnsi="Arial" w:cs="Arial"/>
          <w:b/>
          <w:bCs/>
          <w:snapToGrid/>
          <w:sz w:val="22"/>
          <w:szCs w:val="22"/>
          <w:lang w:eastAsia="en-ZA"/>
        </w:rPr>
        <w:t xml:space="preserve"> </w:t>
      </w:r>
      <w:r w:rsidR="006F23F5">
        <w:rPr>
          <w:rFonts w:ascii="Arial" w:eastAsiaTheme="minorEastAsia" w:hAnsi="Arial" w:cs="Arial"/>
          <w:b/>
          <w:bCs/>
          <w:snapToGrid/>
          <w:sz w:val="22"/>
          <w:szCs w:val="22"/>
          <w:lang w:eastAsia="en-ZA"/>
        </w:rPr>
        <w:t xml:space="preserve">of </w:t>
      </w:r>
      <w:r w:rsidR="0071558E">
        <w:rPr>
          <w:rFonts w:ascii="Arial" w:eastAsiaTheme="minorEastAsia" w:hAnsi="Arial" w:cs="Arial"/>
          <w:b/>
          <w:bCs/>
          <w:snapToGrid/>
          <w:sz w:val="22"/>
          <w:szCs w:val="22"/>
          <w:lang w:eastAsia="en-ZA"/>
        </w:rPr>
        <w:t>Building Material</w:t>
      </w:r>
      <w:r w:rsidR="006F23F5" w:rsidRPr="00C85E17">
        <w:rPr>
          <w:rFonts w:ascii="Arial" w:hAnsi="Arial" w:cs="Arial"/>
          <w:noProof/>
          <w:sz w:val="20"/>
        </w:rPr>
        <w:t xml:space="preserve"> “must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6A356B">
        <w:rPr>
          <w:rFonts w:ascii="Arial" w:hAnsi="Arial" w:cs="Arial"/>
          <w:b/>
          <w:bCs/>
          <w:noProof/>
          <w:sz w:val="20"/>
        </w:rPr>
        <w:t>2</w:t>
      </w:r>
      <w:r w:rsidR="00D51D40">
        <w:rPr>
          <w:rFonts w:ascii="Arial" w:hAnsi="Arial" w:cs="Arial"/>
          <w:b/>
          <w:bCs/>
          <w:noProof/>
          <w:sz w:val="20"/>
        </w:rPr>
        <w:t>3</w:t>
      </w:r>
      <w:r w:rsidR="00D2290C">
        <w:rPr>
          <w:rFonts w:ascii="Arial" w:hAnsi="Arial" w:cs="Arial"/>
          <w:b/>
          <w:bCs/>
          <w:noProof/>
          <w:sz w:val="20"/>
        </w:rPr>
        <w:t xml:space="preserve"> September</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Look w:val="04A0" w:firstRow="1" w:lastRow="0" w:firstColumn="1" w:lastColumn="0" w:noHBand="0" w:noVBand="1"/>
      </w:tblPr>
      <w:tblGrid>
        <w:gridCol w:w="534"/>
        <w:gridCol w:w="3430"/>
        <w:gridCol w:w="2127"/>
      </w:tblGrid>
      <w:tr w:rsidR="00C949DF" w:rsidRPr="00C949DF" w14:paraId="16CD24D4" w14:textId="77777777" w:rsidTr="00DB2B39">
        <w:tc>
          <w:tcPr>
            <w:tcW w:w="534" w:type="dxa"/>
            <w:tcBorders>
              <w:top w:val="single" w:sz="4" w:space="0" w:color="auto"/>
              <w:left w:val="single" w:sz="4" w:space="0" w:color="auto"/>
              <w:bottom w:val="single" w:sz="4" w:space="0" w:color="auto"/>
              <w:right w:val="single" w:sz="4" w:space="0" w:color="auto"/>
            </w:tcBorders>
          </w:tcPr>
          <w:p w14:paraId="21632E7B" w14:textId="77777777" w:rsidR="00C949DF" w:rsidRPr="00C949DF" w:rsidRDefault="00C949DF" w:rsidP="00C949DF">
            <w:pPr>
              <w:widowControl/>
              <w:jc w:val="both"/>
              <w:rPr>
                <w:rFonts w:ascii="Arial" w:hAnsi="Arial" w:cs="Arial"/>
                <w:b/>
                <w:sz w:val="16"/>
                <w:szCs w:val="16"/>
              </w:rPr>
            </w:pPr>
          </w:p>
        </w:tc>
        <w:tc>
          <w:tcPr>
            <w:tcW w:w="3430" w:type="dxa"/>
            <w:tcBorders>
              <w:top w:val="single" w:sz="4" w:space="0" w:color="auto"/>
              <w:left w:val="single" w:sz="4" w:space="0" w:color="auto"/>
              <w:bottom w:val="single" w:sz="4" w:space="0" w:color="auto"/>
              <w:right w:val="single" w:sz="4" w:space="0" w:color="auto"/>
            </w:tcBorders>
            <w:hideMark/>
          </w:tcPr>
          <w:p w14:paraId="74FAF05C"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HDI STATUS</w:t>
            </w:r>
          </w:p>
        </w:tc>
        <w:tc>
          <w:tcPr>
            <w:tcW w:w="2127" w:type="dxa"/>
            <w:tcBorders>
              <w:top w:val="single" w:sz="4" w:space="0" w:color="auto"/>
              <w:left w:val="single" w:sz="4" w:space="0" w:color="auto"/>
              <w:bottom w:val="single" w:sz="4" w:space="0" w:color="auto"/>
              <w:right w:val="single" w:sz="4" w:space="0" w:color="auto"/>
            </w:tcBorders>
            <w:hideMark/>
          </w:tcPr>
          <w:p w14:paraId="59E3E4CB"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20 points allocation</w:t>
            </w:r>
          </w:p>
        </w:tc>
      </w:tr>
      <w:tr w:rsidR="00C949DF" w:rsidRPr="00C949DF" w14:paraId="330FBD82"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70A8DC4"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a)</w:t>
            </w:r>
          </w:p>
        </w:tc>
        <w:tc>
          <w:tcPr>
            <w:tcW w:w="3430" w:type="dxa"/>
            <w:tcBorders>
              <w:top w:val="single" w:sz="4" w:space="0" w:color="auto"/>
              <w:left w:val="single" w:sz="4" w:space="0" w:color="auto"/>
              <w:bottom w:val="single" w:sz="4" w:space="0" w:color="auto"/>
              <w:right w:val="single" w:sz="4" w:space="0" w:color="auto"/>
            </w:tcBorders>
            <w:hideMark/>
          </w:tcPr>
          <w:p w14:paraId="4AED6D3F"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Race</w:t>
            </w:r>
          </w:p>
        </w:tc>
        <w:tc>
          <w:tcPr>
            <w:tcW w:w="2127" w:type="dxa"/>
            <w:tcBorders>
              <w:top w:val="single" w:sz="4" w:space="0" w:color="auto"/>
              <w:left w:val="single" w:sz="4" w:space="0" w:color="auto"/>
              <w:bottom w:val="single" w:sz="4" w:space="0" w:color="auto"/>
              <w:right w:val="single" w:sz="4" w:space="0" w:color="auto"/>
            </w:tcBorders>
            <w:hideMark/>
          </w:tcPr>
          <w:p w14:paraId="1184E9F3"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2835F162"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7DE600D6"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b)</w:t>
            </w:r>
          </w:p>
        </w:tc>
        <w:tc>
          <w:tcPr>
            <w:tcW w:w="3430" w:type="dxa"/>
            <w:tcBorders>
              <w:top w:val="single" w:sz="4" w:space="0" w:color="auto"/>
              <w:left w:val="single" w:sz="4" w:space="0" w:color="auto"/>
              <w:bottom w:val="single" w:sz="4" w:space="0" w:color="auto"/>
              <w:right w:val="single" w:sz="4" w:space="0" w:color="auto"/>
            </w:tcBorders>
            <w:hideMark/>
          </w:tcPr>
          <w:p w14:paraId="7BBAFF0F"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Gender</w:t>
            </w:r>
          </w:p>
        </w:tc>
        <w:tc>
          <w:tcPr>
            <w:tcW w:w="2127" w:type="dxa"/>
            <w:tcBorders>
              <w:top w:val="single" w:sz="4" w:space="0" w:color="auto"/>
              <w:left w:val="single" w:sz="4" w:space="0" w:color="auto"/>
              <w:bottom w:val="single" w:sz="4" w:space="0" w:color="auto"/>
              <w:right w:val="single" w:sz="4" w:space="0" w:color="auto"/>
            </w:tcBorders>
            <w:hideMark/>
          </w:tcPr>
          <w:p w14:paraId="4FD7E34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4</w:t>
            </w:r>
          </w:p>
        </w:tc>
      </w:tr>
      <w:tr w:rsidR="00C949DF" w:rsidRPr="00C949DF" w14:paraId="11005C3C"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3879FBFE"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c)</w:t>
            </w:r>
          </w:p>
        </w:tc>
        <w:tc>
          <w:tcPr>
            <w:tcW w:w="3430" w:type="dxa"/>
            <w:tcBorders>
              <w:top w:val="single" w:sz="4" w:space="0" w:color="auto"/>
              <w:left w:val="single" w:sz="4" w:space="0" w:color="auto"/>
              <w:bottom w:val="single" w:sz="4" w:space="0" w:color="auto"/>
              <w:right w:val="single" w:sz="4" w:space="0" w:color="auto"/>
            </w:tcBorders>
            <w:hideMark/>
          </w:tcPr>
          <w:p w14:paraId="3AC50C6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Disability</w:t>
            </w:r>
          </w:p>
        </w:tc>
        <w:tc>
          <w:tcPr>
            <w:tcW w:w="2127" w:type="dxa"/>
            <w:tcBorders>
              <w:top w:val="single" w:sz="4" w:space="0" w:color="auto"/>
              <w:left w:val="single" w:sz="4" w:space="0" w:color="auto"/>
              <w:bottom w:val="single" w:sz="4" w:space="0" w:color="auto"/>
              <w:right w:val="single" w:sz="4" w:space="0" w:color="auto"/>
            </w:tcBorders>
            <w:hideMark/>
          </w:tcPr>
          <w:p w14:paraId="34789532"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79C371D1"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5DF1EB2"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d)</w:t>
            </w:r>
          </w:p>
        </w:tc>
        <w:tc>
          <w:tcPr>
            <w:tcW w:w="3430" w:type="dxa"/>
            <w:tcBorders>
              <w:top w:val="single" w:sz="4" w:space="0" w:color="auto"/>
              <w:left w:val="single" w:sz="4" w:space="0" w:color="auto"/>
              <w:bottom w:val="single" w:sz="4" w:space="0" w:color="auto"/>
              <w:right w:val="single" w:sz="4" w:space="0" w:color="auto"/>
            </w:tcBorders>
            <w:hideMark/>
          </w:tcPr>
          <w:p w14:paraId="6BA975A4"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Youth</w:t>
            </w:r>
          </w:p>
        </w:tc>
        <w:tc>
          <w:tcPr>
            <w:tcW w:w="2127" w:type="dxa"/>
            <w:tcBorders>
              <w:top w:val="single" w:sz="4" w:space="0" w:color="auto"/>
              <w:left w:val="single" w:sz="4" w:space="0" w:color="auto"/>
              <w:bottom w:val="single" w:sz="4" w:space="0" w:color="auto"/>
              <w:right w:val="single" w:sz="4" w:space="0" w:color="auto"/>
            </w:tcBorders>
            <w:hideMark/>
          </w:tcPr>
          <w:p w14:paraId="5F1312C1"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06FCD779" w14:textId="77777777" w:rsidTr="00DB2B39">
        <w:tc>
          <w:tcPr>
            <w:tcW w:w="534" w:type="dxa"/>
            <w:tcBorders>
              <w:top w:val="single" w:sz="4" w:space="0" w:color="auto"/>
              <w:left w:val="single" w:sz="4" w:space="0" w:color="auto"/>
              <w:bottom w:val="single" w:sz="4" w:space="0" w:color="auto"/>
              <w:right w:val="single" w:sz="4" w:space="0" w:color="auto"/>
            </w:tcBorders>
          </w:tcPr>
          <w:p w14:paraId="59F25ADB" w14:textId="77777777" w:rsidR="00C949DF" w:rsidRPr="00C949DF" w:rsidRDefault="00C949DF" w:rsidP="00C949DF">
            <w:pPr>
              <w:widowControl/>
              <w:jc w:val="both"/>
              <w:rPr>
                <w:rFonts w:ascii="Arial" w:hAnsi="Arial" w:cs="Arial"/>
                <w:bCs/>
                <w:sz w:val="16"/>
                <w:szCs w:val="16"/>
              </w:rPr>
            </w:pPr>
          </w:p>
        </w:tc>
        <w:tc>
          <w:tcPr>
            <w:tcW w:w="3430" w:type="dxa"/>
            <w:tcBorders>
              <w:top w:val="single" w:sz="4" w:space="0" w:color="auto"/>
              <w:left w:val="single" w:sz="4" w:space="0" w:color="auto"/>
              <w:bottom w:val="single" w:sz="4" w:space="0" w:color="auto"/>
              <w:right w:val="single" w:sz="4" w:space="0" w:color="auto"/>
            </w:tcBorders>
            <w:hideMark/>
          </w:tcPr>
          <w:p w14:paraId="41946E2F"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7653C6C1" w14:textId="77777777" w:rsidR="00C949DF" w:rsidRPr="00C949DF" w:rsidRDefault="00C949DF" w:rsidP="00C949DF">
            <w:pPr>
              <w:widowControl/>
              <w:jc w:val="both"/>
              <w:rPr>
                <w:rFonts w:ascii="Arial" w:hAnsi="Arial" w:cs="Arial"/>
                <w:bCs/>
                <w:sz w:val="16"/>
                <w:szCs w:val="16"/>
              </w:rPr>
            </w:pPr>
          </w:p>
        </w:tc>
      </w:tr>
      <w:tr w:rsidR="00C949DF" w:rsidRPr="00C949DF" w14:paraId="22A57A03"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2CE2EC17"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e)</w:t>
            </w:r>
          </w:p>
        </w:tc>
        <w:tc>
          <w:tcPr>
            <w:tcW w:w="3430" w:type="dxa"/>
            <w:tcBorders>
              <w:top w:val="single" w:sz="4" w:space="0" w:color="auto"/>
              <w:left w:val="single" w:sz="4" w:space="0" w:color="auto"/>
              <w:bottom w:val="single" w:sz="4" w:space="0" w:color="auto"/>
              <w:right w:val="single" w:sz="4" w:space="0" w:color="auto"/>
            </w:tcBorders>
            <w:hideMark/>
          </w:tcPr>
          <w:p w14:paraId="1887EB8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3162495E"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4</w:t>
            </w:r>
          </w:p>
        </w:tc>
      </w:tr>
      <w:tr w:rsidR="00C949DF" w:rsidRPr="00C949DF" w14:paraId="0DB2F9FA"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414676EB"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f)</w:t>
            </w:r>
          </w:p>
        </w:tc>
        <w:tc>
          <w:tcPr>
            <w:tcW w:w="3430" w:type="dxa"/>
            <w:tcBorders>
              <w:top w:val="single" w:sz="4" w:space="0" w:color="auto"/>
              <w:left w:val="single" w:sz="4" w:space="0" w:color="auto"/>
              <w:bottom w:val="single" w:sz="4" w:space="0" w:color="auto"/>
              <w:right w:val="single" w:sz="4" w:space="0" w:color="auto"/>
            </w:tcBorders>
            <w:hideMark/>
          </w:tcPr>
          <w:p w14:paraId="474CE731"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6C4E2A2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08AC9467"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262C921C"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g)</w:t>
            </w:r>
          </w:p>
        </w:tc>
        <w:tc>
          <w:tcPr>
            <w:tcW w:w="3430" w:type="dxa"/>
            <w:tcBorders>
              <w:top w:val="single" w:sz="4" w:space="0" w:color="auto"/>
              <w:left w:val="single" w:sz="4" w:space="0" w:color="auto"/>
              <w:bottom w:val="single" w:sz="4" w:space="0" w:color="auto"/>
              <w:right w:val="single" w:sz="4" w:space="0" w:color="auto"/>
            </w:tcBorders>
            <w:hideMark/>
          </w:tcPr>
          <w:p w14:paraId="16EE0F0C"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45C3EECA"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77FAD02C"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FC5DECD"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e)</w:t>
            </w:r>
          </w:p>
        </w:tc>
        <w:tc>
          <w:tcPr>
            <w:tcW w:w="3430" w:type="dxa"/>
            <w:tcBorders>
              <w:top w:val="single" w:sz="4" w:space="0" w:color="auto"/>
              <w:left w:val="single" w:sz="4" w:space="0" w:color="auto"/>
              <w:bottom w:val="single" w:sz="4" w:space="0" w:color="auto"/>
              <w:right w:val="single" w:sz="4" w:space="0" w:color="auto"/>
            </w:tcBorders>
            <w:hideMark/>
          </w:tcPr>
          <w:p w14:paraId="45013ED5"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5BD43B7B"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bl>
    <w:p w14:paraId="04D403D6" w14:textId="3FFE58FD"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0411DD">
        <w:rPr>
          <w:rFonts w:ascii="Arial" w:hAnsi="Arial" w:cs="Arial"/>
          <w:sz w:val="20"/>
          <w:lang w:val="en-ZA"/>
        </w:rPr>
        <w:t xml:space="preserve">r </w:t>
      </w:r>
      <w:r w:rsidR="00D2290C">
        <w:rPr>
          <w:rFonts w:ascii="Arial" w:hAnsi="Arial" w:cs="Arial"/>
          <w:sz w:val="20"/>
          <w:lang w:val="en-ZA"/>
        </w:rPr>
        <w:t>A Johnson</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w:t>
      </w:r>
      <w:r w:rsidR="00D2290C">
        <w:rPr>
          <w:rFonts w:ascii="Arial" w:hAnsi="Arial" w:cs="Arial"/>
          <w:sz w:val="20"/>
          <w:lang w:val="en-ZA"/>
        </w:rPr>
        <w:t xml:space="preserve">or </w:t>
      </w:r>
      <w:r w:rsidR="00D2290C" w:rsidRPr="0071558E">
        <w:rPr>
          <w:rFonts w:ascii="Arial" w:hAnsi="Arial" w:cs="Arial"/>
          <w:bCs/>
          <w:sz w:val="20"/>
        </w:rPr>
        <w:t xml:space="preserve">060 573 7313 </w:t>
      </w:r>
      <w:hyperlink r:id="rId9" w:history="1">
        <w:r w:rsidR="00D2290C" w:rsidRPr="00D2290C">
          <w:rPr>
            <w:rFonts w:ascii="Arial" w:eastAsiaTheme="minorEastAsia" w:hAnsi="Arial" w:cs="Arial"/>
            <w:snapToGrid/>
            <w:color w:val="0000FF"/>
            <w:sz w:val="22"/>
            <w:szCs w:val="22"/>
            <w:u w:val="single"/>
            <w:lang w:eastAsia="en-ZA"/>
          </w:rPr>
          <w:t>johnsonjacob622@gmail.gov.za</w:t>
        </w:r>
      </w:hyperlink>
      <w:r w:rsidR="00D2290C">
        <w:rPr>
          <w:rFonts w:eastAsiaTheme="minorEastAsia"/>
          <w:snapToGrid/>
          <w:szCs w:val="24"/>
          <w:lang w:eastAsia="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D2290C" w:rsidRPr="006959E4">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4747F2F0" w14:textId="77777777" w:rsidR="00C949DF" w:rsidRDefault="00C949DF" w:rsidP="006A2232">
      <w:pPr>
        <w:widowControl/>
        <w:rPr>
          <w:rFonts w:ascii="Arial" w:hAnsi="Arial" w:cs="Arial"/>
          <w:bCs/>
          <w:noProof/>
          <w:sz w:val="20"/>
        </w:rPr>
      </w:pPr>
    </w:p>
    <w:p w14:paraId="5E38EA3D" w14:textId="77777777" w:rsidR="00C949DF" w:rsidRDefault="00C949DF" w:rsidP="006A2232">
      <w:pPr>
        <w:widowControl/>
        <w:rPr>
          <w:rFonts w:ascii="Arial" w:hAnsi="Arial" w:cs="Arial"/>
          <w:bCs/>
          <w:noProof/>
          <w:sz w:val="20"/>
        </w:rPr>
      </w:pPr>
    </w:p>
    <w:p w14:paraId="503D1BEC" w14:textId="2E3FBCC0" w:rsidR="006A2232" w:rsidRPr="00C949DF" w:rsidRDefault="006A2232" w:rsidP="006A2232">
      <w:pPr>
        <w:widowControl/>
        <w:rPr>
          <w:rFonts w:ascii="Arial" w:hAnsi="Arial" w:cs="Arial"/>
          <w:bCs/>
          <w:noProof/>
          <w:sz w:val="20"/>
        </w:rPr>
      </w:pPr>
      <w:r w:rsidRPr="00C949DF">
        <w:rPr>
          <w:rFonts w:ascii="Arial" w:hAnsi="Arial" w:cs="Arial"/>
          <w:bCs/>
          <w:noProof/>
          <w:sz w:val="20"/>
        </w:rPr>
        <w:t>Mr Mzwandile Patrick Nini</w:t>
      </w:r>
    </w:p>
    <w:p w14:paraId="5364FE2E"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MUNICIPAL MANAGER</w:t>
      </w:r>
    </w:p>
    <w:p w14:paraId="6478158F"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Blue Crane Route Municipality</w:t>
      </w:r>
    </w:p>
    <w:p w14:paraId="6DDFE989"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P O Box 21</w:t>
      </w:r>
    </w:p>
    <w:p w14:paraId="420F1DC3"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Somerset East</w:t>
      </w:r>
    </w:p>
    <w:p w14:paraId="7DE4509D" w14:textId="1F33694B" w:rsidR="00267CEC" w:rsidRPr="00C949DF" w:rsidRDefault="00267CEC" w:rsidP="00267CEC">
      <w:pPr>
        <w:widowControl/>
        <w:rPr>
          <w:rFonts w:ascii="Arial" w:hAnsi="Arial" w:cs="Arial"/>
          <w:bCs/>
          <w:noProof/>
          <w:sz w:val="20"/>
        </w:rPr>
      </w:pPr>
      <w:r w:rsidRPr="00C949DF">
        <w:rPr>
          <w:rFonts w:ascii="Arial" w:hAnsi="Arial" w:cs="Arial"/>
          <w:bCs/>
          <w:noProof/>
          <w:sz w:val="20"/>
        </w:rPr>
        <w:t>585</w:t>
      </w:r>
      <w:r w:rsidR="000411DD" w:rsidRPr="00C949DF">
        <w:rPr>
          <w:rFonts w:ascii="Arial" w:hAnsi="Arial" w:cs="Arial"/>
          <w:bCs/>
          <w:noProof/>
          <w:sz w:val="20"/>
        </w:rPr>
        <w:t>0</w:t>
      </w:r>
    </w:p>
    <w:p w14:paraId="66FA6B15" w14:textId="71B1BC0E" w:rsidR="00A35A4A" w:rsidRPr="00C949DF" w:rsidRDefault="00950F14" w:rsidP="00267CEC">
      <w:pPr>
        <w:widowControl/>
        <w:rPr>
          <w:rFonts w:ascii="Arial" w:hAnsi="Arial" w:cs="Arial"/>
          <w:b/>
          <w:bCs/>
          <w:noProof/>
          <w:color w:val="FF0000"/>
          <w:sz w:val="20"/>
        </w:rPr>
      </w:pPr>
      <w:r>
        <w:rPr>
          <w:rFonts w:ascii="Arial" w:hAnsi="Arial" w:cs="Arial"/>
          <w:b/>
          <w:bCs/>
          <w:noProof/>
          <w:sz w:val="20"/>
        </w:rPr>
        <w:t>1</w:t>
      </w:r>
      <w:r w:rsidR="00D51D40">
        <w:rPr>
          <w:rFonts w:ascii="Arial" w:hAnsi="Arial" w:cs="Arial"/>
          <w:b/>
          <w:bCs/>
          <w:noProof/>
          <w:sz w:val="20"/>
        </w:rPr>
        <w:t>5</w:t>
      </w:r>
      <w:r w:rsidR="00D2290C">
        <w:rPr>
          <w:rFonts w:ascii="Arial" w:hAnsi="Arial" w:cs="Arial"/>
          <w:b/>
          <w:bCs/>
          <w:noProof/>
          <w:sz w:val="20"/>
        </w:rPr>
        <w:t xml:space="preserve"> September</w:t>
      </w:r>
      <w:r w:rsidR="009B3119" w:rsidRPr="00C949DF">
        <w:rPr>
          <w:rFonts w:ascii="Arial" w:hAnsi="Arial" w:cs="Arial"/>
          <w:b/>
          <w:bCs/>
          <w:noProof/>
          <w:sz w:val="20"/>
        </w:rPr>
        <w:t xml:space="preserve"> </w:t>
      </w:r>
      <w:r w:rsidR="004A410D" w:rsidRPr="00C949DF">
        <w:rPr>
          <w:rFonts w:ascii="Arial" w:hAnsi="Arial" w:cs="Arial"/>
          <w:b/>
          <w:bCs/>
          <w:noProof/>
          <w:sz w:val="20"/>
        </w:rPr>
        <w:t xml:space="preserve"> </w:t>
      </w:r>
      <w:r w:rsidR="00EC3C1D" w:rsidRPr="00C949DF">
        <w:rPr>
          <w:rFonts w:ascii="Arial" w:hAnsi="Arial" w:cs="Arial"/>
          <w:b/>
          <w:sz w:val="20"/>
        </w:rPr>
        <w:t>202</w:t>
      </w:r>
      <w:r w:rsidR="00B143B6" w:rsidRPr="00C949DF">
        <w:rPr>
          <w:rFonts w:ascii="Arial" w:hAnsi="Arial" w:cs="Arial"/>
          <w:b/>
          <w:sz w:val="20"/>
        </w:rPr>
        <w:t>6</w:t>
      </w:r>
      <w:r w:rsidR="00CA23AD" w:rsidRPr="00C949DF">
        <w:rPr>
          <w:rFonts w:ascii="Arial" w:hAnsi="Arial" w:cs="Arial"/>
          <w:b/>
          <w:color w:val="FF0000"/>
          <w:sz w:val="20"/>
        </w:rPr>
        <w:tab/>
      </w:r>
    </w:p>
    <w:sectPr w:rsidR="00A35A4A" w:rsidRPr="00C949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A170E" w14:textId="77777777" w:rsidR="00432629" w:rsidRDefault="00432629" w:rsidP="00452043">
      <w:r>
        <w:separator/>
      </w:r>
    </w:p>
  </w:endnote>
  <w:endnote w:type="continuationSeparator" w:id="0">
    <w:p w14:paraId="74BE859A" w14:textId="77777777" w:rsidR="00432629" w:rsidRDefault="00432629"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88BB7" w14:textId="77777777" w:rsidR="00432629" w:rsidRDefault="00432629" w:rsidP="00452043">
      <w:r>
        <w:separator/>
      </w:r>
    </w:p>
  </w:footnote>
  <w:footnote w:type="continuationSeparator" w:id="0">
    <w:p w14:paraId="020AE040" w14:textId="77777777" w:rsidR="00432629" w:rsidRDefault="00432629"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2657"/>
    <w:rsid w:val="000D5C42"/>
    <w:rsid w:val="0012450E"/>
    <w:rsid w:val="00125376"/>
    <w:rsid w:val="00126BCE"/>
    <w:rsid w:val="001433DF"/>
    <w:rsid w:val="00150F12"/>
    <w:rsid w:val="00151EE2"/>
    <w:rsid w:val="0016236B"/>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3658"/>
    <w:rsid w:val="00226607"/>
    <w:rsid w:val="0023013D"/>
    <w:rsid w:val="002312B5"/>
    <w:rsid w:val="00261910"/>
    <w:rsid w:val="00261C10"/>
    <w:rsid w:val="00267CEC"/>
    <w:rsid w:val="002860F9"/>
    <w:rsid w:val="00291166"/>
    <w:rsid w:val="00291625"/>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1445A"/>
    <w:rsid w:val="00322F24"/>
    <w:rsid w:val="00322FB0"/>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2629"/>
    <w:rsid w:val="004337EC"/>
    <w:rsid w:val="00443558"/>
    <w:rsid w:val="00447038"/>
    <w:rsid w:val="00450EEA"/>
    <w:rsid w:val="00452043"/>
    <w:rsid w:val="00456EA8"/>
    <w:rsid w:val="00457B46"/>
    <w:rsid w:val="00466E95"/>
    <w:rsid w:val="0048208D"/>
    <w:rsid w:val="00482C78"/>
    <w:rsid w:val="00497744"/>
    <w:rsid w:val="004A05CC"/>
    <w:rsid w:val="004A2752"/>
    <w:rsid w:val="004A410D"/>
    <w:rsid w:val="004A5DE9"/>
    <w:rsid w:val="004C018D"/>
    <w:rsid w:val="004C6F0F"/>
    <w:rsid w:val="004D5934"/>
    <w:rsid w:val="004E7865"/>
    <w:rsid w:val="004E7A5A"/>
    <w:rsid w:val="004E7CC6"/>
    <w:rsid w:val="004E7DD2"/>
    <w:rsid w:val="004F0598"/>
    <w:rsid w:val="0050028C"/>
    <w:rsid w:val="00506465"/>
    <w:rsid w:val="00506D17"/>
    <w:rsid w:val="0053379F"/>
    <w:rsid w:val="005453BC"/>
    <w:rsid w:val="00557CF0"/>
    <w:rsid w:val="00572E8B"/>
    <w:rsid w:val="0057659C"/>
    <w:rsid w:val="0058106F"/>
    <w:rsid w:val="0059197E"/>
    <w:rsid w:val="005A0DD6"/>
    <w:rsid w:val="005A2A58"/>
    <w:rsid w:val="005B2280"/>
    <w:rsid w:val="005B4541"/>
    <w:rsid w:val="005C2DAB"/>
    <w:rsid w:val="005C60C8"/>
    <w:rsid w:val="005E1DA1"/>
    <w:rsid w:val="005E5B96"/>
    <w:rsid w:val="005F438B"/>
    <w:rsid w:val="00606C79"/>
    <w:rsid w:val="006141DF"/>
    <w:rsid w:val="006367B1"/>
    <w:rsid w:val="0064111E"/>
    <w:rsid w:val="0064190C"/>
    <w:rsid w:val="00644487"/>
    <w:rsid w:val="006473CA"/>
    <w:rsid w:val="00647D71"/>
    <w:rsid w:val="00654764"/>
    <w:rsid w:val="00655A0D"/>
    <w:rsid w:val="006648B6"/>
    <w:rsid w:val="00665021"/>
    <w:rsid w:val="00691394"/>
    <w:rsid w:val="00691F2B"/>
    <w:rsid w:val="00691FED"/>
    <w:rsid w:val="00692C96"/>
    <w:rsid w:val="006953DB"/>
    <w:rsid w:val="00697542"/>
    <w:rsid w:val="006A2232"/>
    <w:rsid w:val="006A356B"/>
    <w:rsid w:val="006C0BD8"/>
    <w:rsid w:val="006C1B32"/>
    <w:rsid w:val="006C6E78"/>
    <w:rsid w:val="006D498E"/>
    <w:rsid w:val="006E34A9"/>
    <w:rsid w:val="006F23F5"/>
    <w:rsid w:val="006F52D8"/>
    <w:rsid w:val="006F6D57"/>
    <w:rsid w:val="0071558E"/>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8015FD"/>
    <w:rsid w:val="0081604E"/>
    <w:rsid w:val="0082367D"/>
    <w:rsid w:val="00825035"/>
    <w:rsid w:val="00830C83"/>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0F14"/>
    <w:rsid w:val="00957794"/>
    <w:rsid w:val="009658C5"/>
    <w:rsid w:val="00982A7E"/>
    <w:rsid w:val="009968F4"/>
    <w:rsid w:val="009A124B"/>
    <w:rsid w:val="009A1A13"/>
    <w:rsid w:val="009A2410"/>
    <w:rsid w:val="009B3119"/>
    <w:rsid w:val="009B5C71"/>
    <w:rsid w:val="009D2E20"/>
    <w:rsid w:val="00A058A8"/>
    <w:rsid w:val="00A20880"/>
    <w:rsid w:val="00A23C3F"/>
    <w:rsid w:val="00A35A4A"/>
    <w:rsid w:val="00A45440"/>
    <w:rsid w:val="00A56389"/>
    <w:rsid w:val="00AA0793"/>
    <w:rsid w:val="00AB03A7"/>
    <w:rsid w:val="00AB22D6"/>
    <w:rsid w:val="00AB569E"/>
    <w:rsid w:val="00AB72E2"/>
    <w:rsid w:val="00AC6D18"/>
    <w:rsid w:val="00AD1491"/>
    <w:rsid w:val="00AD77D0"/>
    <w:rsid w:val="00AE755B"/>
    <w:rsid w:val="00AF0F05"/>
    <w:rsid w:val="00AF196E"/>
    <w:rsid w:val="00AF43F3"/>
    <w:rsid w:val="00AF7020"/>
    <w:rsid w:val="00AF79A9"/>
    <w:rsid w:val="00B05DCA"/>
    <w:rsid w:val="00B143B6"/>
    <w:rsid w:val="00B16924"/>
    <w:rsid w:val="00B27E92"/>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77F51"/>
    <w:rsid w:val="00C85D05"/>
    <w:rsid w:val="00C85E17"/>
    <w:rsid w:val="00C91124"/>
    <w:rsid w:val="00C949DF"/>
    <w:rsid w:val="00C96A41"/>
    <w:rsid w:val="00CA23AD"/>
    <w:rsid w:val="00CA2E49"/>
    <w:rsid w:val="00CA4201"/>
    <w:rsid w:val="00CA5FF8"/>
    <w:rsid w:val="00CB78F1"/>
    <w:rsid w:val="00CC00A5"/>
    <w:rsid w:val="00CD283C"/>
    <w:rsid w:val="00CD338F"/>
    <w:rsid w:val="00CD5BC2"/>
    <w:rsid w:val="00CE7D25"/>
    <w:rsid w:val="00CF4DA2"/>
    <w:rsid w:val="00CF6279"/>
    <w:rsid w:val="00D062D8"/>
    <w:rsid w:val="00D1735F"/>
    <w:rsid w:val="00D2290C"/>
    <w:rsid w:val="00D422A3"/>
    <w:rsid w:val="00D51D40"/>
    <w:rsid w:val="00D56FAC"/>
    <w:rsid w:val="00D73594"/>
    <w:rsid w:val="00D90418"/>
    <w:rsid w:val="00D92F8B"/>
    <w:rsid w:val="00DA509B"/>
    <w:rsid w:val="00DA57E1"/>
    <w:rsid w:val="00DA5B6E"/>
    <w:rsid w:val="00DB7C57"/>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ED76AE"/>
    <w:rsid w:val="00F006C1"/>
    <w:rsid w:val="00F12327"/>
    <w:rsid w:val="00F208C9"/>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johnsonjacob622@gmail.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8</cp:revision>
  <cp:lastPrinted>2026-09-14T06:56:00Z</cp:lastPrinted>
  <dcterms:created xsi:type="dcterms:W3CDTF">2026-09-02T13:13:00Z</dcterms:created>
  <dcterms:modified xsi:type="dcterms:W3CDTF">2026-09-14T12:24:00Z</dcterms:modified>
</cp:coreProperties>
</file>