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DC16FB" w:rsidRDefault="00164F74" w:rsidP="0043222B">
      <w:pPr>
        <w:pStyle w:val="Footer"/>
        <w:spacing w:line="360" w:lineRule="auto"/>
        <w:rPr>
          <w:rFonts w:ascii="Tahoma" w:hAnsi="Tahoma" w:cs="Tahoma"/>
          <w:b/>
          <w:bCs/>
          <w:sz w:val="18"/>
          <w:szCs w:val="18"/>
        </w:rPr>
      </w:pPr>
      <w:r w:rsidRPr="00DC16FB">
        <w:rPr>
          <w:rFonts w:ascii="Tahoma" w:hAnsi="Tahoma" w:cs="Tahoma"/>
          <w:noProof/>
          <w:sz w:val="18"/>
          <w:szCs w:val="18"/>
          <w:lang w:val="en-ZA" w:eastAsia="en-ZA"/>
        </w:rPr>
        <w:drawing>
          <wp:anchor distT="0" distB="0" distL="114300" distR="114300" simplePos="0" relativeHeight="251658240"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FE027A" w:rsidRPr="00DC16FB" w14:paraId="39A3E778" w14:textId="77777777" w:rsidTr="009F1A1A">
        <w:trPr>
          <w:trHeight w:val="521"/>
        </w:trPr>
        <w:tc>
          <w:tcPr>
            <w:tcW w:w="4140" w:type="dxa"/>
            <w:shd w:val="clear" w:color="auto" w:fill="A6A6A6"/>
          </w:tcPr>
          <w:p w14:paraId="3C3D05ED" w14:textId="77777777" w:rsidR="00624C23" w:rsidRPr="00DC16FB" w:rsidRDefault="00EC59E1" w:rsidP="000560E9">
            <w:pPr>
              <w:spacing w:line="360" w:lineRule="auto"/>
              <w:jc w:val="left"/>
              <w:rPr>
                <w:rFonts w:ascii="Tahoma" w:hAnsi="Tahoma" w:cs="Tahoma"/>
                <w:b/>
                <w:sz w:val="18"/>
                <w:szCs w:val="18"/>
              </w:rPr>
            </w:pPr>
            <w:r w:rsidRPr="00DC16FB">
              <w:rPr>
                <w:rFonts w:ascii="Tahoma" w:hAnsi="Tahoma" w:cs="Tahoma"/>
                <w:b/>
                <w:sz w:val="18"/>
                <w:szCs w:val="18"/>
              </w:rPr>
              <w:t>REQUEST FOR QUOTATION (RFQ)</w:t>
            </w:r>
            <w:r w:rsidR="00624C23" w:rsidRPr="00DC16FB">
              <w:rPr>
                <w:rFonts w:ascii="Tahoma" w:hAnsi="Tahoma" w:cs="Tahoma"/>
                <w:b/>
                <w:sz w:val="18"/>
                <w:szCs w:val="18"/>
              </w:rPr>
              <w:t xml:space="preserve"> NUMBER:</w:t>
            </w:r>
          </w:p>
        </w:tc>
        <w:tc>
          <w:tcPr>
            <w:tcW w:w="6407" w:type="dxa"/>
          </w:tcPr>
          <w:p w14:paraId="0C19176A" w14:textId="0A45983A" w:rsidR="00624C23" w:rsidRPr="00DC16FB" w:rsidRDefault="001918A9" w:rsidP="0054087D">
            <w:pPr>
              <w:spacing w:line="360" w:lineRule="auto"/>
              <w:jc w:val="left"/>
              <w:rPr>
                <w:rFonts w:ascii="Tahoma" w:hAnsi="Tahoma" w:cs="Tahoma"/>
                <w:b/>
                <w:sz w:val="18"/>
                <w:szCs w:val="18"/>
              </w:rPr>
            </w:pPr>
            <w:r w:rsidRPr="00DC16FB">
              <w:rPr>
                <w:rFonts w:ascii="Tahoma" w:hAnsi="Tahoma" w:cs="Tahoma"/>
                <w:b/>
                <w:sz w:val="18"/>
                <w:szCs w:val="18"/>
              </w:rPr>
              <w:t>PR1011</w:t>
            </w:r>
            <w:r w:rsidR="008C482D" w:rsidRPr="00DC16FB">
              <w:rPr>
                <w:rFonts w:ascii="Tahoma" w:hAnsi="Tahoma" w:cs="Tahoma"/>
                <w:b/>
                <w:sz w:val="18"/>
                <w:szCs w:val="18"/>
              </w:rPr>
              <w:t>9098</w:t>
            </w:r>
            <w:r w:rsidR="002E126D" w:rsidRPr="00DC16FB">
              <w:rPr>
                <w:rFonts w:ascii="Tahoma" w:hAnsi="Tahoma" w:cs="Tahoma"/>
                <w:b/>
                <w:sz w:val="18"/>
                <w:szCs w:val="18"/>
              </w:rPr>
              <w:t xml:space="preserve"> </w:t>
            </w:r>
            <w:r w:rsidR="002E126D" w:rsidRPr="00DC16FB">
              <w:rPr>
                <w:rFonts w:ascii="Tahoma" w:hAnsi="Tahoma" w:cs="Tahoma"/>
                <w:b/>
                <w:bCs/>
                <w:sz w:val="18"/>
                <w:szCs w:val="18"/>
              </w:rPr>
              <w:t>(</w:t>
            </w:r>
            <w:r w:rsidR="00564981" w:rsidRPr="00DC16FB">
              <w:rPr>
                <w:rFonts w:ascii="Tahoma" w:hAnsi="Tahoma" w:cs="Tahoma"/>
                <w:b/>
                <w:bCs/>
                <w:sz w:val="18"/>
                <w:szCs w:val="18"/>
              </w:rPr>
              <w:t>Please use this number as reference when sending quotations and supporting documentation)</w:t>
            </w:r>
          </w:p>
        </w:tc>
      </w:tr>
      <w:tr w:rsidR="00FE027A" w:rsidRPr="00DC16FB" w14:paraId="577E06C5" w14:textId="77777777" w:rsidTr="009F1A1A">
        <w:tc>
          <w:tcPr>
            <w:tcW w:w="4140" w:type="dxa"/>
            <w:shd w:val="clear" w:color="auto" w:fill="A6A6A6"/>
          </w:tcPr>
          <w:p w14:paraId="5FF3B5A4" w14:textId="77777777" w:rsidR="00EB431B" w:rsidRPr="00DC16FB" w:rsidRDefault="00EB431B" w:rsidP="0043222B">
            <w:pPr>
              <w:spacing w:line="360" w:lineRule="auto"/>
              <w:rPr>
                <w:rFonts w:ascii="Tahoma" w:hAnsi="Tahoma" w:cs="Tahoma"/>
                <w:b/>
                <w:sz w:val="18"/>
                <w:szCs w:val="18"/>
              </w:rPr>
            </w:pPr>
            <w:r w:rsidRPr="00DC16FB">
              <w:rPr>
                <w:rFonts w:ascii="Tahoma" w:hAnsi="Tahoma" w:cs="Tahoma"/>
                <w:b/>
                <w:sz w:val="18"/>
                <w:szCs w:val="18"/>
              </w:rPr>
              <w:t xml:space="preserve">DESCRIPTION </w:t>
            </w:r>
          </w:p>
        </w:tc>
        <w:tc>
          <w:tcPr>
            <w:tcW w:w="6407" w:type="dxa"/>
          </w:tcPr>
          <w:p w14:paraId="238C469F" w14:textId="671C3A5B" w:rsidR="003F59FE" w:rsidRPr="00DC16FB" w:rsidRDefault="007F3DD8" w:rsidP="002536D6">
            <w:pPr>
              <w:spacing w:line="360" w:lineRule="auto"/>
              <w:jc w:val="left"/>
              <w:rPr>
                <w:rFonts w:ascii="Tahoma" w:hAnsi="Tahoma" w:cs="Tahoma"/>
                <w:sz w:val="18"/>
                <w:szCs w:val="18"/>
              </w:rPr>
            </w:pPr>
            <w:r w:rsidRPr="00DC16FB">
              <w:rPr>
                <w:rFonts w:ascii="Tahoma" w:hAnsi="Tahoma" w:cs="Tahoma"/>
                <w:sz w:val="18"/>
                <w:szCs w:val="18"/>
              </w:rPr>
              <w:t xml:space="preserve">The RAF </w:t>
            </w:r>
            <w:r w:rsidR="00FD58C5" w:rsidRPr="00DC16FB">
              <w:rPr>
                <w:rFonts w:ascii="Tahoma" w:hAnsi="Tahoma" w:cs="Tahoma"/>
                <w:sz w:val="18"/>
                <w:szCs w:val="18"/>
              </w:rPr>
              <w:t>wishes</w:t>
            </w:r>
            <w:r w:rsidRPr="00DC16FB">
              <w:rPr>
                <w:rFonts w:ascii="Tahoma" w:hAnsi="Tahoma" w:cs="Tahoma"/>
                <w:sz w:val="18"/>
                <w:szCs w:val="18"/>
              </w:rPr>
              <w:t xml:space="preserve"> to appoint a service provider t</w:t>
            </w:r>
            <w:r w:rsidR="00C43B70" w:rsidRPr="00DC16FB">
              <w:rPr>
                <w:rFonts w:ascii="Tahoma" w:hAnsi="Tahoma" w:cs="Tahoma"/>
                <w:sz w:val="18"/>
                <w:szCs w:val="18"/>
              </w:rPr>
              <w:t xml:space="preserve">o </w:t>
            </w:r>
            <w:r w:rsidR="008C482D" w:rsidRPr="00DC16FB">
              <w:rPr>
                <w:rFonts w:ascii="Tahoma" w:hAnsi="Tahoma" w:cs="Tahoma"/>
                <w:sz w:val="18"/>
                <w:szCs w:val="18"/>
              </w:rPr>
              <w:t>perform Enterprise Risk Management Process Audit</w:t>
            </w:r>
            <w:r w:rsidR="00C43B70" w:rsidRPr="00DC16FB">
              <w:rPr>
                <w:rFonts w:ascii="Tahoma" w:hAnsi="Tahoma" w:cs="Tahoma"/>
                <w:sz w:val="18"/>
                <w:szCs w:val="18"/>
              </w:rPr>
              <w:t>.</w:t>
            </w:r>
          </w:p>
        </w:tc>
      </w:tr>
      <w:tr w:rsidR="00FE027A" w:rsidRPr="00DC16FB" w14:paraId="7442FD3C" w14:textId="77777777" w:rsidTr="009F1A1A">
        <w:tc>
          <w:tcPr>
            <w:tcW w:w="4140" w:type="dxa"/>
            <w:shd w:val="clear" w:color="auto" w:fill="A6A6A6"/>
          </w:tcPr>
          <w:p w14:paraId="18D69893" w14:textId="77777777" w:rsidR="00606057" w:rsidRPr="00DC16FB" w:rsidRDefault="00606057" w:rsidP="0043222B">
            <w:pPr>
              <w:spacing w:line="360" w:lineRule="auto"/>
              <w:rPr>
                <w:rFonts w:ascii="Tahoma" w:hAnsi="Tahoma" w:cs="Tahoma"/>
                <w:b/>
                <w:sz w:val="18"/>
                <w:szCs w:val="18"/>
              </w:rPr>
            </w:pPr>
            <w:r w:rsidRPr="00DC16FB">
              <w:rPr>
                <w:rFonts w:ascii="Tahoma" w:hAnsi="Tahoma" w:cs="Tahoma"/>
                <w:b/>
                <w:sz w:val="18"/>
                <w:szCs w:val="18"/>
              </w:rPr>
              <w:t>RFQ ISSUED DATE</w:t>
            </w:r>
          </w:p>
        </w:tc>
        <w:tc>
          <w:tcPr>
            <w:tcW w:w="6407" w:type="dxa"/>
          </w:tcPr>
          <w:p w14:paraId="7BA7ED2E" w14:textId="56D04A8F" w:rsidR="00606057" w:rsidRPr="00DC16FB" w:rsidRDefault="00F31C67" w:rsidP="0043222B">
            <w:pPr>
              <w:spacing w:line="360" w:lineRule="auto"/>
              <w:rPr>
                <w:rFonts w:ascii="Tahoma" w:hAnsi="Tahoma" w:cs="Tahoma"/>
                <w:b/>
                <w:bCs/>
                <w:sz w:val="18"/>
                <w:szCs w:val="18"/>
              </w:rPr>
            </w:pPr>
            <w:bookmarkStart w:id="0" w:name="_Hlk218691344"/>
            <w:r w:rsidRPr="00DC16FB">
              <w:rPr>
                <w:rFonts w:ascii="Tahoma" w:hAnsi="Tahoma" w:cs="Tahoma"/>
                <w:b/>
                <w:bCs/>
                <w:sz w:val="18"/>
                <w:szCs w:val="18"/>
              </w:rPr>
              <w:t>30</w:t>
            </w:r>
            <w:r w:rsidR="008C482D" w:rsidRPr="00DC16FB">
              <w:rPr>
                <w:rFonts w:ascii="Tahoma" w:hAnsi="Tahoma" w:cs="Tahoma"/>
                <w:b/>
                <w:bCs/>
                <w:sz w:val="18"/>
                <w:szCs w:val="18"/>
              </w:rPr>
              <w:t xml:space="preserve"> October</w:t>
            </w:r>
            <w:r w:rsidR="005155F0" w:rsidRPr="00DC16FB">
              <w:rPr>
                <w:rFonts w:ascii="Tahoma" w:hAnsi="Tahoma" w:cs="Tahoma"/>
                <w:b/>
                <w:bCs/>
                <w:sz w:val="18"/>
                <w:szCs w:val="18"/>
              </w:rPr>
              <w:t xml:space="preserve"> </w:t>
            </w:r>
            <w:r w:rsidR="00E01E16" w:rsidRPr="00DC16FB">
              <w:rPr>
                <w:rFonts w:ascii="Tahoma" w:hAnsi="Tahoma" w:cs="Tahoma"/>
                <w:b/>
                <w:bCs/>
                <w:sz w:val="18"/>
                <w:szCs w:val="18"/>
              </w:rPr>
              <w:t>202</w:t>
            </w:r>
            <w:r w:rsidR="002E126D" w:rsidRPr="00DC16FB">
              <w:rPr>
                <w:rFonts w:ascii="Tahoma" w:hAnsi="Tahoma" w:cs="Tahoma"/>
                <w:b/>
                <w:bCs/>
                <w:sz w:val="18"/>
                <w:szCs w:val="18"/>
              </w:rPr>
              <w:t>6</w:t>
            </w:r>
            <w:bookmarkEnd w:id="0"/>
          </w:p>
        </w:tc>
      </w:tr>
      <w:tr w:rsidR="00FE027A" w:rsidRPr="00DC16FB" w14:paraId="7099E2FF" w14:textId="77777777" w:rsidTr="009F1A1A">
        <w:trPr>
          <w:trHeight w:val="387"/>
        </w:trPr>
        <w:tc>
          <w:tcPr>
            <w:tcW w:w="4140" w:type="dxa"/>
            <w:shd w:val="clear" w:color="auto" w:fill="A6A6A6"/>
          </w:tcPr>
          <w:p w14:paraId="48F9ECFE" w14:textId="77777777" w:rsidR="00EB431B" w:rsidRPr="00DC16FB" w:rsidRDefault="00EB431B" w:rsidP="0043222B">
            <w:pPr>
              <w:spacing w:line="360" w:lineRule="auto"/>
              <w:rPr>
                <w:rFonts w:ascii="Tahoma" w:hAnsi="Tahoma" w:cs="Tahoma"/>
                <w:b/>
                <w:sz w:val="18"/>
                <w:szCs w:val="18"/>
              </w:rPr>
            </w:pPr>
            <w:r w:rsidRPr="00DC16FB">
              <w:rPr>
                <w:rFonts w:ascii="Tahoma" w:hAnsi="Tahoma" w:cs="Tahoma"/>
                <w:b/>
                <w:sz w:val="18"/>
                <w:szCs w:val="18"/>
              </w:rPr>
              <w:t>RFQ VALIDITY PERIOD</w:t>
            </w:r>
          </w:p>
        </w:tc>
        <w:tc>
          <w:tcPr>
            <w:tcW w:w="6407" w:type="dxa"/>
          </w:tcPr>
          <w:p w14:paraId="3705B267" w14:textId="77777777" w:rsidR="00EB431B" w:rsidRPr="00DC16FB" w:rsidRDefault="00EB431B" w:rsidP="0043222B">
            <w:pPr>
              <w:spacing w:line="360" w:lineRule="auto"/>
              <w:rPr>
                <w:rFonts w:ascii="Tahoma" w:hAnsi="Tahoma" w:cs="Tahoma"/>
                <w:bCs/>
                <w:sz w:val="18"/>
                <w:szCs w:val="18"/>
              </w:rPr>
            </w:pPr>
            <w:r w:rsidRPr="00DC16FB">
              <w:rPr>
                <w:rFonts w:ascii="Tahoma" w:hAnsi="Tahoma" w:cs="Tahoma"/>
                <w:bCs/>
                <w:sz w:val="18"/>
                <w:szCs w:val="18"/>
              </w:rPr>
              <w:t>30 days from the closing date</w:t>
            </w:r>
            <w:r w:rsidR="00AB62F2" w:rsidRPr="00DC16FB">
              <w:rPr>
                <w:rFonts w:ascii="Tahoma" w:hAnsi="Tahoma" w:cs="Tahoma"/>
                <w:bCs/>
                <w:sz w:val="18"/>
                <w:szCs w:val="18"/>
              </w:rPr>
              <w:t>.</w:t>
            </w:r>
          </w:p>
        </w:tc>
      </w:tr>
      <w:tr w:rsidR="00FE027A" w:rsidRPr="00DC16FB" w14:paraId="1AF36FC3" w14:textId="77777777" w:rsidTr="009F1A1A">
        <w:tc>
          <w:tcPr>
            <w:tcW w:w="4140" w:type="dxa"/>
            <w:shd w:val="clear" w:color="auto" w:fill="A6A6A6"/>
          </w:tcPr>
          <w:p w14:paraId="5AA638B6" w14:textId="77777777" w:rsidR="00EB431B" w:rsidRPr="00DC16FB" w:rsidRDefault="00EB431B" w:rsidP="0043222B">
            <w:pPr>
              <w:spacing w:line="360" w:lineRule="auto"/>
              <w:rPr>
                <w:rFonts w:ascii="Tahoma" w:hAnsi="Tahoma" w:cs="Tahoma"/>
                <w:b/>
                <w:sz w:val="18"/>
                <w:szCs w:val="18"/>
              </w:rPr>
            </w:pPr>
            <w:r w:rsidRPr="00DC16FB">
              <w:rPr>
                <w:rFonts w:ascii="Tahoma" w:hAnsi="Tahoma" w:cs="Tahoma"/>
                <w:b/>
                <w:sz w:val="18"/>
                <w:szCs w:val="18"/>
              </w:rPr>
              <w:t>CLOSING DATE</w:t>
            </w:r>
            <w:r w:rsidR="008030D0" w:rsidRPr="00DC16FB">
              <w:rPr>
                <w:rFonts w:ascii="Tahoma" w:hAnsi="Tahoma" w:cs="Tahoma"/>
                <w:b/>
                <w:sz w:val="18"/>
                <w:szCs w:val="18"/>
              </w:rPr>
              <w:t xml:space="preserve"> AND TIME</w:t>
            </w:r>
          </w:p>
        </w:tc>
        <w:tc>
          <w:tcPr>
            <w:tcW w:w="6407" w:type="dxa"/>
          </w:tcPr>
          <w:p w14:paraId="35DA837F" w14:textId="56888306" w:rsidR="00EB431B" w:rsidRPr="00DC16FB" w:rsidRDefault="00370EAA" w:rsidP="00D325A0">
            <w:pPr>
              <w:spacing w:line="360" w:lineRule="auto"/>
              <w:rPr>
                <w:rFonts w:ascii="Tahoma" w:hAnsi="Tahoma" w:cs="Tahoma"/>
                <w:b/>
                <w:bCs/>
                <w:sz w:val="18"/>
                <w:szCs w:val="18"/>
              </w:rPr>
            </w:pPr>
            <w:r w:rsidRPr="00DC16FB">
              <w:rPr>
                <w:rFonts w:ascii="Tahoma" w:hAnsi="Tahoma" w:cs="Tahoma"/>
                <w:b/>
                <w:bCs/>
                <w:sz w:val="18"/>
                <w:szCs w:val="18"/>
              </w:rPr>
              <w:t>0</w:t>
            </w:r>
            <w:r w:rsidR="00F31C67" w:rsidRPr="00DC16FB">
              <w:rPr>
                <w:rFonts w:ascii="Tahoma" w:hAnsi="Tahoma" w:cs="Tahoma"/>
                <w:b/>
                <w:bCs/>
                <w:sz w:val="18"/>
                <w:szCs w:val="18"/>
              </w:rPr>
              <w:t>6</w:t>
            </w:r>
            <w:r w:rsidRPr="00DC16FB">
              <w:rPr>
                <w:rFonts w:ascii="Tahoma" w:hAnsi="Tahoma" w:cs="Tahoma"/>
                <w:b/>
                <w:bCs/>
                <w:sz w:val="18"/>
                <w:szCs w:val="18"/>
              </w:rPr>
              <w:t xml:space="preserve"> </w:t>
            </w:r>
            <w:r w:rsidR="008C482D" w:rsidRPr="00DC16FB">
              <w:rPr>
                <w:rFonts w:ascii="Tahoma" w:hAnsi="Tahoma" w:cs="Tahoma"/>
                <w:b/>
                <w:bCs/>
                <w:sz w:val="18"/>
                <w:szCs w:val="18"/>
              </w:rPr>
              <w:t>November</w:t>
            </w:r>
            <w:r w:rsidR="00002FE7" w:rsidRPr="00DC16FB">
              <w:rPr>
                <w:rFonts w:ascii="Tahoma" w:hAnsi="Tahoma" w:cs="Tahoma"/>
                <w:b/>
                <w:bCs/>
                <w:sz w:val="18"/>
                <w:szCs w:val="18"/>
              </w:rPr>
              <w:t xml:space="preserve"> 2026</w:t>
            </w:r>
            <w:r w:rsidR="00D93664" w:rsidRPr="00DC16FB">
              <w:rPr>
                <w:rFonts w:ascii="Tahoma" w:hAnsi="Tahoma" w:cs="Tahoma"/>
                <w:b/>
                <w:bCs/>
                <w:sz w:val="18"/>
                <w:szCs w:val="18"/>
              </w:rPr>
              <w:t xml:space="preserve"> </w:t>
            </w:r>
            <w:r w:rsidR="00E01E16" w:rsidRPr="00DC16FB">
              <w:rPr>
                <w:rFonts w:ascii="Tahoma" w:hAnsi="Tahoma" w:cs="Tahoma"/>
                <w:b/>
                <w:bCs/>
                <w:sz w:val="18"/>
                <w:szCs w:val="18"/>
              </w:rPr>
              <w:t>at 11:00</w:t>
            </w:r>
            <w:r w:rsidR="005616E4" w:rsidRPr="00DC16FB">
              <w:rPr>
                <w:rFonts w:ascii="Tahoma" w:hAnsi="Tahoma" w:cs="Tahoma"/>
                <w:b/>
                <w:bCs/>
                <w:sz w:val="18"/>
                <w:szCs w:val="18"/>
              </w:rPr>
              <w:t xml:space="preserve"> </w:t>
            </w:r>
          </w:p>
        </w:tc>
      </w:tr>
      <w:tr w:rsidR="00526B3C" w:rsidRPr="00DC16FB" w14:paraId="6BD55F8A" w14:textId="77777777" w:rsidTr="009F1A1A">
        <w:tc>
          <w:tcPr>
            <w:tcW w:w="4140" w:type="dxa"/>
            <w:shd w:val="clear" w:color="auto" w:fill="A6A6A6"/>
          </w:tcPr>
          <w:p w14:paraId="08135067" w14:textId="77777777" w:rsidR="00526B3C" w:rsidRPr="00DC16FB" w:rsidRDefault="00526B3C" w:rsidP="0043222B">
            <w:pPr>
              <w:spacing w:line="360" w:lineRule="auto"/>
              <w:rPr>
                <w:rFonts w:ascii="Tahoma" w:hAnsi="Tahoma" w:cs="Tahoma"/>
                <w:b/>
                <w:sz w:val="18"/>
                <w:szCs w:val="18"/>
              </w:rPr>
            </w:pPr>
            <w:r w:rsidRPr="00DC16FB">
              <w:rPr>
                <w:rFonts w:ascii="Tahoma" w:hAnsi="Tahoma" w:cs="Tahoma"/>
                <w:b/>
                <w:sz w:val="18"/>
                <w:szCs w:val="18"/>
              </w:rPr>
              <w:t>EXPECTED DATE SERVICES IS REQUIRED</w:t>
            </w:r>
          </w:p>
        </w:tc>
        <w:tc>
          <w:tcPr>
            <w:tcW w:w="6407" w:type="dxa"/>
          </w:tcPr>
          <w:p w14:paraId="68003A9C" w14:textId="4A10A3E0" w:rsidR="00F36B52" w:rsidRPr="00DC16FB" w:rsidRDefault="00C43B70" w:rsidP="0043222B">
            <w:pPr>
              <w:spacing w:line="360" w:lineRule="auto"/>
              <w:rPr>
                <w:rFonts w:ascii="Tahoma" w:hAnsi="Tahoma" w:cs="Tahoma"/>
                <w:bCs/>
                <w:sz w:val="18"/>
                <w:szCs w:val="18"/>
                <w:lang w:eastAsia="en-ZA" w:bidi="he-IL"/>
              </w:rPr>
            </w:pPr>
            <w:r w:rsidRPr="00DC16FB">
              <w:rPr>
                <w:rFonts w:ascii="Tahoma" w:hAnsi="Tahoma" w:cs="Tahoma"/>
                <w:sz w:val="18"/>
                <w:szCs w:val="18"/>
              </w:rPr>
              <w:t>Once PO has been issued.</w:t>
            </w:r>
            <w:r w:rsidR="00FD58C5" w:rsidRPr="00DC16FB">
              <w:rPr>
                <w:rFonts w:ascii="Tahoma" w:hAnsi="Tahoma" w:cs="Tahoma"/>
                <w:sz w:val="18"/>
                <w:szCs w:val="18"/>
              </w:rPr>
              <w:t xml:space="preserve"> </w:t>
            </w:r>
          </w:p>
        </w:tc>
      </w:tr>
      <w:tr w:rsidR="00FE027A" w:rsidRPr="00DC16FB" w14:paraId="28B90A3F" w14:textId="77777777" w:rsidTr="009F1A1A">
        <w:tc>
          <w:tcPr>
            <w:tcW w:w="4140" w:type="dxa"/>
            <w:shd w:val="clear" w:color="auto" w:fill="A6A6A6"/>
          </w:tcPr>
          <w:p w14:paraId="34CB461A" w14:textId="77777777" w:rsidR="00D0381A" w:rsidRPr="00DC16FB" w:rsidRDefault="00D0381A" w:rsidP="00D0381A">
            <w:pPr>
              <w:spacing w:line="360" w:lineRule="auto"/>
              <w:rPr>
                <w:rFonts w:ascii="Tahoma" w:hAnsi="Tahoma" w:cs="Tahoma"/>
                <w:b/>
                <w:sz w:val="18"/>
                <w:szCs w:val="18"/>
              </w:rPr>
            </w:pPr>
            <w:r w:rsidRPr="00DC16FB">
              <w:rPr>
                <w:rFonts w:ascii="Tahoma" w:hAnsi="Tahoma" w:cs="Tahoma"/>
                <w:b/>
                <w:sz w:val="18"/>
                <w:szCs w:val="18"/>
              </w:rPr>
              <w:t>COMPULSORY BRIEFING SESSION/</w:t>
            </w:r>
          </w:p>
          <w:p w14:paraId="086466F6" w14:textId="2B482CC8" w:rsidR="003B5F52" w:rsidRPr="00DC16FB" w:rsidRDefault="00D0381A" w:rsidP="00D0381A">
            <w:pPr>
              <w:spacing w:line="360" w:lineRule="auto"/>
              <w:rPr>
                <w:rFonts w:ascii="Tahoma" w:hAnsi="Tahoma" w:cs="Tahoma"/>
                <w:b/>
                <w:sz w:val="18"/>
                <w:szCs w:val="18"/>
              </w:rPr>
            </w:pPr>
            <w:r w:rsidRPr="00DC16FB">
              <w:rPr>
                <w:rFonts w:ascii="Tahoma" w:hAnsi="Tahoma" w:cs="Tahoma"/>
                <w:b/>
                <w:sz w:val="18"/>
                <w:szCs w:val="18"/>
              </w:rPr>
              <w:t xml:space="preserve">SITE VISIT/SITE INSPECTION </w:t>
            </w:r>
          </w:p>
        </w:tc>
        <w:tc>
          <w:tcPr>
            <w:tcW w:w="6407" w:type="dxa"/>
          </w:tcPr>
          <w:p w14:paraId="776ED828" w14:textId="77777777" w:rsidR="000A675E" w:rsidRPr="00DC16FB" w:rsidRDefault="00400F69" w:rsidP="0043222B">
            <w:pPr>
              <w:spacing w:line="360" w:lineRule="auto"/>
              <w:rPr>
                <w:rFonts w:ascii="Tahoma" w:hAnsi="Tahoma" w:cs="Tahoma"/>
                <w:bCs/>
                <w:sz w:val="18"/>
                <w:szCs w:val="18"/>
                <w:lang w:eastAsia="en-ZA" w:bidi="he-IL"/>
              </w:rPr>
            </w:pPr>
            <w:r w:rsidRPr="00DC16FB">
              <w:rPr>
                <w:rFonts w:ascii="Tahoma" w:hAnsi="Tahoma" w:cs="Tahoma"/>
                <w:bCs/>
                <w:sz w:val="18"/>
                <w:szCs w:val="18"/>
                <w:lang w:eastAsia="en-ZA" w:bidi="he-IL"/>
              </w:rPr>
              <w:t>N/A</w:t>
            </w:r>
          </w:p>
          <w:p w14:paraId="0ECEA5BD" w14:textId="72676F9D" w:rsidR="00002FE7" w:rsidRPr="00DC16FB" w:rsidRDefault="00002FE7" w:rsidP="00002FE7">
            <w:pPr>
              <w:tabs>
                <w:tab w:val="left" w:pos="1829"/>
              </w:tabs>
              <w:rPr>
                <w:rFonts w:ascii="Tahoma" w:hAnsi="Tahoma" w:cs="Tahoma"/>
                <w:sz w:val="18"/>
                <w:szCs w:val="18"/>
                <w:lang w:eastAsia="en-ZA" w:bidi="he-IL"/>
              </w:rPr>
            </w:pPr>
            <w:r w:rsidRPr="00DC16FB">
              <w:rPr>
                <w:rFonts w:ascii="Tahoma" w:hAnsi="Tahoma" w:cs="Tahoma"/>
                <w:sz w:val="18"/>
                <w:szCs w:val="18"/>
                <w:lang w:eastAsia="en-ZA" w:bidi="he-IL"/>
              </w:rPr>
              <w:tab/>
            </w:r>
          </w:p>
        </w:tc>
      </w:tr>
      <w:tr w:rsidR="00C32157" w:rsidRPr="00DC16FB" w14:paraId="07979FE3" w14:textId="77777777" w:rsidTr="009F1A1A">
        <w:trPr>
          <w:trHeight w:val="640"/>
        </w:trPr>
        <w:tc>
          <w:tcPr>
            <w:tcW w:w="4140" w:type="dxa"/>
            <w:shd w:val="clear" w:color="auto" w:fill="A6A6A6"/>
          </w:tcPr>
          <w:p w14:paraId="5DCACA68" w14:textId="77777777" w:rsidR="00C32157" w:rsidRPr="00DC16FB" w:rsidRDefault="00C32157" w:rsidP="00C32157">
            <w:pPr>
              <w:spacing w:line="360" w:lineRule="auto"/>
              <w:jc w:val="left"/>
              <w:rPr>
                <w:rFonts w:ascii="Tahoma" w:hAnsi="Tahoma" w:cs="Tahoma"/>
                <w:b/>
                <w:bCs/>
                <w:sz w:val="18"/>
                <w:szCs w:val="18"/>
              </w:rPr>
            </w:pPr>
            <w:r w:rsidRPr="00DC16FB">
              <w:rPr>
                <w:rFonts w:ascii="Tahoma" w:hAnsi="Tahoma" w:cs="Tahoma"/>
                <w:b/>
                <w:bCs/>
                <w:sz w:val="18"/>
                <w:szCs w:val="18"/>
              </w:rPr>
              <w:t>DELIVERY ADDRESS OF GOODS/SERVICES</w:t>
            </w:r>
          </w:p>
        </w:tc>
        <w:tc>
          <w:tcPr>
            <w:tcW w:w="6407" w:type="dxa"/>
          </w:tcPr>
          <w:p w14:paraId="0D8B58F0" w14:textId="77777777" w:rsidR="008C482D" w:rsidRPr="00DC16FB" w:rsidRDefault="008C482D" w:rsidP="008C482D">
            <w:pPr>
              <w:spacing w:line="360" w:lineRule="auto"/>
              <w:contextualSpacing/>
              <w:jc w:val="left"/>
              <w:rPr>
                <w:rFonts w:ascii="Tahoma" w:hAnsi="Tahoma" w:cs="Tahoma"/>
                <w:sz w:val="18"/>
                <w:szCs w:val="18"/>
              </w:rPr>
            </w:pPr>
            <w:r w:rsidRPr="00DC16FB">
              <w:rPr>
                <w:rFonts w:ascii="Tahoma" w:hAnsi="Tahoma" w:cs="Tahoma"/>
                <w:sz w:val="18"/>
                <w:szCs w:val="18"/>
              </w:rPr>
              <w:t>RAF Head Office, 420 Witch Hazel Avenue, Centurion</w:t>
            </w:r>
          </w:p>
          <w:p w14:paraId="367D7FAB" w14:textId="35DFA0F1" w:rsidR="00C32157" w:rsidRPr="00DC16FB" w:rsidRDefault="008C482D" w:rsidP="008C482D">
            <w:pPr>
              <w:spacing w:line="360" w:lineRule="auto"/>
              <w:contextualSpacing/>
              <w:jc w:val="left"/>
              <w:rPr>
                <w:rFonts w:ascii="Tahoma" w:hAnsi="Tahoma" w:cs="Tahoma"/>
                <w:bCs/>
                <w:sz w:val="18"/>
                <w:szCs w:val="18"/>
              </w:rPr>
            </w:pPr>
            <w:r w:rsidRPr="00DC16FB">
              <w:rPr>
                <w:rFonts w:ascii="Tahoma" w:hAnsi="Tahoma" w:cs="Tahoma"/>
                <w:sz w:val="18"/>
                <w:szCs w:val="18"/>
              </w:rPr>
              <w:t>Eco Glades Pretoria, 0046</w:t>
            </w:r>
          </w:p>
        </w:tc>
      </w:tr>
      <w:tr w:rsidR="00C32157" w:rsidRPr="00DC16FB" w14:paraId="5625B450" w14:textId="77777777" w:rsidTr="009F1A1A">
        <w:tc>
          <w:tcPr>
            <w:tcW w:w="4140" w:type="dxa"/>
            <w:shd w:val="clear" w:color="auto" w:fill="A6A6A6"/>
          </w:tcPr>
          <w:p w14:paraId="5EDD75FE" w14:textId="77777777" w:rsidR="00C32157" w:rsidRPr="00DC16FB" w:rsidRDefault="00C32157" w:rsidP="00C32157">
            <w:pPr>
              <w:spacing w:line="360" w:lineRule="auto"/>
              <w:rPr>
                <w:rFonts w:ascii="Tahoma" w:hAnsi="Tahoma" w:cs="Tahoma"/>
                <w:b/>
                <w:sz w:val="18"/>
                <w:szCs w:val="18"/>
              </w:rPr>
            </w:pPr>
            <w:r w:rsidRPr="00DC16FB">
              <w:rPr>
                <w:rFonts w:ascii="Tahoma" w:hAnsi="Tahoma" w:cs="Tahoma"/>
                <w:b/>
                <w:sz w:val="18"/>
                <w:szCs w:val="18"/>
              </w:rPr>
              <w:t>RFQ RESPONSES MUST BE EMAILED TO:</w:t>
            </w:r>
          </w:p>
        </w:tc>
        <w:tc>
          <w:tcPr>
            <w:tcW w:w="6407" w:type="dxa"/>
          </w:tcPr>
          <w:p w14:paraId="710489C1" w14:textId="190E674A" w:rsidR="00C32157" w:rsidRPr="00DC16FB" w:rsidRDefault="00D35672" w:rsidP="00C32157">
            <w:pPr>
              <w:spacing w:line="360" w:lineRule="auto"/>
              <w:jc w:val="left"/>
              <w:rPr>
                <w:rFonts w:ascii="Tahoma" w:hAnsi="Tahoma" w:cs="Tahoma"/>
                <w:b/>
                <w:sz w:val="18"/>
                <w:szCs w:val="18"/>
              </w:rPr>
            </w:pPr>
            <w:r w:rsidRPr="00DC16FB">
              <w:rPr>
                <w:rFonts w:ascii="Tahoma" w:hAnsi="Tahoma" w:cs="Tahoma"/>
                <w:b/>
                <w:sz w:val="18"/>
                <w:szCs w:val="18"/>
              </w:rPr>
              <w:t xml:space="preserve">All quotations should be emailed to </w:t>
            </w:r>
            <w:hyperlink r:id="rId9" w:history="1">
              <w:r w:rsidRPr="00DC16FB">
                <w:rPr>
                  <w:rStyle w:val="Hyperlink"/>
                  <w:rFonts w:ascii="Tahoma" w:hAnsi="Tahoma" w:cs="Tahoma"/>
                  <w:b/>
                  <w:sz w:val="18"/>
                  <w:szCs w:val="18"/>
                  <w:lang w:val="en-GB"/>
                </w:rPr>
                <w:t>rfq.procurement@raf.co.za</w:t>
              </w:r>
            </w:hyperlink>
            <w:r w:rsidRPr="00DC16FB">
              <w:rPr>
                <w:rFonts w:ascii="Tahoma" w:hAnsi="Tahoma" w:cs="Tahoma"/>
                <w:b/>
                <w:sz w:val="18"/>
                <w:szCs w:val="18"/>
                <w:lang w:val="en-GB"/>
              </w:rPr>
              <w:t xml:space="preserve">  </w:t>
            </w:r>
            <w:r w:rsidRPr="00DC16FB">
              <w:rPr>
                <w:rFonts w:ascii="Tahoma" w:hAnsi="Tahoma" w:cs="Tahoma"/>
                <w:b/>
                <w:sz w:val="18"/>
                <w:szCs w:val="18"/>
              </w:rPr>
              <w:t>Failure to follow these instructions will result in your quote not being considered.</w:t>
            </w:r>
          </w:p>
        </w:tc>
      </w:tr>
      <w:tr w:rsidR="00C32157" w:rsidRPr="00DC16FB" w14:paraId="5B66EC55" w14:textId="77777777" w:rsidTr="009F1A1A">
        <w:tc>
          <w:tcPr>
            <w:tcW w:w="4140" w:type="dxa"/>
            <w:shd w:val="clear" w:color="auto" w:fill="A6A6A6"/>
          </w:tcPr>
          <w:p w14:paraId="7F833CFF" w14:textId="77777777" w:rsidR="00C32157" w:rsidRPr="00DC16FB" w:rsidRDefault="00C32157" w:rsidP="00C32157">
            <w:pPr>
              <w:spacing w:line="360" w:lineRule="auto"/>
              <w:jc w:val="left"/>
              <w:rPr>
                <w:rFonts w:ascii="Tahoma" w:hAnsi="Tahoma" w:cs="Tahoma"/>
                <w:b/>
                <w:bCs/>
                <w:sz w:val="18"/>
                <w:szCs w:val="18"/>
              </w:rPr>
            </w:pPr>
            <w:r w:rsidRPr="00DC16FB">
              <w:rPr>
                <w:rFonts w:ascii="Tahoma" w:hAnsi="Tahoma" w:cs="Tahoma"/>
                <w:b/>
                <w:bCs/>
                <w:sz w:val="18"/>
                <w:szCs w:val="18"/>
              </w:rPr>
              <w:t>ENQUIRIES REGARDING THIS RFQ SHOULD BE SUBMITTED VIA E-MAIL TO</w:t>
            </w:r>
          </w:p>
        </w:tc>
        <w:tc>
          <w:tcPr>
            <w:tcW w:w="6407" w:type="dxa"/>
          </w:tcPr>
          <w:p w14:paraId="68C7FDF7" w14:textId="76C70530" w:rsidR="00C32157" w:rsidRPr="00DC16FB" w:rsidRDefault="00D35672" w:rsidP="00400F69">
            <w:pPr>
              <w:spacing w:line="360" w:lineRule="auto"/>
              <w:jc w:val="left"/>
              <w:rPr>
                <w:rFonts w:ascii="Tahoma" w:hAnsi="Tahoma" w:cs="Tahoma"/>
                <w:b/>
                <w:sz w:val="18"/>
                <w:szCs w:val="18"/>
              </w:rPr>
            </w:pPr>
            <w:r w:rsidRPr="00DC16FB">
              <w:rPr>
                <w:rFonts w:ascii="Tahoma" w:hAnsi="Tahoma" w:cs="Tahoma"/>
                <w:bCs/>
                <w:sz w:val="18"/>
                <w:szCs w:val="18"/>
              </w:rPr>
              <w:t xml:space="preserve">Enquires can be directed at this e-mail address </w:t>
            </w:r>
            <w:hyperlink r:id="rId10" w:history="1">
              <w:r w:rsidRPr="00DC16FB">
                <w:rPr>
                  <w:rStyle w:val="Hyperlink"/>
                  <w:rFonts w:ascii="Tahoma" w:hAnsi="Tahoma" w:cs="Tahoma"/>
                  <w:bCs/>
                  <w:sz w:val="18"/>
                  <w:szCs w:val="18"/>
                </w:rPr>
                <w:t>tshilidzil@raf.co.za</w:t>
              </w:r>
            </w:hyperlink>
            <w:r w:rsidRPr="00DC16FB">
              <w:rPr>
                <w:rFonts w:ascii="Tahoma" w:hAnsi="Tahoma" w:cs="Tahoma"/>
                <w:b/>
                <w:bCs/>
                <w:sz w:val="18"/>
                <w:szCs w:val="18"/>
              </w:rPr>
              <w:t xml:space="preserve"> </w:t>
            </w:r>
            <w:r w:rsidRPr="00DC16FB">
              <w:rPr>
                <w:rFonts w:ascii="Tahoma" w:hAnsi="Tahoma" w:cs="Tahoma"/>
                <w:bCs/>
                <w:sz w:val="18"/>
                <w:szCs w:val="18"/>
              </w:rPr>
              <w:t>For further enquiries, you may contact Tshilidzi Lithole</w:t>
            </w:r>
            <w:r w:rsidRPr="00DC16FB">
              <w:rPr>
                <w:rFonts w:ascii="Tahoma" w:hAnsi="Tahoma" w:cs="Tahoma"/>
                <w:b/>
                <w:bCs/>
                <w:sz w:val="18"/>
                <w:szCs w:val="18"/>
              </w:rPr>
              <w:t xml:space="preserve"> </w:t>
            </w:r>
            <w:r w:rsidRPr="00DC16FB">
              <w:rPr>
                <w:rFonts w:ascii="Tahoma" w:hAnsi="Tahoma" w:cs="Tahoma"/>
                <w:bCs/>
                <w:sz w:val="18"/>
                <w:szCs w:val="18"/>
              </w:rPr>
              <w:t>on 012 429 5886</w:t>
            </w:r>
          </w:p>
        </w:tc>
      </w:tr>
    </w:tbl>
    <w:p w14:paraId="79269F26" w14:textId="77777777" w:rsidR="00D35672" w:rsidRPr="00DC16FB" w:rsidRDefault="00D35672" w:rsidP="0043222B">
      <w:pPr>
        <w:spacing w:line="360" w:lineRule="auto"/>
        <w:rPr>
          <w:rFonts w:ascii="Tahoma" w:hAnsi="Tahoma" w:cs="Tahoma"/>
          <w:b/>
          <w:bCs/>
          <w:sz w:val="18"/>
          <w:szCs w:val="18"/>
          <w:u w:val="single"/>
        </w:rPr>
      </w:pPr>
    </w:p>
    <w:p w14:paraId="15AEB867" w14:textId="7DBDE5D2" w:rsidR="003B5F52" w:rsidRPr="00DC16FB" w:rsidRDefault="003B5F52" w:rsidP="0043222B">
      <w:pPr>
        <w:spacing w:line="360" w:lineRule="auto"/>
        <w:rPr>
          <w:rFonts w:ascii="Tahoma" w:hAnsi="Tahoma" w:cs="Tahoma"/>
          <w:b/>
          <w:bCs/>
          <w:sz w:val="18"/>
          <w:szCs w:val="18"/>
          <w:u w:val="single"/>
        </w:rPr>
      </w:pPr>
      <w:r w:rsidRPr="00DC16FB">
        <w:rPr>
          <w:rFonts w:ascii="Tahoma" w:hAnsi="Tahoma" w:cs="Tahoma"/>
          <w:b/>
          <w:bCs/>
          <w:sz w:val="18"/>
          <w:szCs w:val="18"/>
          <w:u w:val="single"/>
        </w:rPr>
        <w:t>Important Notes to this RFQ:</w:t>
      </w:r>
    </w:p>
    <w:p w14:paraId="344ED41D" w14:textId="77777777" w:rsidR="009B0EAD" w:rsidRPr="00DC16FB"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DC16FB">
        <w:rPr>
          <w:rFonts w:ascii="Tahoma" w:hAnsi="Tahoma" w:cs="Tahoma"/>
          <w:b/>
          <w:bCs/>
          <w:sz w:val="18"/>
          <w:szCs w:val="18"/>
          <w:lang w:val="x-none"/>
        </w:rPr>
        <w:t>Service providers/suppliers should ensure that RFQ responses are emailed to the correct email address</w:t>
      </w:r>
      <w:r w:rsidRPr="00DC16FB">
        <w:rPr>
          <w:rFonts w:ascii="Tahoma" w:hAnsi="Tahoma" w:cs="Tahoma"/>
          <w:b/>
          <w:bCs/>
          <w:sz w:val="18"/>
          <w:szCs w:val="18"/>
          <w:lang w:val="en-US"/>
        </w:rPr>
        <w:t xml:space="preserve">; </w:t>
      </w:r>
    </w:p>
    <w:p w14:paraId="29D4B3C5" w14:textId="0B84B91B" w:rsidR="00D35672" w:rsidRPr="00DC16FB" w:rsidRDefault="00D35672" w:rsidP="00D35672">
      <w:pPr>
        <w:spacing w:line="360" w:lineRule="auto"/>
        <w:rPr>
          <w:rFonts w:ascii="Tahoma" w:hAnsi="Tahoma" w:cs="Tahoma"/>
          <w:b/>
          <w:bCs/>
          <w:sz w:val="18"/>
          <w:szCs w:val="18"/>
        </w:rPr>
      </w:pPr>
      <w:r w:rsidRPr="00DC16FB">
        <w:rPr>
          <w:rFonts w:ascii="Tahoma" w:hAnsi="Tahoma" w:cs="Tahoma"/>
          <w:b/>
          <w:bCs/>
          <w:sz w:val="18"/>
          <w:szCs w:val="18"/>
        </w:rPr>
        <w:t xml:space="preserve">     (</w:t>
      </w:r>
      <w:hyperlink r:id="rId11" w:history="1">
        <w:r w:rsidRPr="00DC16FB">
          <w:rPr>
            <w:rStyle w:val="Hyperlink"/>
            <w:rFonts w:ascii="Tahoma" w:hAnsi="Tahoma" w:cs="Tahoma"/>
            <w:sz w:val="18"/>
            <w:szCs w:val="18"/>
            <w:lang w:val="en-US"/>
          </w:rPr>
          <w:t>rfq.procurement@raf.co.za</w:t>
        </w:r>
      </w:hyperlink>
      <w:r w:rsidRPr="00DC16FB">
        <w:rPr>
          <w:rFonts w:ascii="Tahoma" w:hAnsi="Tahoma" w:cs="Tahoma"/>
          <w:b/>
          <w:bCs/>
          <w:sz w:val="18"/>
          <w:szCs w:val="18"/>
          <w:lang w:val="en-US"/>
        </w:rPr>
        <w:t>)</w:t>
      </w:r>
    </w:p>
    <w:p w14:paraId="032D7752" w14:textId="482EB893" w:rsidR="00D936E5" w:rsidRPr="00DC16FB"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C16FB">
        <w:rPr>
          <w:rFonts w:ascii="Tahoma" w:hAnsi="Tahoma" w:cs="Tahoma"/>
          <w:b/>
          <w:bCs/>
          <w:sz w:val="18"/>
          <w:szCs w:val="18"/>
          <w:lang w:val="x-none"/>
        </w:rPr>
        <w:t>If the quotation is late, it shall not be accepted for consideration</w:t>
      </w:r>
      <w:r w:rsidR="003B7D71" w:rsidRPr="00DC16FB">
        <w:rPr>
          <w:rFonts w:ascii="Tahoma" w:hAnsi="Tahoma" w:cs="Tahoma"/>
          <w:b/>
          <w:bCs/>
          <w:sz w:val="18"/>
          <w:szCs w:val="18"/>
          <w:lang w:val="en-US"/>
        </w:rPr>
        <w:t>.</w:t>
      </w:r>
    </w:p>
    <w:p w14:paraId="024743E2" w14:textId="6A06D1EB" w:rsidR="00D936E5" w:rsidRPr="00DC16FB"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C16FB">
        <w:rPr>
          <w:rFonts w:ascii="Tahoma" w:hAnsi="Tahoma" w:cs="Tahoma"/>
          <w:b/>
          <w:bCs/>
          <w:sz w:val="18"/>
          <w:szCs w:val="18"/>
          <w:lang w:val="x-none"/>
        </w:rPr>
        <w:t>The RAF reception is generally accessible 8 hours a day (07h45 to 16h00); 5 days a week (Monday to Friday) for delivery of goods</w:t>
      </w:r>
      <w:r w:rsidR="003B7D71" w:rsidRPr="00DC16FB">
        <w:rPr>
          <w:rFonts w:ascii="Tahoma" w:hAnsi="Tahoma" w:cs="Tahoma"/>
          <w:b/>
          <w:bCs/>
          <w:sz w:val="18"/>
          <w:szCs w:val="18"/>
          <w:lang w:val="en-US"/>
        </w:rPr>
        <w:t>.</w:t>
      </w:r>
    </w:p>
    <w:p w14:paraId="0303E656" w14:textId="36E0190E" w:rsidR="00D936E5" w:rsidRPr="00DC16FB"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C16FB">
        <w:rPr>
          <w:rFonts w:ascii="Tahoma" w:hAnsi="Tahoma" w:cs="Tahoma"/>
          <w:b/>
          <w:bCs/>
          <w:sz w:val="18"/>
          <w:szCs w:val="18"/>
        </w:rPr>
        <w:t xml:space="preserve">All </w:t>
      </w:r>
      <w:r w:rsidR="00400F69" w:rsidRPr="00DC16FB">
        <w:rPr>
          <w:rFonts w:ascii="Tahoma" w:hAnsi="Tahoma" w:cs="Tahoma"/>
          <w:b/>
          <w:bCs/>
          <w:sz w:val="18"/>
          <w:szCs w:val="18"/>
          <w:lang w:val="x-none"/>
        </w:rPr>
        <w:t>supplie</w:t>
      </w:r>
      <w:r w:rsidR="00400F69" w:rsidRPr="00DC16FB">
        <w:rPr>
          <w:rFonts w:ascii="Tahoma" w:hAnsi="Tahoma" w:cs="Tahoma"/>
          <w:b/>
          <w:bCs/>
          <w:sz w:val="18"/>
          <w:szCs w:val="18"/>
          <w:lang w:val="en-US"/>
        </w:rPr>
        <w:t>rs</w:t>
      </w:r>
      <w:r w:rsidRPr="00DC16FB">
        <w:rPr>
          <w:rFonts w:ascii="Tahoma" w:hAnsi="Tahoma" w:cs="Tahoma"/>
          <w:b/>
          <w:bCs/>
          <w:sz w:val="18"/>
          <w:szCs w:val="18"/>
          <w:lang w:val="x-none"/>
        </w:rPr>
        <w:t xml:space="preserve"> </w:t>
      </w:r>
      <w:r w:rsidRPr="00DC16FB">
        <w:rPr>
          <w:rFonts w:ascii="Tahoma" w:hAnsi="Tahoma" w:cs="Tahoma"/>
          <w:b/>
          <w:bCs/>
          <w:sz w:val="18"/>
          <w:szCs w:val="18"/>
        </w:rPr>
        <w:t xml:space="preserve">are required </w:t>
      </w:r>
      <w:r w:rsidRPr="00DC16FB">
        <w:rPr>
          <w:rFonts w:ascii="Tahoma" w:hAnsi="Tahoma" w:cs="Tahoma"/>
          <w:b/>
          <w:bCs/>
          <w:sz w:val="18"/>
          <w:szCs w:val="18"/>
          <w:lang w:val="x-none"/>
        </w:rPr>
        <w:t>to complete and sign all Annexures to this document (Standard Bidding Documents and documents for submission under Mandatary Evaluation</w:t>
      </w:r>
      <w:r w:rsidR="002B2596" w:rsidRPr="00DC16FB">
        <w:rPr>
          <w:rFonts w:ascii="Tahoma" w:hAnsi="Tahoma" w:cs="Tahoma"/>
          <w:b/>
          <w:bCs/>
          <w:sz w:val="18"/>
          <w:szCs w:val="18"/>
          <w:lang w:val="en-GB"/>
        </w:rPr>
        <w:t>, where applicable</w:t>
      </w:r>
      <w:r w:rsidR="003B7D71" w:rsidRPr="00DC16FB">
        <w:rPr>
          <w:rFonts w:ascii="Tahoma" w:hAnsi="Tahoma" w:cs="Tahoma"/>
          <w:b/>
          <w:bCs/>
          <w:sz w:val="18"/>
          <w:szCs w:val="18"/>
          <w:lang w:val="x-none"/>
        </w:rPr>
        <w:t>).</w:t>
      </w:r>
    </w:p>
    <w:p w14:paraId="0703D10C" w14:textId="52145EEA" w:rsidR="007D6F25" w:rsidRPr="00DC16FB" w:rsidRDefault="00001921" w:rsidP="007D6F25">
      <w:pPr>
        <w:numPr>
          <w:ilvl w:val="0"/>
          <w:numId w:val="3"/>
        </w:numPr>
        <w:spacing w:after="200" w:line="360" w:lineRule="auto"/>
        <w:ind w:left="284" w:hanging="284"/>
        <w:contextualSpacing/>
        <w:jc w:val="left"/>
        <w:rPr>
          <w:rFonts w:ascii="Tahoma" w:hAnsi="Tahoma" w:cs="Tahoma"/>
          <w:b/>
          <w:bCs/>
          <w:sz w:val="18"/>
          <w:szCs w:val="18"/>
          <w:lang w:val="x-none"/>
        </w:rPr>
      </w:pPr>
      <w:r w:rsidRPr="00DC16FB">
        <w:rPr>
          <w:rFonts w:ascii="Tahoma" w:hAnsi="Tahoma" w:cs="Tahoma"/>
          <w:b/>
          <w:bCs/>
          <w:sz w:val="18"/>
          <w:szCs w:val="18"/>
          <w:lang w:val="en-GB"/>
        </w:rPr>
        <w:t>Points claimed</w:t>
      </w:r>
      <w:r w:rsidR="007D6F25" w:rsidRPr="00DC16FB">
        <w:rPr>
          <w:rFonts w:ascii="Tahoma" w:hAnsi="Tahoma" w:cs="Tahoma"/>
          <w:b/>
          <w:bCs/>
          <w:sz w:val="18"/>
          <w:szCs w:val="18"/>
          <w:lang w:val="en-GB"/>
        </w:rPr>
        <w:t xml:space="preserve"> </w:t>
      </w:r>
      <w:r w:rsidR="00BB31B5" w:rsidRPr="00DC16FB">
        <w:rPr>
          <w:rFonts w:ascii="Tahoma" w:hAnsi="Tahoma" w:cs="Tahoma"/>
          <w:b/>
          <w:bCs/>
          <w:sz w:val="18"/>
          <w:szCs w:val="18"/>
          <w:lang w:val="en-GB"/>
        </w:rPr>
        <w:t xml:space="preserve">for Preferential Procurement Specific Goals </w:t>
      </w:r>
      <w:r w:rsidR="007D6F25" w:rsidRPr="00DC16FB">
        <w:rPr>
          <w:rFonts w:ascii="Tahoma" w:hAnsi="Tahoma" w:cs="Tahoma"/>
          <w:b/>
          <w:bCs/>
          <w:sz w:val="18"/>
          <w:szCs w:val="18"/>
          <w:lang w:val="en-GB"/>
        </w:rPr>
        <w:t xml:space="preserve">will be verified through </w:t>
      </w:r>
      <w:r w:rsidR="003B7D71" w:rsidRPr="00DC16FB">
        <w:rPr>
          <w:rFonts w:ascii="Tahoma" w:hAnsi="Tahoma" w:cs="Tahoma"/>
          <w:b/>
          <w:bCs/>
          <w:sz w:val="18"/>
          <w:szCs w:val="18"/>
          <w:lang w:val="en-GB"/>
        </w:rPr>
        <w:t>CSD.</w:t>
      </w:r>
    </w:p>
    <w:p w14:paraId="6DD6EA8A" w14:textId="284E857B" w:rsidR="00C34140" w:rsidRPr="00DC16FB"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DC16FB">
        <w:rPr>
          <w:rFonts w:ascii="Tahoma" w:hAnsi="Tahoma" w:cs="Tahoma"/>
          <w:b/>
          <w:bCs/>
          <w:sz w:val="18"/>
          <w:szCs w:val="18"/>
          <w:lang w:val="x-none"/>
        </w:rPr>
        <w:t>Supplier</w:t>
      </w:r>
      <w:r w:rsidR="002403BC" w:rsidRPr="00DC16FB">
        <w:rPr>
          <w:rFonts w:ascii="Tahoma" w:hAnsi="Tahoma" w:cs="Tahoma"/>
          <w:b/>
          <w:bCs/>
          <w:sz w:val="18"/>
          <w:szCs w:val="18"/>
        </w:rPr>
        <w:t>s</w:t>
      </w:r>
      <w:r w:rsidRPr="00DC16FB">
        <w:rPr>
          <w:rFonts w:ascii="Tahoma" w:hAnsi="Tahoma" w:cs="Tahoma"/>
          <w:b/>
          <w:bCs/>
          <w:sz w:val="18"/>
          <w:szCs w:val="18"/>
          <w:lang w:val="x-none"/>
        </w:rPr>
        <w:t xml:space="preserve"> </w:t>
      </w:r>
      <w:r w:rsidR="0008401C" w:rsidRPr="00DC16FB">
        <w:rPr>
          <w:rFonts w:ascii="Tahoma" w:hAnsi="Tahoma" w:cs="Tahoma"/>
          <w:b/>
          <w:bCs/>
          <w:sz w:val="18"/>
          <w:szCs w:val="18"/>
        </w:rPr>
        <w:t xml:space="preserve"> who have a disability </w:t>
      </w:r>
      <w:r w:rsidRPr="00DC16FB">
        <w:rPr>
          <w:rFonts w:ascii="Tahoma" w:hAnsi="Tahoma" w:cs="Tahoma"/>
          <w:b/>
          <w:bCs/>
          <w:sz w:val="18"/>
          <w:szCs w:val="18"/>
          <w:lang w:val="x-none"/>
        </w:rPr>
        <w:t xml:space="preserve">must provide a </w:t>
      </w:r>
      <w:r w:rsidR="009A6F5B" w:rsidRPr="00DC16FB">
        <w:rPr>
          <w:rFonts w:ascii="Tahoma" w:hAnsi="Tahoma" w:cs="Tahoma"/>
          <w:b/>
          <w:bCs/>
          <w:sz w:val="18"/>
          <w:szCs w:val="18"/>
          <w:lang w:val="en-GB"/>
        </w:rPr>
        <w:t xml:space="preserve">valid medical certificate </w:t>
      </w:r>
      <w:r w:rsidR="007D6F25" w:rsidRPr="00DC16FB">
        <w:rPr>
          <w:rFonts w:ascii="Tahoma" w:hAnsi="Tahoma" w:cs="Tahoma"/>
          <w:b/>
          <w:bCs/>
          <w:sz w:val="18"/>
          <w:szCs w:val="18"/>
          <w:lang w:val="en-GB"/>
        </w:rPr>
        <w:t xml:space="preserve">issued by a registered medical practitioner </w:t>
      </w:r>
      <w:r w:rsidR="009A6F5B" w:rsidRPr="00DC16FB">
        <w:rPr>
          <w:rFonts w:ascii="Tahoma" w:hAnsi="Tahoma" w:cs="Tahoma"/>
          <w:b/>
          <w:bCs/>
          <w:sz w:val="18"/>
          <w:szCs w:val="18"/>
          <w:lang w:val="en-GB"/>
        </w:rPr>
        <w:t>as proof of disability</w:t>
      </w:r>
      <w:r w:rsidR="00BB31B5" w:rsidRPr="00DC16FB">
        <w:rPr>
          <w:rFonts w:ascii="Tahoma" w:hAnsi="Tahoma" w:cs="Tahoma"/>
          <w:b/>
          <w:bCs/>
          <w:sz w:val="18"/>
          <w:szCs w:val="18"/>
          <w:lang w:val="en-GB"/>
        </w:rPr>
        <w:t xml:space="preserve"> (RAF reserves the right to verify this information)</w:t>
      </w:r>
      <w:r w:rsidR="003B7D71" w:rsidRPr="00DC16FB">
        <w:rPr>
          <w:rFonts w:ascii="Tahoma" w:hAnsi="Tahoma" w:cs="Tahoma"/>
          <w:b/>
          <w:bCs/>
          <w:sz w:val="18"/>
          <w:szCs w:val="18"/>
          <w:lang w:val="en-GB"/>
        </w:rPr>
        <w:t>.</w:t>
      </w:r>
    </w:p>
    <w:p w14:paraId="18394EAB" w14:textId="57879D59" w:rsidR="00D936E5" w:rsidRPr="00DC16FB"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C16FB">
        <w:rPr>
          <w:rFonts w:ascii="Tahoma" w:hAnsi="Tahoma" w:cs="Tahoma"/>
          <w:b/>
          <w:bCs/>
          <w:sz w:val="18"/>
          <w:szCs w:val="18"/>
        </w:rPr>
        <w:t xml:space="preserve">RAF </w:t>
      </w:r>
      <w:r w:rsidR="00BB31B5" w:rsidRPr="00DC16FB">
        <w:rPr>
          <w:rFonts w:ascii="Tahoma" w:hAnsi="Tahoma" w:cs="Tahoma"/>
          <w:b/>
          <w:bCs/>
          <w:sz w:val="18"/>
          <w:szCs w:val="18"/>
        </w:rPr>
        <w:t xml:space="preserve">will ONLY </w:t>
      </w:r>
      <w:r w:rsidRPr="00DC16FB">
        <w:rPr>
          <w:rFonts w:ascii="Tahoma" w:hAnsi="Tahoma" w:cs="Tahoma"/>
          <w:b/>
          <w:bCs/>
          <w:sz w:val="18"/>
          <w:szCs w:val="18"/>
        </w:rPr>
        <w:t xml:space="preserve">conduct business with CSD Registered </w:t>
      </w:r>
      <w:r w:rsidR="003B7D71" w:rsidRPr="00DC16FB">
        <w:rPr>
          <w:rFonts w:ascii="Tahoma" w:hAnsi="Tahoma" w:cs="Tahoma"/>
          <w:b/>
          <w:bCs/>
          <w:sz w:val="18"/>
          <w:szCs w:val="18"/>
        </w:rPr>
        <w:t>suppliers</w:t>
      </w:r>
      <w:r w:rsidR="003B7D71" w:rsidRPr="00DC16FB">
        <w:rPr>
          <w:rFonts w:ascii="Tahoma" w:hAnsi="Tahoma" w:cs="Tahoma"/>
          <w:b/>
          <w:bCs/>
          <w:sz w:val="18"/>
          <w:szCs w:val="18"/>
          <w:lang w:val="x-none"/>
        </w:rPr>
        <w:t>.</w:t>
      </w:r>
    </w:p>
    <w:p w14:paraId="7C7EC5D2" w14:textId="00E0FC21" w:rsidR="001918A9" w:rsidRPr="00DC16FB" w:rsidRDefault="001918A9" w:rsidP="001918A9">
      <w:pPr>
        <w:numPr>
          <w:ilvl w:val="0"/>
          <w:numId w:val="3"/>
        </w:numPr>
        <w:spacing w:after="200" w:line="360" w:lineRule="auto"/>
        <w:ind w:left="284" w:hanging="284"/>
        <w:contextualSpacing/>
        <w:jc w:val="left"/>
        <w:rPr>
          <w:rFonts w:ascii="Tahoma" w:hAnsi="Tahoma" w:cs="Tahoma"/>
          <w:b/>
          <w:bCs/>
          <w:sz w:val="18"/>
          <w:szCs w:val="18"/>
          <w:lang w:val="x-none"/>
        </w:rPr>
      </w:pPr>
      <w:r w:rsidRPr="00DC16FB">
        <w:rPr>
          <w:rFonts w:ascii="Tahoma" w:hAnsi="Tahoma" w:cs="Tahoma"/>
          <w:b/>
          <w:bCs/>
          <w:sz w:val="18"/>
          <w:szCs w:val="18"/>
          <w:lang w:val="en-GB"/>
        </w:rPr>
        <w:t xml:space="preserve">Collusive behaviour by the bidder will result in disqualification.  A bidder is not permitted to </w:t>
      </w:r>
      <w:r w:rsidR="00AF1928" w:rsidRPr="00DC16FB">
        <w:rPr>
          <w:rFonts w:ascii="Tahoma" w:hAnsi="Tahoma" w:cs="Tahoma"/>
          <w:b/>
          <w:bCs/>
          <w:sz w:val="18"/>
          <w:szCs w:val="18"/>
          <w:lang w:val="en-GB"/>
        </w:rPr>
        <w:t>submit more</w:t>
      </w:r>
      <w:r w:rsidRPr="00DC16FB">
        <w:rPr>
          <w:rFonts w:ascii="Tahoma" w:hAnsi="Tahoma" w:cs="Tahoma"/>
          <w:b/>
          <w:bCs/>
          <w:sz w:val="18"/>
          <w:szCs w:val="18"/>
          <w:lang w:val="en-GB"/>
        </w:rPr>
        <w:t xml:space="preserv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r w:rsidRPr="00DC16FB">
        <w:rPr>
          <w:rFonts w:ascii="Tahoma" w:hAnsi="Tahoma" w:cs="Tahoma"/>
          <w:b/>
          <w:bCs/>
          <w:sz w:val="18"/>
          <w:szCs w:val="18"/>
          <w:lang w:val="x-none"/>
        </w:rPr>
        <w:t>.</w:t>
      </w:r>
    </w:p>
    <w:p w14:paraId="698BAD31" w14:textId="386D1A6B" w:rsidR="00D936E5" w:rsidRPr="00DC16FB"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C16FB">
        <w:rPr>
          <w:rFonts w:ascii="Tahoma" w:hAnsi="Tahoma" w:cs="Tahoma"/>
          <w:b/>
          <w:bCs/>
          <w:sz w:val="18"/>
          <w:szCs w:val="18"/>
          <w:lang w:val="x-none"/>
        </w:rPr>
        <w:t>Should you not be contacted within 14 working days</w:t>
      </w:r>
      <w:r w:rsidR="00BB31B5" w:rsidRPr="00DC16FB">
        <w:rPr>
          <w:rFonts w:ascii="Tahoma" w:hAnsi="Tahoma" w:cs="Tahoma"/>
          <w:b/>
          <w:bCs/>
          <w:sz w:val="18"/>
          <w:szCs w:val="18"/>
          <w:lang w:val="x-none"/>
        </w:rPr>
        <w:t xml:space="preserve"> of an issued RFQ</w:t>
      </w:r>
      <w:r w:rsidRPr="00DC16FB">
        <w:rPr>
          <w:rFonts w:ascii="Tahoma" w:hAnsi="Tahoma" w:cs="Tahoma"/>
          <w:b/>
          <w:bCs/>
          <w:sz w:val="18"/>
          <w:szCs w:val="18"/>
          <w:lang w:val="x-none"/>
        </w:rPr>
        <w:t>, consider your proposal/quotation unsuccessful</w:t>
      </w:r>
      <w:r w:rsidR="002B2596" w:rsidRPr="00DC16FB">
        <w:rPr>
          <w:rFonts w:ascii="Tahoma" w:hAnsi="Tahoma" w:cs="Tahoma"/>
          <w:b/>
          <w:bCs/>
          <w:sz w:val="18"/>
          <w:szCs w:val="18"/>
          <w:lang w:val="en-GB"/>
        </w:rPr>
        <w:t>.</w:t>
      </w:r>
    </w:p>
    <w:p w14:paraId="73F96845" w14:textId="77777777" w:rsidR="00D936E5" w:rsidRPr="00DC16FB" w:rsidRDefault="00D936E5" w:rsidP="0043222B">
      <w:pPr>
        <w:spacing w:line="360" w:lineRule="auto"/>
        <w:rPr>
          <w:rFonts w:ascii="Tahoma" w:hAnsi="Tahoma" w:cs="Tahoma"/>
          <w:b/>
          <w:bCs/>
          <w:sz w:val="18"/>
          <w:szCs w:val="18"/>
        </w:rPr>
      </w:pPr>
    </w:p>
    <w:p w14:paraId="796171D6" w14:textId="77777777" w:rsidR="00D35672" w:rsidRPr="00DC16FB" w:rsidRDefault="00D35672" w:rsidP="0043222B">
      <w:pPr>
        <w:spacing w:line="360" w:lineRule="auto"/>
        <w:rPr>
          <w:rFonts w:ascii="Tahoma" w:hAnsi="Tahoma" w:cs="Tahoma"/>
          <w:b/>
          <w:bCs/>
          <w:sz w:val="18"/>
          <w:szCs w:val="18"/>
        </w:rPr>
      </w:pPr>
    </w:p>
    <w:p w14:paraId="2536A7ED" w14:textId="77777777" w:rsidR="00132AB1" w:rsidRPr="00DC16FB" w:rsidRDefault="00132AB1" w:rsidP="0043222B">
      <w:pPr>
        <w:spacing w:line="360" w:lineRule="auto"/>
        <w:rPr>
          <w:rFonts w:ascii="Tahoma" w:hAnsi="Tahoma" w:cs="Tahoma"/>
          <w:b/>
          <w:bCs/>
          <w:sz w:val="18"/>
          <w:szCs w:val="18"/>
        </w:rPr>
      </w:pPr>
    </w:p>
    <w:p w14:paraId="6DDB8B63" w14:textId="77777777" w:rsidR="00C43B70" w:rsidRPr="00DC16FB" w:rsidRDefault="00C43B70" w:rsidP="0043222B">
      <w:pPr>
        <w:spacing w:line="360" w:lineRule="auto"/>
        <w:rPr>
          <w:rFonts w:ascii="Tahoma" w:hAnsi="Tahoma" w:cs="Tahoma"/>
          <w:b/>
          <w:bCs/>
          <w:sz w:val="18"/>
          <w:szCs w:val="18"/>
        </w:rPr>
      </w:pPr>
    </w:p>
    <w:p w14:paraId="2118AE33" w14:textId="77777777" w:rsidR="00C43B70" w:rsidRPr="00DC16FB" w:rsidRDefault="00C43B70" w:rsidP="0043222B">
      <w:pPr>
        <w:spacing w:line="360" w:lineRule="auto"/>
        <w:rPr>
          <w:rFonts w:ascii="Tahoma" w:hAnsi="Tahoma" w:cs="Tahoma"/>
          <w:b/>
          <w:bCs/>
          <w:sz w:val="18"/>
          <w:szCs w:val="18"/>
        </w:rPr>
      </w:pPr>
    </w:p>
    <w:p w14:paraId="5F10F0A3" w14:textId="2CB1A538" w:rsidR="00D35672" w:rsidRPr="00DC16FB" w:rsidRDefault="00D35672" w:rsidP="00234C93">
      <w:pPr>
        <w:tabs>
          <w:tab w:val="left" w:pos="5772"/>
        </w:tabs>
        <w:spacing w:line="360" w:lineRule="auto"/>
        <w:rPr>
          <w:rFonts w:ascii="Tahoma" w:hAnsi="Tahoma" w:cs="Tahoma"/>
          <w:b/>
          <w:bCs/>
          <w:sz w:val="18"/>
          <w:szCs w:val="18"/>
        </w:rPr>
      </w:pPr>
      <w:r w:rsidRPr="00DC16FB">
        <w:rPr>
          <w:rFonts w:ascii="Tahoma" w:hAnsi="Tahoma" w:cs="Tahoma"/>
          <w:b/>
          <w:bCs/>
          <w:sz w:val="18"/>
          <w:szCs w:val="18"/>
        </w:rPr>
        <w:tab/>
      </w:r>
    </w:p>
    <w:p w14:paraId="05A55BBF" w14:textId="009F2274" w:rsidR="008B7CF5" w:rsidRPr="00DC16FB" w:rsidRDefault="003B5F52" w:rsidP="0043222B">
      <w:pPr>
        <w:spacing w:line="360" w:lineRule="auto"/>
        <w:rPr>
          <w:rFonts w:ascii="Tahoma" w:hAnsi="Tahoma" w:cs="Tahoma"/>
          <w:b/>
          <w:bCs/>
          <w:sz w:val="18"/>
          <w:szCs w:val="18"/>
        </w:rPr>
      </w:pPr>
      <w:r w:rsidRPr="00DC16FB">
        <w:rPr>
          <w:rFonts w:ascii="Tahoma" w:hAnsi="Tahoma" w:cs="Tahoma"/>
          <w:b/>
          <w:bCs/>
          <w:sz w:val="18"/>
          <w:szCs w:val="18"/>
        </w:rPr>
        <w:lastRenderedPageBreak/>
        <w:t>P</w:t>
      </w:r>
      <w:r w:rsidR="008B7CF5" w:rsidRPr="00DC16FB">
        <w:rPr>
          <w:rFonts w:ascii="Tahoma" w:hAnsi="Tahoma" w:cs="Tahoma"/>
          <w:b/>
          <w:bCs/>
          <w:sz w:val="18"/>
          <w:szCs w:val="18"/>
        </w:rPr>
        <w:t>rohibition of Gifts &amp; Hospitality:</w:t>
      </w:r>
    </w:p>
    <w:p w14:paraId="7E27923B" w14:textId="6C5F12E5" w:rsidR="00400F69" w:rsidRPr="00DC16FB" w:rsidRDefault="008B7CF5" w:rsidP="0043222B">
      <w:pPr>
        <w:spacing w:line="360" w:lineRule="auto"/>
        <w:rPr>
          <w:rFonts w:ascii="Tahoma" w:hAnsi="Tahoma" w:cs="Tahoma"/>
          <w:sz w:val="18"/>
          <w:szCs w:val="18"/>
        </w:rPr>
      </w:pPr>
      <w:r w:rsidRPr="00DC16FB">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DC16FB">
        <w:rPr>
          <w:rFonts w:ascii="Tahoma" w:hAnsi="Tahoma" w:cs="Tahoma"/>
          <w:b/>
          <w:bCs/>
          <w:sz w:val="18"/>
          <w:szCs w:val="18"/>
        </w:rPr>
        <w:t>must</w:t>
      </w:r>
      <w:r w:rsidRPr="00DC16FB">
        <w:rPr>
          <w:rFonts w:ascii="Tahoma" w:hAnsi="Tahoma" w:cs="Tahoma"/>
          <w:b/>
          <w:bCs/>
          <w:sz w:val="18"/>
          <w:szCs w:val="18"/>
        </w:rPr>
        <w:t xml:space="preserve"> </w:t>
      </w:r>
      <w:r w:rsidRPr="00DC16FB">
        <w:rPr>
          <w:rFonts w:ascii="Tahoma" w:hAnsi="Tahoma" w:cs="Tahoma"/>
          <w:sz w:val="18"/>
          <w:szCs w:val="18"/>
        </w:rPr>
        <w:t xml:space="preserve">report the matter to our </w:t>
      </w:r>
      <w:r w:rsidR="00001921" w:rsidRPr="00DC16FB">
        <w:rPr>
          <w:rFonts w:ascii="Tahoma" w:hAnsi="Tahoma" w:cs="Tahoma"/>
          <w:sz w:val="18"/>
          <w:szCs w:val="18"/>
        </w:rPr>
        <w:t>toll-free</w:t>
      </w:r>
      <w:r w:rsidRPr="00DC16FB">
        <w:rPr>
          <w:rFonts w:ascii="Tahoma" w:hAnsi="Tahoma" w:cs="Tahoma"/>
          <w:sz w:val="18"/>
          <w:szCs w:val="18"/>
        </w:rPr>
        <w:t xml:space="preserve"> fraud line </w:t>
      </w:r>
      <w:r w:rsidRPr="00DC16FB">
        <w:rPr>
          <w:rFonts w:ascii="Tahoma" w:hAnsi="Tahoma" w:cs="Tahoma"/>
          <w:b/>
          <w:bCs/>
          <w:sz w:val="18"/>
          <w:szCs w:val="18"/>
        </w:rPr>
        <w:t>at 0800 005919</w:t>
      </w:r>
      <w:r w:rsidR="00001921" w:rsidRPr="00DC16FB">
        <w:rPr>
          <w:rFonts w:ascii="Tahoma" w:hAnsi="Tahoma" w:cs="Tahoma"/>
          <w:sz w:val="18"/>
          <w:szCs w:val="18"/>
        </w:rPr>
        <w:t>.” If</w:t>
      </w:r>
      <w:r w:rsidR="00BB31B5" w:rsidRPr="00DC16FB">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2DD5ACA3" w14:textId="77777777" w:rsidR="00D35672" w:rsidRPr="00DC16FB" w:rsidRDefault="00D35672" w:rsidP="0043222B">
      <w:pPr>
        <w:spacing w:line="360" w:lineRule="auto"/>
        <w:rPr>
          <w:rFonts w:ascii="Tahoma" w:hAnsi="Tahoma" w:cs="Tahoma"/>
          <w:sz w:val="18"/>
          <w:szCs w:val="18"/>
        </w:rPr>
      </w:pPr>
    </w:p>
    <w:p w14:paraId="111C636B" w14:textId="09479131" w:rsidR="008B7CF5" w:rsidRPr="00DC16FB" w:rsidRDefault="007D6F25" w:rsidP="007D6F25">
      <w:pPr>
        <w:spacing w:line="360" w:lineRule="auto"/>
        <w:rPr>
          <w:rFonts w:ascii="Tahoma" w:hAnsi="Tahoma" w:cs="Tahoma"/>
          <w:i/>
          <w:iCs/>
          <w:sz w:val="18"/>
          <w:szCs w:val="18"/>
        </w:rPr>
      </w:pPr>
      <w:r w:rsidRPr="00DC16FB">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DC16FB">
        <w:rPr>
          <w:rFonts w:ascii="Tahoma" w:hAnsi="Tahoma" w:cs="Tahoma"/>
          <w:i/>
          <w:iCs/>
          <w:sz w:val="18"/>
          <w:szCs w:val="18"/>
        </w:rPr>
        <w:t>o</w:t>
      </w:r>
      <w:r w:rsidRPr="00DC16FB">
        <w:rPr>
          <w:rFonts w:ascii="Tahoma" w:hAnsi="Tahoma" w:cs="Tahoma"/>
          <w:i/>
          <w:iCs/>
          <w:sz w:val="18"/>
          <w:szCs w:val="18"/>
        </w:rPr>
        <w:t xml:space="preserve">f the Republic of South Africa,1993 (Act No.200 of 1993); (b) is a female; </w:t>
      </w:r>
      <w:r w:rsidR="00F1750A" w:rsidRPr="00DC16FB">
        <w:rPr>
          <w:rFonts w:ascii="Tahoma" w:hAnsi="Tahoma" w:cs="Tahoma"/>
          <w:i/>
          <w:iCs/>
          <w:sz w:val="18"/>
          <w:szCs w:val="18"/>
        </w:rPr>
        <w:t>or (</w:t>
      </w:r>
      <w:r w:rsidRPr="00DC16FB">
        <w:rPr>
          <w:rFonts w:ascii="Tahoma" w:hAnsi="Tahoma" w:cs="Tahoma"/>
          <w:i/>
          <w:iCs/>
          <w:sz w:val="18"/>
          <w:szCs w:val="18"/>
        </w:rPr>
        <w:t>c) has a disability.</w:t>
      </w:r>
    </w:p>
    <w:p w14:paraId="3D328A9D" w14:textId="77777777" w:rsidR="00D63A85" w:rsidRPr="00DC16FB" w:rsidRDefault="00D63A85" w:rsidP="00D63A85">
      <w:pPr>
        <w:tabs>
          <w:tab w:val="center" w:pos="5172"/>
        </w:tabs>
        <w:rPr>
          <w:rFonts w:ascii="Tahoma" w:hAnsi="Tahoma" w:cs="Tahoma"/>
          <w:sz w:val="18"/>
          <w:szCs w:val="18"/>
        </w:rPr>
      </w:pPr>
    </w:p>
    <w:p w14:paraId="03602CF6" w14:textId="31091D98" w:rsidR="007337EC" w:rsidRPr="00DC16FB" w:rsidRDefault="007337EC" w:rsidP="00D63A85">
      <w:pPr>
        <w:tabs>
          <w:tab w:val="center" w:pos="5172"/>
        </w:tabs>
        <w:rPr>
          <w:rFonts w:ascii="Tahoma" w:hAnsi="Tahoma" w:cs="Tahoma"/>
          <w:sz w:val="18"/>
          <w:szCs w:val="18"/>
        </w:rPr>
        <w:sectPr w:rsidR="007337EC" w:rsidRPr="00DC16FB"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p>
    <w:p w14:paraId="1BA98C65" w14:textId="77777777" w:rsidR="002071A3" w:rsidRPr="00DC16FB" w:rsidRDefault="002071A3" w:rsidP="0043222B">
      <w:pPr>
        <w:spacing w:line="360" w:lineRule="auto"/>
        <w:rPr>
          <w:rFonts w:ascii="Tahoma" w:hAnsi="Tahoma" w:cs="Tahoma"/>
          <w:sz w:val="18"/>
          <w:szCs w:val="18"/>
        </w:rPr>
      </w:pPr>
    </w:p>
    <w:p w14:paraId="527BCCEA" w14:textId="77777777" w:rsidR="00E93952" w:rsidRPr="00DC16FB" w:rsidRDefault="004C642A" w:rsidP="0043222B">
      <w:pPr>
        <w:spacing w:line="360" w:lineRule="auto"/>
        <w:rPr>
          <w:rFonts w:ascii="Tahoma" w:hAnsi="Tahoma" w:cs="Tahoma"/>
          <w:b/>
          <w:sz w:val="18"/>
          <w:szCs w:val="18"/>
        </w:rPr>
      </w:pPr>
      <w:r w:rsidRPr="00DC16FB">
        <w:rPr>
          <w:rFonts w:ascii="Tahoma" w:hAnsi="Tahoma" w:cs="Tahoma"/>
          <w:b/>
          <w:sz w:val="18"/>
          <w:szCs w:val="18"/>
        </w:rPr>
        <w:t>CONTENTS</w:t>
      </w:r>
    </w:p>
    <w:p w14:paraId="72711F1F" w14:textId="77777777" w:rsidR="004C642A" w:rsidRPr="00DC16FB" w:rsidRDefault="004C642A" w:rsidP="0043222B">
      <w:pPr>
        <w:spacing w:line="360" w:lineRule="auto"/>
        <w:rPr>
          <w:rFonts w:ascii="Tahoma" w:hAnsi="Tahoma" w:cs="Tahoma"/>
          <w:b/>
          <w:sz w:val="18"/>
          <w:szCs w:val="18"/>
        </w:rPr>
      </w:pPr>
    </w:p>
    <w:p w14:paraId="78C3DA99" w14:textId="77777777" w:rsidR="005F3D9D" w:rsidRPr="00DC16FB" w:rsidRDefault="007838F8">
      <w:pPr>
        <w:pStyle w:val="TOC1"/>
        <w:rPr>
          <w:rFonts w:ascii="Tahoma" w:eastAsiaTheme="minorEastAsia" w:hAnsi="Tahoma" w:cs="Tahoma"/>
          <w:noProof/>
          <w:sz w:val="18"/>
          <w:szCs w:val="18"/>
          <w:lang w:eastAsia="en-ZA"/>
        </w:rPr>
      </w:pPr>
      <w:r w:rsidRPr="00DC16FB">
        <w:rPr>
          <w:rFonts w:ascii="Tahoma" w:hAnsi="Tahoma" w:cs="Tahoma"/>
          <w:b/>
          <w:sz w:val="18"/>
          <w:szCs w:val="18"/>
        </w:rPr>
        <w:fldChar w:fldCharType="begin"/>
      </w:r>
      <w:r w:rsidR="00E93952" w:rsidRPr="00DC16FB">
        <w:rPr>
          <w:rFonts w:ascii="Tahoma" w:hAnsi="Tahoma" w:cs="Tahoma"/>
          <w:b/>
          <w:sz w:val="18"/>
          <w:szCs w:val="18"/>
        </w:rPr>
        <w:instrText xml:space="preserve"> TOC \o "1-3" \h \z \u </w:instrText>
      </w:r>
      <w:r w:rsidRPr="00DC16FB">
        <w:rPr>
          <w:rFonts w:ascii="Tahoma" w:hAnsi="Tahoma" w:cs="Tahoma"/>
          <w:b/>
          <w:sz w:val="18"/>
          <w:szCs w:val="18"/>
        </w:rPr>
        <w:fldChar w:fldCharType="separate"/>
      </w:r>
      <w:hyperlink w:anchor="_Toc2171286" w:history="1">
        <w:r w:rsidR="005F3D9D" w:rsidRPr="00DC16FB">
          <w:rPr>
            <w:rStyle w:val="Hyperlink"/>
            <w:rFonts w:ascii="Tahoma" w:hAnsi="Tahoma" w:cs="Tahoma"/>
            <w:bCs/>
            <w:noProof/>
            <w:sz w:val="18"/>
            <w:szCs w:val="18"/>
          </w:rPr>
          <w:t>Annex A :</w:t>
        </w:r>
        <w:r w:rsidR="005F3D9D" w:rsidRPr="00DC16FB">
          <w:rPr>
            <w:rFonts w:ascii="Tahoma" w:eastAsiaTheme="minorEastAsia" w:hAnsi="Tahoma" w:cs="Tahoma"/>
            <w:noProof/>
            <w:sz w:val="18"/>
            <w:szCs w:val="18"/>
            <w:lang w:eastAsia="en-ZA"/>
          </w:rPr>
          <w:tab/>
        </w:r>
        <w:r w:rsidR="005F3D9D" w:rsidRPr="00DC16FB">
          <w:rPr>
            <w:rStyle w:val="Hyperlink"/>
            <w:rFonts w:ascii="Tahoma" w:hAnsi="Tahoma" w:cs="Tahoma"/>
            <w:noProof/>
            <w:sz w:val="18"/>
            <w:szCs w:val="18"/>
          </w:rPr>
          <w:t>TERMS AND CONDITIONS OF REQUEST FOR QUOTATION (RFQ)</w:t>
        </w:r>
        <w:r w:rsidR="005F3D9D" w:rsidRPr="00DC16FB">
          <w:rPr>
            <w:rFonts w:ascii="Tahoma" w:hAnsi="Tahoma" w:cs="Tahoma"/>
            <w:noProof/>
            <w:webHidden/>
            <w:sz w:val="18"/>
            <w:szCs w:val="18"/>
          </w:rPr>
          <w:tab/>
        </w:r>
        <w:r w:rsidR="005F3D9D" w:rsidRPr="00DC16FB">
          <w:rPr>
            <w:rFonts w:ascii="Tahoma" w:hAnsi="Tahoma" w:cs="Tahoma"/>
            <w:noProof/>
            <w:webHidden/>
            <w:sz w:val="18"/>
            <w:szCs w:val="18"/>
          </w:rPr>
          <w:fldChar w:fldCharType="begin"/>
        </w:r>
        <w:r w:rsidR="005F3D9D" w:rsidRPr="00DC16FB">
          <w:rPr>
            <w:rFonts w:ascii="Tahoma" w:hAnsi="Tahoma" w:cs="Tahoma"/>
            <w:noProof/>
            <w:webHidden/>
            <w:sz w:val="18"/>
            <w:szCs w:val="18"/>
          </w:rPr>
          <w:instrText xml:space="preserve"> PAGEREF _Toc2171286 \h </w:instrText>
        </w:r>
        <w:r w:rsidR="005F3D9D" w:rsidRPr="00DC16FB">
          <w:rPr>
            <w:rFonts w:ascii="Tahoma" w:hAnsi="Tahoma" w:cs="Tahoma"/>
            <w:noProof/>
            <w:webHidden/>
            <w:sz w:val="18"/>
            <w:szCs w:val="18"/>
          </w:rPr>
        </w:r>
        <w:r w:rsidR="005F3D9D" w:rsidRPr="00DC16FB">
          <w:rPr>
            <w:rFonts w:ascii="Tahoma" w:hAnsi="Tahoma" w:cs="Tahoma"/>
            <w:noProof/>
            <w:webHidden/>
            <w:sz w:val="18"/>
            <w:szCs w:val="18"/>
          </w:rPr>
          <w:fldChar w:fldCharType="separate"/>
        </w:r>
        <w:r w:rsidR="00200ACF" w:rsidRPr="00DC16FB">
          <w:rPr>
            <w:rFonts w:ascii="Tahoma" w:hAnsi="Tahoma" w:cs="Tahoma"/>
            <w:noProof/>
            <w:webHidden/>
            <w:sz w:val="18"/>
            <w:szCs w:val="18"/>
          </w:rPr>
          <w:t>3</w:t>
        </w:r>
        <w:r w:rsidR="005F3D9D" w:rsidRPr="00DC16FB">
          <w:rPr>
            <w:rFonts w:ascii="Tahoma" w:hAnsi="Tahoma" w:cs="Tahoma"/>
            <w:noProof/>
            <w:webHidden/>
            <w:sz w:val="18"/>
            <w:szCs w:val="18"/>
          </w:rPr>
          <w:fldChar w:fldCharType="end"/>
        </w:r>
      </w:hyperlink>
    </w:p>
    <w:p w14:paraId="0CA626FB" w14:textId="77777777" w:rsidR="005F3D9D" w:rsidRPr="00DC16FB" w:rsidRDefault="005F3D9D">
      <w:pPr>
        <w:pStyle w:val="TOC1"/>
        <w:rPr>
          <w:rFonts w:ascii="Tahoma" w:eastAsiaTheme="minorEastAsia" w:hAnsi="Tahoma" w:cs="Tahoma"/>
          <w:noProof/>
          <w:sz w:val="18"/>
          <w:szCs w:val="18"/>
          <w:lang w:eastAsia="en-ZA"/>
        </w:rPr>
      </w:pPr>
      <w:hyperlink w:anchor="_Toc2171287" w:history="1">
        <w:r w:rsidRPr="00DC16FB">
          <w:rPr>
            <w:rStyle w:val="Hyperlink"/>
            <w:rFonts w:ascii="Tahoma" w:hAnsi="Tahoma" w:cs="Tahoma"/>
            <w:bCs/>
            <w:noProof/>
            <w:sz w:val="18"/>
            <w:szCs w:val="18"/>
          </w:rPr>
          <w:t>Annex B :</w:t>
        </w:r>
        <w:r w:rsidRPr="00DC16FB">
          <w:rPr>
            <w:rFonts w:ascii="Tahoma" w:eastAsiaTheme="minorEastAsia" w:hAnsi="Tahoma" w:cs="Tahoma"/>
            <w:noProof/>
            <w:sz w:val="18"/>
            <w:szCs w:val="18"/>
            <w:lang w:eastAsia="en-ZA"/>
          </w:rPr>
          <w:tab/>
        </w:r>
        <w:r w:rsidRPr="00DC16FB">
          <w:rPr>
            <w:rStyle w:val="Hyperlink"/>
            <w:rFonts w:ascii="Tahoma" w:hAnsi="Tahoma" w:cs="Tahoma"/>
            <w:noProof/>
            <w:sz w:val="18"/>
            <w:szCs w:val="18"/>
          </w:rPr>
          <w:t>GENERAL CONDITIONS OF CONTRACT</w:t>
        </w:r>
        <w:r w:rsidRPr="00DC16FB">
          <w:rPr>
            <w:rFonts w:ascii="Tahoma" w:hAnsi="Tahoma" w:cs="Tahoma"/>
            <w:noProof/>
            <w:webHidden/>
            <w:sz w:val="18"/>
            <w:szCs w:val="18"/>
          </w:rPr>
          <w:tab/>
        </w:r>
        <w:r w:rsidRPr="00DC16FB">
          <w:rPr>
            <w:rFonts w:ascii="Tahoma" w:hAnsi="Tahoma" w:cs="Tahoma"/>
            <w:noProof/>
            <w:webHidden/>
            <w:sz w:val="18"/>
            <w:szCs w:val="18"/>
          </w:rPr>
          <w:fldChar w:fldCharType="begin"/>
        </w:r>
        <w:r w:rsidRPr="00DC16FB">
          <w:rPr>
            <w:rFonts w:ascii="Tahoma" w:hAnsi="Tahoma" w:cs="Tahoma"/>
            <w:noProof/>
            <w:webHidden/>
            <w:sz w:val="18"/>
            <w:szCs w:val="18"/>
          </w:rPr>
          <w:instrText xml:space="preserve"> PAGEREF _Toc2171287 \h </w:instrText>
        </w:r>
        <w:r w:rsidRPr="00DC16FB">
          <w:rPr>
            <w:rFonts w:ascii="Tahoma" w:hAnsi="Tahoma" w:cs="Tahoma"/>
            <w:noProof/>
            <w:webHidden/>
            <w:sz w:val="18"/>
            <w:szCs w:val="18"/>
          </w:rPr>
        </w:r>
        <w:r w:rsidRPr="00DC16FB">
          <w:rPr>
            <w:rFonts w:ascii="Tahoma" w:hAnsi="Tahoma" w:cs="Tahoma"/>
            <w:noProof/>
            <w:webHidden/>
            <w:sz w:val="18"/>
            <w:szCs w:val="18"/>
          </w:rPr>
          <w:fldChar w:fldCharType="separate"/>
        </w:r>
        <w:r w:rsidR="00200ACF" w:rsidRPr="00DC16FB">
          <w:rPr>
            <w:rFonts w:ascii="Tahoma" w:hAnsi="Tahoma" w:cs="Tahoma"/>
            <w:noProof/>
            <w:webHidden/>
            <w:sz w:val="18"/>
            <w:szCs w:val="18"/>
          </w:rPr>
          <w:t>4</w:t>
        </w:r>
        <w:r w:rsidRPr="00DC16FB">
          <w:rPr>
            <w:rFonts w:ascii="Tahoma" w:hAnsi="Tahoma" w:cs="Tahoma"/>
            <w:noProof/>
            <w:webHidden/>
            <w:sz w:val="18"/>
            <w:szCs w:val="18"/>
          </w:rPr>
          <w:fldChar w:fldCharType="end"/>
        </w:r>
      </w:hyperlink>
    </w:p>
    <w:p w14:paraId="5D322759" w14:textId="77777777" w:rsidR="005F3D9D" w:rsidRPr="00DC16FB" w:rsidRDefault="005F3D9D">
      <w:pPr>
        <w:pStyle w:val="TOC1"/>
        <w:rPr>
          <w:rFonts w:ascii="Tahoma" w:eastAsiaTheme="minorEastAsia" w:hAnsi="Tahoma" w:cs="Tahoma"/>
          <w:noProof/>
          <w:sz w:val="18"/>
          <w:szCs w:val="18"/>
          <w:lang w:eastAsia="en-ZA"/>
        </w:rPr>
      </w:pPr>
      <w:hyperlink w:anchor="_Toc2171288" w:history="1">
        <w:r w:rsidRPr="00DC16FB">
          <w:rPr>
            <w:rStyle w:val="Hyperlink"/>
            <w:rFonts w:ascii="Tahoma" w:hAnsi="Tahoma" w:cs="Tahoma"/>
            <w:bCs/>
            <w:noProof/>
            <w:sz w:val="18"/>
            <w:szCs w:val="18"/>
          </w:rPr>
          <w:t>Annex C :</w:t>
        </w:r>
        <w:r w:rsidRPr="00DC16FB">
          <w:rPr>
            <w:rFonts w:ascii="Tahoma" w:eastAsiaTheme="minorEastAsia" w:hAnsi="Tahoma" w:cs="Tahoma"/>
            <w:noProof/>
            <w:sz w:val="18"/>
            <w:szCs w:val="18"/>
            <w:lang w:eastAsia="en-ZA"/>
          </w:rPr>
          <w:tab/>
        </w:r>
        <w:r w:rsidRPr="00DC16FB">
          <w:rPr>
            <w:rStyle w:val="Hyperlink"/>
            <w:rFonts w:ascii="Tahoma" w:hAnsi="Tahoma" w:cs="Tahoma"/>
            <w:noProof/>
            <w:sz w:val="18"/>
            <w:szCs w:val="18"/>
          </w:rPr>
          <w:t>RFQ SPECIFICATION</w:t>
        </w:r>
        <w:r w:rsidRPr="00DC16FB">
          <w:rPr>
            <w:rFonts w:ascii="Tahoma" w:hAnsi="Tahoma" w:cs="Tahoma"/>
            <w:noProof/>
            <w:webHidden/>
            <w:sz w:val="18"/>
            <w:szCs w:val="18"/>
          </w:rPr>
          <w:tab/>
        </w:r>
        <w:r w:rsidRPr="00DC16FB">
          <w:rPr>
            <w:rFonts w:ascii="Tahoma" w:hAnsi="Tahoma" w:cs="Tahoma"/>
            <w:noProof/>
            <w:webHidden/>
            <w:sz w:val="18"/>
            <w:szCs w:val="18"/>
          </w:rPr>
          <w:fldChar w:fldCharType="begin"/>
        </w:r>
        <w:r w:rsidRPr="00DC16FB">
          <w:rPr>
            <w:rFonts w:ascii="Tahoma" w:hAnsi="Tahoma" w:cs="Tahoma"/>
            <w:noProof/>
            <w:webHidden/>
            <w:sz w:val="18"/>
            <w:szCs w:val="18"/>
          </w:rPr>
          <w:instrText xml:space="preserve"> PAGEREF _Toc2171288 \h </w:instrText>
        </w:r>
        <w:r w:rsidRPr="00DC16FB">
          <w:rPr>
            <w:rFonts w:ascii="Tahoma" w:hAnsi="Tahoma" w:cs="Tahoma"/>
            <w:noProof/>
            <w:webHidden/>
            <w:sz w:val="18"/>
            <w:szCs w:val="18"/>
          </w:rPr>
        </w:r>
        <w:r w:rsidRPr="00DC16FB">
          <w:rPr>
            <w:rFonts w:ascii="Tahoma" w:hAnsi="Tahoma" w:cs="Tahoma"/>
            <w:noProof/>
            <w:webHidden/>
            <w:sz w:val="18"/>
            <w:szCs w:val="18"/>
          </w:rPr>
          <w:fldChar w:fldCharType="separate"/>
        </w:r>
        <w:r w:rsidR="00200ACF" w:rsidRPr="00DC16FB">
          <w:rPr>
            <w:rFonts w:ascii="Tahoma" w:hAnsi="Tahoma" w:cs="Tahoma"/>
            <w:noProof/>
            <w:webHidden/>
            <w:sz w:val="18"/>
            <w:szCs w:val="18"/>
          </w:rPr>
          <w:t>5</w:t>
        </w:r>
        <w:r w:rsidRPr="00DC16FB">
          <w:rPr>
            <w:rFonts w:ascii="Tahoma" w:hAnsi="Tahoma" w:cs="Tahoma"/>
            <w:noProof/>
            <w:webHidden/>
            <w:sz w:val="18"/>
            <w:szCs w:val="18"/>
          </w:rPr>
          <w:fldChar w:fldCharType="end"/>
        </w:r>
      </w:hyperlink>
    </w:p>
    <w:p w14:paraId="681C7C10" w14:textId="694B5094" w:rsidR="005F3D9D" w:rsidRPr="00DC16FB" w:rsidRDefault="005F3D9D">
      <w:pPr>
        <w:pStyle w:val="TOC1"/>
        <w:rPr>
          <w:rFonts w:ascii="Tahoma" w:eastAsiaTheme="minorEastAsia" w:hAnsi="Tahoma" w:cs="Tahoma"/>
          <w:noProof/>
          <w:sz w:val="18"/>
          <w:szCs w:val="18"/>
          <w:lang w:eastAsia="en-ZA"/>
        </w:rPr>
      </w:pPr>
      <w:hyperlink w:anchor="_Toc2171289" w:history="1">
        <w:r w:rsidRPr="00DC16FB">
          <w:rPr>
            <w:rStyle w:val="Hyperlink"/>
            <w:rFonts w:ascii="Tahoma" w:hAnsi="Tahoma" w:cs="Tahoma"/>
            <w:bCs/>
            <w:noProof/>
            <w:sz w:val="18"/>
            <w:szCs w:val="18"/>
          </w:rPr>
          <w:t>Annex D :</w:t>
        </w:r>
        <w:r w:rsidRPr="00DC16FB">
          <w:rPr>
            <w:rFonts w:ascii="Tahoma" w:eastAsiaTheme="minorEastAsia" w:hAnsi="Tahoma" w:cs="Tahoma"/>
            <w:noProof/>
            <w:sz w:val="18"/>
            <w:szCs w:val="18"/>
            <w:lang w:eastAsia="en-ZA"/>
          </w:rPr>
          <w:tab/>
        </w:r>
        <w:r w:rsidRPr="00DC16FB">
          <w:rPr>
            <w:rStyle w:val="Hyperlink"/>
            <w:rFonts w:ascii="Tahoma" w:hAnsi="Tahoma" w:cs="Tahoma"/>
            <w:noProof/>
            <w:sz w:val="18"/>
            <w:szCs w:val="18"/>
          </w:rPr>
          <w:t>EVALUATION CRITERIA</w:t>
        </w:r>
        <w:r w:rsidRPr="00DC16FB">
          <w:rPr>
            <w:rFonts w:ascii="Tahoma" w:hAnsi="Tahoma" w:cs="Tahoma"/>
            <w:noProof/>
            <w:webHidden/>
            <w:sz w:val="18"/>
            <w:szCs w:val="18"/>
          </w:rPr>
          <w:tab/>
        </w:r>
        <w:r w:rsidR="00431733" w:rsidRPr="00DC16FB">
          <w:rPr>
            <w:rFonts w:ascii="Tahoma" w:hAnsi="Tahoma" w:cs="Tahoma"/>
            <w:noProof/>
            <w:webHidden/>
            <w:sz w:val="18"/>
            <w:szCs w:val="18"/>
          </w:rPr>
          <w:t>8</w:t>
        </w:r>
      </w:hyperlink>
    </w:p>
    <w:p w14:paraId="27D05FE2" w14:textId="38ABC84B" w:rsidR="005F3D9D" w:rsidRPr="00DC16FB" w:rsidRDefault="005F3D9D">
      <w:pPr>
        <w:pStyle w:val="TOC1"/>
        <w:rPr>
          <w:rFonts w:ascii="Tahoma" w:eastAsiaTheme="minorEastAsia" w:hAnsi="Tahoma" w:cs="Tahoma"/>
          <w:noProof/>
          <w:sz w:val="18"/>
          <w:szCs w:val="18"/>
          <w:lang w:eastAsia="en-ZA"/>
        </w:rPr>
      </w:pPr>
      <w:hyperlink w:anchor="_Toc2171290" w:history="1">
        <w:r w:rsidRPr="00DC16FB">
          <w:rPr>
            <w:rStyle w:val="Hyperlink"/>
            <w:rFonts w:ascii="Tahoma" w:hAnsi="Tahoma" w:cs="Tahoma"/>
            <w:bCs/>
            <w:noProof/>
            <w:sz w:val="18"/>
            <w:szCs w:val="18"/>
          </w:rPr>
          <w:t>Annex E :</w:t>
        </w:r>
        <w:r w:rsidRPr="00DC16FB">
          <w:rPr>
            <w:rFonts w:ascii="Tahoma" w:eastAsiaTheme="minorEastAsia" w:hAnsi="Tahoma" w:cs="Tahoma"/>
            <w:noProof/>
            <w:sz w:val="18"/>
            <w:szCs w:val="18"/>
            <w:lang w:eastAsia="en-ZA"/>
          </w:rPr>
          <w:tab/>
        </w:r>
        <w:r w:rsidRPr="00DC16FB">
          <w:rPr>
            <w:rStyle w:val="Hyperlink"/>
            <w:rFonts w:ascii="Tahoma" w:hAnsi="Tahoma" w:cs="Tahoma"/>
            <w:noProof/>
            <w:sz w:val="18"/>
            <w:szCs w:val="18"/>
          </w:rPr>
          <w:t>COST BREAK DOWN</w:t>
        </w:r>
        <w:r w:rsidRPr="00DC16FB">
          <w:rPr>
            <w:rFonts w:ascii="Tahoma" w:hAnsi="Tahoma" w:cs="Tahoma"/>
            <w:noProof/>
            <w:webHidden/>
            <w:sz w:val="18"/>
            <w:szCs w:val="18"/>
          </w:rPr>
          <w:tab/>
        </w:r>
        <w:r w:rsidR="00431733" w:rsidRPr="00DC16FB">
          <w:rPr>
            <w:rFonts w:ascii="Tahoma" w:hAnsi="Tahoma" w:cs="Tahoma"/>
            <w:noProof/>
            <w:webHidden/>
            <w:sz w:val="18"/>
            <w:szCs w:val="18"/>
          </w:rPr>
          <w:t>11</w:t>
        </w:r>
      </w:hyperlink>
    </w:p>
    <w:p w14:paraId="7FFB346B" w14:textId="3E029843" w:rsidR="005F3D9D" w:rsidRPr="00DC16FB" w:rsidRDefault="005F3D9D">
      <w:pPr>
        <w:pStyle w:val="TOC1"/>
        <w:rPr>
          <w:rFonts w:ascii="Tahoma" w:eastAsiaTheme="minorEastAsia" w:hAnsi="Tahoma" w:cs="Tahoma"/>
          <w:noProof/>
          <w:sz w:val="18"/>
          <w:szCs w:val="18"/>
          <w:lang w:eastAsia="en-ZA"/>
        </w:rPr>
      </w:pPr>
      <w:hyperlink w:anchor="_Toc2171291" w:history="1">
        <w:r w:rsidRPr="00DC16FB">
          <w:rPr>
            <w:rStyle w:val="Hyperlink"/>
            <w:rFonts w:ascii="Tahoma" w:hAnsi="Tahoma" w:cs="Tahoma"/>
            <w:bCs/>
            <w:noProof/>
            <w:sz w:val="18"/>
            <w:szCs w:val="18"/>
          </w:rPr>
          <w:t>Annex F :</w:t>
        </w:r>
        <w:r w:rsidRPr="00DC16FB">
          <w:rPr>
            <w:rFonts w:ascii="Tahoma" w:eastAsiaTheme="minorEastAsia" w:hAnsi="Tahoma" w:cs="Tahoma"/>
            <w:noProof/>
            <w:sz w:val="18"/>
            <w:szCs w:val="18"/>
            <w:lang w:eastAsia="en-ZA"/>
          </w:rPr>
          <w:tab/>
        </w:r>
        <w:r w:rsidRPr="00DC16FB">
          <w:rPr>
            <w:rStyle w:val="Hyperlink"/>
            <w:rFonts w:ascii="Tahoma" w:hAnsi="Tahoma" w:cs="Tahoma"/>
            <w:noProof/>
            <w:sz w:val="18"/>
            <w:szCs w:val="18"/>
          </w:rPr>
          <w:t>STANDARD BIDDING DOCUMENTS</w:t>
        </w:r>
        <w:r w:rsidRPr="00DC16FB">
          <w:rPr>
            <w:rFonts w:ascii="Tahoma" w:hAnsi="Tahoma" w:cs="Tahoma"/>
            <w:noProof/>
            <w:webHidden/>
            <w:sz w:val="18"/>
            <w:szCs w:val="18"/>
          </w:rPr>
          <w:tab/>
        </w:r>
        <w:r w:rsidR="00431733" w:rsidRPr="00DC16FB">
          <w:rPr>
            <w:rFonts w:ascii="Tahoma" w:hAnsi="Tahoma" w:cs="Tahoma"/>
            <w:noProof/>
            <w:webHidden/>
            <w:sz w:val="18"/>
            <w:szCs w:val="18"/>
          </w:rPr>
          <w:t>12</w:t>
        </w:r>
      </w:hyperlink>
    </w:p>
    <w:p w14:paraId="6316EC79" w14:textId="77777777" w:rsidR="00976D8C" w:rsidRPr="00DC16FB" w:rsidRDefault="007838F8" w:rsidP="0043222B">
      <w:pPr>
        <w:pStyle w:val="AnnexH1"/>
        <w:spacing w:line="360" w:lineRule="auto"/>
        <w:rPr>
          <w:rFonts w:ascii="Tahoma" w:hAnsi="Tahoma" w:cs="Tahoma"/>
          <w:color w:val="auto"/>
          <w:sz w:val="18"/>
          <w:szCs w:val="18"/>
        </w:rPr>
      </w:pPr>
      <w:r w:rsidRPr="00DC16FB">
        <w:rPr>
          <w:rFonts w:ascii="Tahoma" w:hAnsi="Tahoma" w:cs="Tahoma"/>
          <w:b w:val="0"/>
          <w:color w:val="auto"/>
          <w:sz w:val="18"/>
          <w:szCs w:val="18"/>
        </w:rPr>
        <w:lastRenderedPageBreak/>
        <w:fldChar w:fldCharType="end"/>
      </w:r>
      <w:bookmarkStart w:id="1" w:name="_Toc2171286"/>
      <w:r w:rsidR="00976D8C" w:rsidRPr="00DC16FB">
        <w:rPr>
          <w:rFonts w:ascii="Tahoma" w:hAnsi="Tahoma" w:cs="Tahoma"/>
          <w:color w:val="auto"/>
          <w:sz w:val="18"/>
          <w:szCs w:val="18"/>
        </w:rPr>
        <w:t>TERMS AND CONDITIONS OF REQUEST FOR QUOTATION (RFQ)</w:t>
      </w:r>
      <w:bookmarkEnd w:id="1"/>
    </w:p>
    <w:p w14:paraId="017AC4B0" w14:textId="77777777" w:rsidR="0037307E" w:rsidRPr="00DC16FB" w:rsidRDefault="0037307E" w:rsidP="0043222B">
      <w:pPr>
        <w:spacing w:line="360" w:lineRule="auto"/>
        <w:rPr>
          <w:rFonts w:ascii="Tahoma" w:hAnsi="Tahoma" w:cs="Tahoma"/>
          <w:b/>
          <w:sz w:val="18"/>
          <w:szCs w:val="18"/>
        </w:rPr>
      </w:pPr>
      <w:bookmarkStart w:id="2" w:name="_Toc195083702"/>
      <w:r w:rsidRPr="00DC16FB">
        <w:rPr>
          <w:rFonts w:ascii="Tahoma" w:hAnsi="Tahoma" w:cs="Tahoma"/>
          <w:b/>
          <w:sz w:val="18"/>
          <w:szCs w:val="18"/>
        </w:rPr>
        <w:t xml:space="preserve">SERVICE PROVIDER/SUPPLIER: </w:t>
      </w:r>
      <w:r w:rsidRPr="00DC16FB">
        <w:rPr>
          <w:rFonts w:ascii="Tahoma" w:hAnsi="Tahoma" w:cs="Tahoma"/>
          <w:b/>
          <w:sz w:val="18"/>
          <w:szCs w:val="18"/>
        </w:rPr>
        <w:tab/>
      </w:r>
      <w:r w:rsidR="00F70726" w:rsidRPr="00DC16FB">
        <w:rPr>
          <w:rFonts w:ascii="Tahoma" w:hAnsi="Tahoma" w:cs="Tahoma"/>
          <w:b/>
          <w:sz w:val="18"/>
          <w:szCs w:val="18"/>
        </w:rPr>
        <w:tab/>
      </w:r>
      <w:r w:rsidR="00F70726" w:rsidRPr="00DC16FB">
        <w:rPr>
          <w:rFonts w:ascii="Tahoma" w:hAnsi="Tahoma" w:cs="Tahoma"/>
          <w:b/>
          <w:sz w:val="18"/>
          <w:szCs w:val="18"/>
        </w:rPr>
        <w:tab/>
      </w:r>
      <w:r w:rsidRPr="00DC16FB">
        <w:rPr>
          <w:rFonts w:ascii="Tahoma" w:hAnsi="Tahoma" w:cs="Tahoma"/>
          <w:b/>
          <w:sz w:val="18"/>
          <w:szCs w:val="18"/>
        </w:rPr>
        <w:t>………………………………………………………………………..</w:t>
      </w:r>
    </w:p>
    <w:p w14:paraId="5DD84889" w14:textId="77777777" w:rsidR="0037307E" w:rsidRPr="00DC16FB" w:rsidRDefault="0037307E" w:rsidP="0043222B">
      <w:pPr>
        <w:spacing w:line="360" w:lineRule="auto"/>
        <w:rPr>
          <w:rFonts w:ascii="Tahoma" w:hAnsi="Tahoma" w:cs="Tahoma"/>
          <w:b/>
          <w:sz w:val="18"/>
          <w:szCs w:val="18"/>
        </w:rPr>
      </w:pPr>
      <w:r w:rsidRPr="00DC16FB">
        <w:rPr>
          <w:rFonts w:ascii="Tahoma" w:hAnsi="Tahoma" w:cs="Tahoma"/>
          <w:b/>
          <w:sz w:val="18"/>
          <w:szCs w:val="18"/>
        </w:rPr>
        <w:t>REGISTRATION NUMBER</w:t>
      </w:r>
      <w:r w:rsidR="006F6099" w:rsidRPr="00DC16FB">
        <w:rPr>
          <w:rFonts w:ascii="Tahoma" w:hAnsi="Tahoma" w:cs="Tahoma"/>
          <w:b/>
          <w:sz w:val="18"/>
          <w:szCs w:val="18"/>
        </w:rPr>
        <w:t>:</w:t>
      </w:r>
      <w:r w:rsidR="006F6099" w:rsidRPr="00DC16FB">
        <w:rPr>
          <w:rFonts w:ascii="Tahoma" w:hAnsi="Tahoma" w:cs="Tahoma"/>
          <w:b/>
          <w:sz w:val="18"/>
          <w:szCs w:val="18"/>
        </w:rPr>
        <w:tab/>
      </w:r>
      <w:r w:rsidR="006F6099" w:rsidRPr="00DC16FB">
        <w:rPr>
          <w:rFonts w:ascii="Tahoma" w:hAnsi="Tahoma" w:cs="Tahoma"/>
          <w:b/>
          <w:sz w:val="18"/>
          <w:szCs w:val="18"/>
        </w:rPr>
        <w:tab/>
      </w:r>
      <w:r w:rsidR="00F70726" w:rsidRPr="00DC16FB">
        <w:rPr>
          <w:rFonts w:ascii="Tahoma" w:hAnsi="Tahoma" w:cs="Tahoma"/>
          <w:b/>
          <w:sz w:val="18"/>
          <w:szCs w:val="18"/>
        </w:rPr>
        <w:tab/>
      </w:r>
      <w:r w:rsidR="00F70726" w:rsidRPr="00DC16FB">
        <w:rPr>
          <w:rFonts w:ascii="Tahoma" w:hAnsi="Tahoma" w:cs="Tahoma"/>
          <w:b/>
          <w:sz w:val="18"/>
          <w:szCs w:val="18"/>
        </w:rPr>
        <w:tab/>
      </w:r>
      <w:r w:rsidR="006F6099" w:rsidRPr="00DC16FB">
        <w:rPr>
          <w:rFonts w:ascii="Tahoma" w:hAnsi="Tahoma" w:cs="Tahoma"/>
          <w:b/>
          <w:sz w:val="18"/>
          <w:szCs w:val="18"/>
        </w:rPr>
        <w:t>……………………………………………………………………….</w:t>
      </w:r>
    </w:p>
    <w:p w14:paraId="4D639D3E" w14:textId="77777777" w:rsidR="00F70726" w:rsidRPr="00DC16FB" w:rsidRDefault="00F70726" w:rsidP="0043222B">
      <w:pPr>
        <w:spacing w:line="360" w:lineRule="auto"/>
        <w:rPr>
          <w:rFonts w:ascii="Tahoma" w:hAnsi="Tahoma" w:cs="Tahoma"/>
          <w:b/>
          <w:sz w:val="18"/>
          <w:szCs w:val="18"/>
        </w:rPr>
      </w:pPr>
      <w:r w:rsidRPr="00DC16FB">
        <w:rPr>
          <w:rFonts w:ascii="Tahoma" w:hAnsi="Tahoma" w:cs="Tahoma"/>
          <w:b/>
          <w:bCs/>
          <w:sz w:val="18"/>
          <w:szCs w:val="18"/>
        </w:rPr>
        <w:t>CSD UNIQUE SUPPLIER REGISTRATION NUMBER:</w:t>
      </w:r>
      <w:r w:rsidRPr="00DC16FB">
        <w:rPr>
          <w:rFonts w:ascii="Tahoma" w:hAnsi="Tahoma" w:cs="Tahoma"/>
          <w:b/>
          <w:bCs/>
          <w:sz w:val="18"/>
          <w:szCs w:val="18"/>
        </w:rPr>
        <w:tab/>
        <w:t>……………………………………………………………………….</w:t>
      </w:r>
    </w:p>
    <w:p w14:paraId="019420EE" w14:textId="77777777" w:rsidR="0037307E" w:rsidRPr="00DC16FB" w:rsidRDefault="0037307E" w:rsidP="0043222B">
      <w:pPr>
        <w:spacing w:line="360" w:lineRule="auto"/>
        <w:rPr>
          <w:rFonts w:ascii="Tahoma" w:hAnsi="Tahoma" w:cs="Tahoma"/>
          <w:b/>
          <w:sz w:val="18"/>
          <w:szCs w:val="18"/>
        </w:rPr>
      </w:pPr>
      <w:r w:rsidRPr="00DC16FB">
        <w:rPr>
          <w:rFonts w:ascii="Tahoma" w:hAnsi="Tahoma" w:cs="Tahoma"/>
          <w:b/>
          <w:sz w:val="18"/>
          <w:szCs w:val="18"/>
        </w:rPr>
        <w:t>ADDRESS:</w:t>
      </w:r>
      <w:r w:rsidRPr="00DC16FB">
        <w:rPr>
          <w:rFonts w:ascii="Tahoma" w:hAnsi="Tahoma" w:cs="Tahoma"/>
          <w:b/>
          <w:sz w:val="18"/>
          <w:szCs w:val="18"/>
        </w:rPr>
        <w:tab/>
      </w:r>
      <w:r w:rsidR="006F6099" w:rsidRPr="00DC16FB">
        <w:rPr>
          <w:rFonts w:ascii="Tahoma" w:hAnsi="Tahoma" w:cs="Tahoma"/>
          <w:b/>
          <w:sz w:val="18"/>
          <w:szCs w:val="18"/>
        </w:rPr>
        <w:tab/>
      </w:r>
      <w:r w:rsidR="006F6099" w:rsidRPr="00DC16FB">
        <w:rPr>
          <w:rFonts w:ascii="Tahoma" w:hAnsi="Tahoma" w:cs="Tahoma"/>
          <w:b/>
          <w:sz w:val="18"/>
          <w:szCs w:val="18"/>
        </w:rPr>
        <w:tab/>
      </w:r>
      <w:r w:rsidR="006F6099" w:rsidRPr="00DC16FB">
        <w:rPr>
          <w:rFonts w:ascii="Tahoma" w:hAnsi="Tahoma" w:cs="Tahoma"/>
          <w:b/>
          <w:sz w:val="18"/>
          <w:szCs w:val="18"/>
        </w:rPr>
        <w:tab/>
      </w:r>
      <w:r w:rsidR="00F70726" w:rsidRPr="00DC16FB">
        <w:rPr>
          <w:rFonts w:ascii="Tahoma" w:hAnsi="Tahoma" w:cs="Tahoma"/>
          <w:b/>
          <w:sz w:val="18"/>
          <w:szCs w:val="18"/>
        </w:rPr>
        <w:tab/>
      </w:r>
      <w:r w:rsidR="00F70726" w:rsidRPr="00DC16FB">
        <w:rPr>
          <w:rFonts w:ascii="Tahoma" w:hAnsi="Tahoma" w:cs="Tahoma"/>
          <w:b/>
          <w:sz w:val="18"/>
          <w:szCs w:val="18"/>
        </w:rPr>
        <w:tab/>
      </w:r>
      <w:r w:rsidR="006F6099" w:rsidRPr="00DC16FB">
        <w:rPr>
          <w:rFonts w:ascii="Tahoma" w:hAnsi="Tahoma" w:cs="Tahoma"/>
          <w:b/>
          <w:sz w:val="18"/>
          <w:szCs w:val="18"/>
        </w:rPr>
        <w:t>……………………………………………………………………….</w:t>
      </w:r>
    </w:p>
    <w:p w14:paraId="2ABFEFED" w14:textId="77777777" w:rsidR="0037307E" w:rsidRPr="00DC16FB" w:rsidRDefault="0037307E" w:rsidP="0043222B">
      <w:pPr>
        <w:spacing w:line="360" w:lineRule="auto"/>
        <w:rPr>
          <w:rFonts w:ascii="Tahoma" w:hAnsi="Tahoma" w:cs="Tahoma"/>
          <w:b/>
          <w:sz w:val="18"/>
          <w:szCs w:val="18"/>
        </w:rPr>
      </w:pPr>
      <w:r w:rsidRPr="00DC16FB">
        <w:rPr>
          <w:rFonts w:ascii="Tahoma" w:hAnsi="Tahoma" w:cs="Tahoma"/>
          <w:b/>
          <w:sz w:val="18"/>
          <w:szCs w:val="18"/>
        </w:rPr>
        <w:t>CONTACT PERSON:</w:t>
      </w:r>
      <w:r w:rsidRPr="00DC16FB">
        <w:rPr>
          <w:rFonts w:ascii="Tahoma" w:hAnsi="Tahoma" w:cs="Tahoma"/>
          <w:b/>
          <w:sz w:val="18"/>
          <w:szCs w:val="18"/>
        </w:rPr>
        <w:tab/>
      </w:r>
      <w:r w:rsidRPr="00DC16FB">
        <w:rPr>
          <w:rFonts w:ascii="Tahoma" w:hAnsi="Tahoma" w:cs="Tahoma"/>
          <w:b/>
          <w:sz w:val="18"/>
          <w:szCs w:val="18"/>
        </w:rPr>
        <w:tab/>
      </w:r>
      <w:r w:rsidRPr="00DC16FB">
        <w:rPr>
          <w:rFonts w:ascii="Tahoma" w:hAnsi="Tahoma" w:cs="Tahoma"/>
          <w:b/>
          <w:sz w:val="18"/>
          <w:szCs w:val="18"/>
        </w:rPr>
        <w:tab/>
      </w:r>
      <w:r w:rsidR="00F70726" w:rsidRPr="00DC16FB">
        <w:rPr>
          <w:rFonts w:ascii="Tahoma" w:hAnsi="Tahoma" w:cs="Tahoma"/>
          <w:b/>
          <w:sz w:val="18"/>
          <w:szCs w:val="18"/>
        </w:rPr>
        <w:tab/>
      </w:r>
      <w:r w:rsidR="00F70726" w:rsidRPr="00DC16FB">
        <w:rPr>
          <w:rFonts w:ascii="Tahoma" w:hAnsi="Tahoma" w:cs="Tahoma"/>
          <w:b/>
          <w:sz w:val="18"/>
          <w:szCs w:val="18"/>
        </w:rPr>
        <w:tab/>
      </w:r>
      <w:r w:rsidRPr="00DC16FB">
        <w:rPr>
          <w:rFonts w:ascii="Tahoma" w:hAnsi="Tahoma" w:cs="Tahoma"/>
          <w:b/>
          <w:sz w:val="18"/>
          <w:szCs w:val="18"/>
        </w:rPr>
        <w:t>………………………………………………………………………..</w:t>
      </w:r>
    </w:p>
    <w:p w14:paraId="20642A0C" w14:textId="77777777" w:rsidR="0037307E" w:rsidRPr="00DC16FB" w:rsidRDefault="0037307E" w:rsidP="0043222B">
      <w:pPr>
        <w:spacing w:line="360" w:lineRule="auto"/>
        <w:rPr>
          <w:rFonts w:ascii="Tahoma" w:hAnsi="Tahoma" w:cs="Tahoma"/>
          <w:b/>
          <w:sz w:val="18"/>
          <w:szCs w:val="18"/>
        </w:rPr>
      </w:pPr>
      <w:r w:rsidRPr="00DC16FB">
        <w:rPr>
          <w:rFonts w:ascii="Tahoma" w:hAnsi="Tahoma" w:cs="Tahoma"/>
          <w:b/>
          <w:sz w:val="18"/>
          <w:szCs w:val="18"/>
        </w:rPr>
        <w:t>TEL:</w:t>
      </w:r>
      <w:r w:rsidRPr="00DC16FB">
        <w:rPr>
          <w:rFonts w:ascii="Tahoma" w:hAnsi="Tahoma" w:cs="Tahoma"/>
          <w:b/>
          <w:sz w:val="18"/>
          <w:szCs w:val="18"/>
        </w:rPr>
        <w:tab/>
      </w:r>
      <w:r w:rsidRPr="00DC16FB">
        <w:rPr>
          <w:rFonts w:ascii="Tahoma" w:hAnsi="Tahoma" w:cs="Tahoma"/>
          <w:b/>
          <w:sz w:val="18"/>
          <w:szCs w:val="18"/>
        </w:rPr>
        <w:tab/>
      </w:r>
      <w:r w:rsidRPr="00DC16FB">
        <w:rPr>
          <w:rFonts w:ascii="Tahoma" w:hAnsi="Tahoma" w:cs="Tahoma"/>
          <w:b/>
          <w:sz w:val="18"/>
          <w:szCs w:val="18"/>
        </w:rPr>
        <w:tab/>
      </w:r>
      <w:r w:rsidRPr="00DC16FB">
        <w:rPr>
          <w:rFonts w:ascii="Tahoma" w:hAnsi="Tahoma" w:cs="Tahoma"/>
          <w:b/>
          <w:sz w:val="18"/>
          <w:szCs w:val="18"/>
        </w:rPr>
        <w:tab/>
      </w:r>
      <w:r w:rsidR="00F70726" w:rsidRPr="00DC16FB">
        <w:rPr>
          <w:rFonts w:ascii="Tahoma" w:hAnsi="Tahoma" w:cs="Tahoma"/>
          <w:b/>
          <w:sz w:val="18"/>
          <w:szCs w:val="18"/>
        </w:rPr>
        <w:tab/>
      </w:r>
      <w:r w:rsidR="00F70726" w:rsidRPr="00DC16FB">
        <w:rPr>
          <w:rFonts w:ascii="Tahoma" w:hAnsi="Tahoma" w:cs="Tahoma"/>
          <w:b/>
          <w:sz w:val="18"/>
          <w:szCs w:val="18"/>
        </w:rPr>
        <w:tab/>
      </w:r>
      <w:r w:rsidR="00F70726" w:rsidRPr="00DC16FB">
        <w:rPr>
          <w:rFonts w:ascii="Tahoma" w:hAnsi="Tahoma" w:cs="Tahoma"/>
          <w:b/>
          <w:sz w:val="18"/>
          <w:szCs w:val="18"/>
        </w:rPr>
        <w:tab/>
      </w:r>
      <w:r w:rsidRPr="00DC16FB">
        <w:rPr>
          <w:rFonts w:ascii="Tahoma" w:hAnsi="Tahoma" w:cs="Tahoma"/>
          <w:b/>
          <w:sz w:val="18"/>
          <w:szCs w:val="18"/>
        </w:rPr>
        <w:t>………</w:t>
      </w:r>
      <w:r w:rsidR="006F6099" w:rsidRPr="00DC16FB">
        <w:rPr>
          <w:rFonts w:ascii="Tahoma" w:hAnsi="Tahoma" w:cs="Tahoma"/>
          <w:b/>
          <w:sz w:val="18"/>
          <w:szCs w:val="18"/>
        </w:rPr>
        <w:t>…………………………………………………………........</w:t>
      </w:r>
    </w:p>
    <w:p w14:paraId="0579B94F" w14:textId="77777777" w:rsidR="009E4EFC" w:rsidRPr="00DC16FB" w:rsidRDefault="009E4EFC" w:rsidP="009E4EFC">
      <w:pPr>
        <w:pStyle w:val="ListParagraph"/>
        <w:numPr>
          <w:ilvl w:val="0"/>
          <w:numId w:val="9"/>
        </w:numPr>
        <w:spacing w:line="360" w:lineRule="auto"/>
        <w:rPr>
          <w:rFonts w:ascii="Tahoma" w:hAnsi="Tahoma" w:cs="Tahoma"/>
          <w:sz w:val="18"/>
          <w:szCs w:val="18"/>
        </w:rPr>
      </w:pPr>
      <w:r w:rsidRPr="00DC16FB">
        <w:rPr>
          <w:rFonts w:ascii="Tahoma" w:hAnsi="Tahoma" w:cs="Tahoma"/>
          <w:sz w:val="18"/>
          <w:szCs w:val="18"/>
        </w:rPr>
        <w:t>RAF’s standard conditions of purchase shall apply.</w:t>
      </w:r>
    </w:p>
    <w:p w14:paraId="29C6AF38" w14:textId="77777777" w:rsidR="009E4EFC" w:rsidRPr="00DC16FB" w:rsidRDefault="009E4EFC" w:rsidP="009E4EFC">
      <w:pPr>
        <w:pStyle w:val="ListParagraph"/>
        <w:numPr>
          <w:ilvl w:val="0"/>
          <w:numId w:val="9"/>
        </w:numPr>
        <w:spacing w:line="360" w:lineRule="auto"/>
        <w:rPr>
          <w:rFonts w:ascii="Tahoma" w:hAnsi="Tahoma" w:cs="Tahoma"/>
          <w:sz w:val="18"/>
          <w:szCs w:val="18"/>
        </w:rPr>
      </w:pPr>
      <w:r w:rsidRPr="00DC16FB">
        <w:rPr>
          <w:rFonts w:ascii="Tahoma" w:hAnsi="Tahoma" w:cs="Tahoma"/>
          <w:sz w:val="18"/>
          <w:szCs w:val="18"/>
          <w:lang w:val="en-ZA"/>
        </w:rPr>
        <w:t>RAF will not conduct business with suppliers whose tax matters are not declared to be in order by SARS.</w:t>
      </w:r>
    </w:p>
    <w:p w14:paraId="463CAE91" w14:textId="64770B1E" w:rsidR="009E4EFC" w:rsidRPr="00DC16FB" w:rsidRDefault="009E4EFC" w:rsidP="009E4EFC">
      <w:pPr>
        <w:pStyle w:val="ListParagraph"/>
        <w:numPr>
          <w:ilvl w:val="0"/>
          <w:numId w:val="9"/>
        </w:numPr>
        <w:spacing w:line="360" w:lineRule="auto"/>
        <w:rPr>
          <w:rFonts w:ascii="Tahoma" w:hAnsi="Tahoma" w:cs="Tahoma"/>
          <w:sz w:val="18"/>
          <w:szCs w:val="18"/>
        </w:rPr>
      </w:pPr>
      <w:r w:rsidRPr="00DC16FB">
        <w:rPr>
          <w:rFonts w:ascii="Tahoma" w:hAnsi="Tahoma" w:cs="Tahoma"/>
          <w:sz w:val="18"/>
          <w:szCs w:val="18"/>
          <w:lang w:val="en-ZA"/>
        </w:rPr>
        <w:t>G</w:t>
      </w:r>
      <w:proofErr w:type="spellStart"/>
      <w:r w:rsidRPr="00DC16FB">
        <w:rPr>
          <w:rFonts w:ascii="Tahoma" w:hAnsi="Tahoma" w:cs="Tahoma"/>
          <w:sz w:val="18"/>
          <w:szCs w:val="18"/>
        </w:rPr>
        <w:t>oods</w:t>
      </w:r>
      <w:proofErr w:type="spellEnd"/>
      <w:r w:rsidRPr="00DC16FB">
        <w:rPr>
          <w:rFonts w:ascii="Tahoma" w:hAnsi="Tahoma" w:cs="Tahoma"/>
          <w:sz w:val="18"/>
          <w:szCs w:val="18"/>
        </w:rPr>
        <w:t xml:space="preserve"> or services shall be delivered </w:t>
      </w:r>
      <w:r w:rsidRPr="00DC16FB">
        <w:rPr>
          <w:rFonts w:ascii="Tahoma" w:hAnsi="Tahoma" w:cs="Tahoma"/>
          <w:sz w:val="18"/>
          <w:szCs w:val="18"/>
          <w:lang w:val="en-ZA"/>
        </w:rPr>
        <w:t xml:space="preserve">and accepted against an official </w:t>
      </w:r>
      <w:r w:rsidR="00001921" w:rsidRPr="00DC16FB">
        <w:rPr>
          <w:rFonts w:ascii="Tahoma" w:hAnsi="Tahoma" w:cs="Tahoma"/>
          <w:sz w:val="18"/>
          <w:szCs w:val="18"/>
          <w:lang w:val="en-ZA"/>
        </w:rPr>
        <w:t xml:space="preserve">and </w:t>
      </w:r>
      <w:r w:rsidR="00001921" w:rsidRPr="00DC16FB">
        <w:rPr>
          <w:rFonts w:ascii="Tahoma" w:hAnsi="Tahoma" w:cs="Tahoma"/>
          <w:sz w:val="18"/>
          <w:szCs w:val="18"/>
        </w:rPr>
        <w:t>RAF</w:t>
      </w:r>
      <w:r w:rsidRPr="00DC16FB">
        <w:rPr>
          <w:rFonts w:ascii="Tahoma" w:hAnsi="Tahoma" w:cs="Tahoma"/>
          <w:sz w:val="18"/>
          <w:szCs w:val="18"/>
        </w:rPr>
        <w:t xml:space="preserve"> Award Letter or Purchase Order (PO) signed </w:t>
      </w:r>
      <w:r w:rsidRPr="00DC16FB">
        <w:rPr>
          <w:rFonts w:ascii="Tahoma" w:hAnsi="Tahoma" w:cs="Tahoma"/>
          <w:sz w:val="18"/>
          <w:szCs w:val="18"/>
          <w:lang w:val="en-ZA"/>
        </w:rPr>
        <w:t>and duly</w:t>
      </w:r>
      <w:r w:rsidRPr="00DC16FB">
        <w:rPr>
          <w:rFonts w:ascii="Tahoma" w:hAnsi="Tahoma" w:cs="Tahoma"/>
          <w:sz w:val="18"/>
          <w:szCs w:val="18"/>
        </w:rPr>
        <w:t xml:space="preserve"> authorised RAF official. </w:t>
      </w:r>
    </w:p>
    <w:p w14:paraId="2101C57F" w14:textId="6F7CF569" w:rsidR="009E4EFC" w:rsidRPr="00DC16FB" w:rsidRDefault="009E4EFC" w:rsidP="009E4EFC">
      <w:pPr>
        <w:pStyle w:val="ListParagraph"/>
        <w:numPr>
          <w:ilvl w:val="0"/>
          <w:numId w:val="9"/>
        </w:numPr>
        <w:spacing w:line="360" w:lineRule="auto"/>
        <w:rPr>
          <w:rFonts w:ascii="Tahoma" w:hAnsi="Tahoma" w:cs="Tahoma"/>
          <w:sz w:val="18"/>
          <w:szCs w:val="18"/>
        </w:rPr>
      </w:pPr>
      <w:r w:rsidRPr="00DC16FB">
        <w:rPr>
          <w:rFonts w:ascii="Tahoma" w:hAnsi="Tahoma" w:cs="Tahoma"/>
          <w:sz w:val="18"/>
          <w:szCs w:val="18"/>
        </w:rPr>
        <w:t xml:space="preserve">The RAF reserves the right </w:t>
      </w:r>
      <w:r w:rsidR="00BB31B5" w:rsidRPr="00DC16FB">
        <w:rPr>
          <w:rFonts w:ascii="Tahoma" w:hAnsi="Tahoma" w:cs="Tahoma"/>
          <w:sz w:val="18"/>
          <w:szCs w:val="18"/>
        </w:rPr>
        <w:t xml:space="preserve">to </w:t>
      </w:r>
      <w:r w:rsidRPr="00DC16FB">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DC16FB">
        <w:rPr>
          <w:rFonts w:ascii="Tahoma" w:hAnsi="Tahoma" w:cs="Tahoma"/>
          <w:sz w:val="18"/>
          <w:szCs w:val="18"/>
          <w:lang w:val="en-ZA"/>
        </w:rPr>
        <w:t xml:space="preserve"> where applicable VAT and other applicable taxes.</w:t>
      </w:r>
    </w:p>
    <w:p w14:paraId="5C02644A" w14:textId="3169C1D2" w:rsidR="009E4EFC" w:rsidRPr="00DC16FB" w:rsidRDefault="009E4EFC" w:rsidP="009E4EFC">
      <w:pPr>
        <w:pStyle w:val="ListParagraph"/>
        <w:numPr>
          <w:ilvl w:val="0"/>
          <w:numId w:val="9"/>
        </w:numPr>
        <w:spacing w:line="360" w:lineRule="auto"/>
        <w:rPr>
          <w:rFonts w:ascii="Tahoma" w:hAnsi="Tahoma" w:cs="Tahoma"/>
          <w:sz w:val="18"/>
          <w:szCs w:val="18"/>
        </w:rPr>
      </w:pPr>
      <w:r w:rsidRPr="00DC16FB">
        <w:rPr>
          <w:rFonts w:ascii="Tahoma" w:hAnsi="Tahoma" w:cs="Tahoma"/>
          <w:sz w:val="18"/>
          <w:szCs w:val="18"/>
        </w:rPr>
        <w:t xml:space="preserve">This RFQ will be evaluated based on the 80/20 </w:t>
      </w:r>
      <w:r w:rsidR="006203CC" w:rsidRPr="00DC16FB">
        <w:rPr>
          <w:rFonts w:ascii="Tahoma" w:hAnsi="Tahoma" w:cs="Tahoma"/>
          <w:sz w:val="18"/>
          <w:szCs w:val="18"/>
          <w:lang w:val="en-GB"/>
        </w:rPr>
        <w:t>preference point system</w:t>
      </w:r>
      <w:r w:rsidRPr="00DC16FB">
        <w:rPr>
          <w:rFonts w:ascii="Tahoma" w:hAnsi="Tahoma" w:cs="Tahoma"/>
          <w:sz w:val="18"/>
          <w:szCs w:val="18"/>
        </w:rPr>
        <w:t xml:space="preserve"> applicable to bids with a Rand value equal to, or above R</w:t>
      </w:r>
      <w:r w:rsidR="002403BC" w:rsidRPr="00DC16FB">
        <w:rPr>
          <w:rFonts w:ascii="Tahoma" w:hAnsi="Tahoma" w:cs="Tahoma"/>
          <w:sz w:val="18"/>
          <w:szCs w:val="18"/>
          <w:lang w:val="en-ZA"/>
        </w:rPr>
        <w:t>2</w:t>
      </w:r>
      <w:r w:rsidR="000A155E" w:rsidRPr="00DC16FB">
        <w:rPr>
          <w:rFonts w:ascii="Tahoma" w:hAnsi="Tahoma" w:cs="Tahoma"/>
          <w:sz w:val="18"/>
          <w:szCs w:val="18"/>
        </w:rPr>
        <w:t> </w:t>
      </w:r>
      <w:r w:rsidRPr="00DC16FB">
        <w:rPr>
          <w:rFonts w:ascii="Tahoma" w:hAnsi="Tahoma" w:cs="Tahoma"/>
          <w:sz w:val="18"/>
          <w:szCs w:val="18"/>
        </w:rPr>
        <w:t>000</w:t>
      </w:r>
      <w:r w:rsidR="000A155E" w:rsidRPr="00DC16FB">
        <w:rPr>
          <w:rFonts w:ascii="Tahoma" w:hAnsi="Tahoma" w:cs="Tahoma"/>
          <w:sz w:val="18"/>
          <w:szCs w:val="18"/>
          <w:lang w:val="en-US"/>
        </w:rPr>
        <w:t>.01</w:t>
      </w:r>
      <w:r w:rsidRPr="00DC16FB">
        <w:rPr>
          <w:rFonts w:ascii="Tahoma" w:hAnsi="Tahoma" w:cs="Tahoma"/>
          <w:sz w:val="18"/>
          <w:szCs w:val="18"/>
        </w:rPr>
        <w:t xml:space="preserve"> and up to a rand value of R1 000 000.00 (all applicable taxes included). The RAF may elect to apply the 80/20 </w:t>
      </w:r>
      <w:r w:rsidR="006203CC" w:rsidRPr="00DC16FB">
        <w:rPr>
          <w:rFonts w:ascii="Tahoma" w:hAnsi="Tahoma" w:cs="Tahoma"/>
          <w:sz w:val="18"/>
          <w:szCs w:val="18"/>
          <w:lang w:val="en-GB"/>
        </w:rPr>
        <w:t>preference point system</w:t>
      </w:r>
      <w:r w:rsidRPr="00DC16FB">
        <w:rPr>
          <w:rFonts w:ascii="Tahoma" w:hAnsi="Tahoma" w:cs="Tahoma"/>
          <w:sz w:val="18"/>
          <w:szCs w:val="18"/>
        </w:rPr>
        <w:t xml:space="preserve"> to price quotation</w:t>
      </w:r>
      <w:r w:rsidRPr="00DC16FB">
        <w:rPr>
          <w:rFonts w:ascii="Tahoma" w:hAnsi="Tahoma" w:cs="Tahoma"/>
          <w:sz w:val="18"/>
          <w:szCs w:val="18"/>
          <w:lang w:val="en-ZA"/>
        </w:rPr>
        <w:t>s</w:t>
      </w:r>
      <w:r w:rsidRPr="00DC16FB">
        <w:rPr>
          <w:rFonts w:ascii="Tahoma" w:hAnsi="Tahoma" w:cs="Tahoma"/>
          <w:sz w:val="18"/>
          <w:szCs w:val="18"/>
        </w:rPr>
        <w:t xml:space="preserve"> with a rand value less than R</w:t>
      </w:r>
      <w:r w:rsidR="002403BC" w:rsidRPr="00DC16FB">
        <w:rPr>
          <w:rFonts w:ascii="Tahoma" w:hAnsi="Tahoma" w:cs="Tahoma"/>
          <w:sz w:val="18"/>
          <w:szCs w:val="18"/>
          <w:lang w:val="en-ZA"/>
        </w:rPr>
        <w:t>2</w:t>
      </w:r>
      <w:r w:rsidRPr="00DC16FB">
        <w:rPr>
          <w:rFonts w:ascii="Tahoma" w:hAnsi="Tahoma" w:cs="Tahoma"/>
          <w:sz w:val="18"/>
          <w:szCs w:val="18"/>
        </w:rPr>
        <w:t xml:space="preserve"> 000.0</w:t>
      </w:r>
      <w:r w:rsidR="000A155E" w:rsidRPr="00DC16FB">
        <w:rPr>
          <w:rFonts w:ascii="Tahoma" w:hAnsi="Tahoma" w:cs="Tahoma"/>
          <w:sz w:val="18"/>
          <w:szCs w:val="18"/>
          <w:lang w:val="en-US"/>
        </w:rPr>
        <w:t>1</w:t>
      </w:r>
      <w:r w:rsidRPr="00DC16FB">
        <w:rPr>
          <w:rFonts w:ascii="Tahoma" w:hAnsi="Tahoma" w:cs="Tahoma"/>
          <w:sz w:val="18"/>
          <w:szCs w:val="18"/>
        </w:rPr>
        <w:t>.</w:t>
      </w:r>
    </w:p>
    <w:p w14:paraId="145CF464" w14:textId="77777777" w:rsidR="008B7CF5" w:rsidRPr="00DC16FB" w:rsidRDefault="008B7CF5" w:rsidP="00750C87">
      <w:pPr>
        <w:spacing w:line="360" w:lineRule="auto"/>
        <w:rPr>
          <w:rFonts w:ascii="Tahoma" w:hAnsi="Tahoma" w:cs="Tahoma"/>
          <w:sz w:val="18"/>
          <w:szCs w:val="18"/>
        </w:rPr>
      </w:pPr>
    </w:p>
    <w:p w14:paraId="4D186423" w14:textId="0238A47E" w:rsidR="008B7CF5" w:rsidRPr="00DC16FB" w:rsidRDefault="008B7CF5" w:rsidP="00750C87">
      <w:pPr>
        <w:spacing w:line="360" w:lineRule="auto"/>
        <w:rPr>
          <w:rFonts w:ascii="Tahoma" w:hAnsi="Tahoma" w:cs="Tahoma"/>
          <w:sz w:val="18"/>
          <w:szCs w:val="18"/>
        </w:rPr>
      </w:pPr>
      <w:r w:rsidRPr="00DC16FB">
        <w:rPr>
          <w:rFonts w:ascii="Tahoma" w:hAnsi="Tahoma" w:cs="Tahoma"/>
          <w:sz w:val="18"/>
          <w:szCs w:val="18"/>
        </w:rPr>
        <w:t xml:space="preserve">I, the undersigned (NAME)……….………………………………………certify </w:t>
      </w:r>
      <w:r w:rsidR="00001921" w:rsidRPr="00DC16FB">
        <w:rPr>
          <w:rFonts w:ascii="Tahoma" w:hAnsi="Tahoma" w:cs="Tahoma"/>
          <w:sz w:val="18"/>
          <w:szCs w:val="18"/>
        </w:rPr>
        <w:t>that:</w:t>
      </w:r>
    </w:p>
    <w:p w14:paraId="3BC67B51" w14:textId="11DE268E" w:rsidR="008B7CF5" w:rsidRPr="00DC16FB" w:rsidRDefault="008B7CF5" w:rsidP="00750C87">
      <w:pPr>
        <w:pStyle w:val="BodyTextIndent2"/>
        <w:spacing w:line="360" w:lineRule="auto"/>
        <w:rPr>
          <w:rFonts w:ascii="Tahoma" w:hAnsi="Tahoma" w:cs="Tahoma"/>
          <w:color w:val="auto"/>
          <w:sz w:val="18"/>
          <w:szCs w:val="18"/>
        </w:rPr>
      </w:pPr>
      <w:r w:rsidRPr="00DC16FB">
        <w:rPr>
          <w:rFonts w:ascii="Tahoma" w:hAnsi="Tahoma" w:cs="Tahoma"/>
          <w:color w:val="auto"/>
          <w:sz w:val="18"/>
          <w:szCs w:val="18"/>
        </w:rPr>
        <w:t xml:space="preserve">I have read and understood the conditions of this </w:t>
      </w:r>
      <w:r w:rsidR="00001921" w:rsidRPr="00DC16FB">
        <w:rPr>
          <w:rFonts w:ascii="Tahoma" w:hAnsi="Tahoma" w:cs="Tahoma"/>
          <w:color w:val="auto"/>
          <w:sz w:val="18"/>
          <w:szCs w:val="18"/>
        </w:rPr>
        <w:t>RFQ.</w:t>
      </w:r>
    </w:p>
    <w:p w14:paraId="48759BC8" w14:textId="194AAC6B" w:rsidR="008B7CF5" w:rsidRPr="00DC16FB" w:rsidRDefault="008B7CF5" w:rsidP="00750C87">
      <w:pPr>
        <w:pStyle w:val="BodyTextIndent2"/>
        <w:spacing w:line="360" w:lineRule="auto"/>
        <w:rPr>
          <w:rFonts w:ascii="Tahoma" w:hAnsi="Tahoma" w:cs="Tahoma"/>
          <w:color w:val="auto"/>
          <w:sz w:val="18"/>
          <w:szCs w:val="18"/>
        </w:rPr>
      </w:pPr>
      <w:r w:rsidRPr="00DC16FB">
        <w:rPr>
          <w:rFonts w:ascii="Tahoma" w:hAnsi="Tahoma" w:cs="Tahoma"/>
          <w:color w:val="auto"/>
          <w:sz w:val="18"/>
          <w:szCs w:val="18"/>
        </w:rPr>
        <w:t xml:space="preserve">I have supplied the required </w:t>
      </w:r>
      <w:r w:rsidR="00001921" w:rsidRPr="00DC16FB">
        <w:rPr>
          <w:rFonts w:ascii="Tahoma" w:hAnsi="Tahoma" w:cs="Tahoma"/>
          <w:color w:val="auto"/>
          <w:sz w:val="18"/>
          <w:szCs w:val="18"/>
        </w:rPr>
        <w:t>information,</w:t>
      </w:r>
      <w:r w:rsidRPr="00DC16FB">
        <w:rPr>
          <w:rFonts w:ascii="Tahoma" w:hAnsi="Tahoma" w:cs="Tahoma"/>
          <w:color w:val="auto"/>
          <w:sz w:val="18"/>
          <w:szCs w:val="18"/>
        </w:rPr>
        <w:t xml:space="preserve"> and the information submitted as part of this RFQ is true and correct.</w:t>
      </w:r>
    </w:p>
    <w:p w14:paraId="62E61AD3" w14:textId="77777777" w:rsidR="008B7CF5" w:rsidRPr="00DC16FB" w:rsidRDefault="008B7CF5" w:rsidP="00750C87">
      <w:pPr>
        <w:spacing w:line="360" w:lineRule="auto"/>
        <w:rPr>
          <w:rFonts w:ascii="Tahoma" w:hAnsi="Tahoma" w:cs="Tahoma"/>
          <w:b/>
          <w:sz w:val="18"/>
          <w:szCs w:val="18"/>
        </w:rPr>
      </w:pPr>
    </w:p>
    <w:p w14:paraId="30A00252" w14:textId="77777777" w:rsidR="008B7CF5" w:rsidRPr="00DC16FB" w:rsidRDefault="008B7CF5" w:rsidP="00750C87">
      <w:pPr>
        <w:spacing w:line="360" w:lineRule="auto"/>
        <w:rPr>
          <w:rFonts w:ascii="Tahoma" w:hAnsi="Tahoma" w:cs="Tahoma"/>
          <w:b/>
          <w:sz w:val="18"/>
          <w:szCs w:val="18"/>
        </w:rPr>
      </w:pPr>
      <w:r w:rsidRPr="00DC16FB">
        <w:rPr>
          <w:rFonts w:ascii="Tahoma" w:hAnsi="Tahoma" w:cs="Tahoma"/>
          <w:b/>
          <w:sz w:val="18"/>
          <w:szCs w:val="18"/>
        </w:rPr>
        <w:t>Signature: ______________________________            Date:  ______________</w:t>
      </w:r>
    </w:p>
    <w:p w14:paraId="0585CC53" w14:textId="77777777" w:rsidR="00A675F4" w:rsidRPr="00DC16FB" w:rsidRDefault="00A675F4" w:rsidP="00750C87">
      <w:pPr>
        <w:spacing w:line="360" w:lineRule="auto"/>
        <w:rPr>
          <w:rFonts w:ascii="Tahoma" w:hAnsi="Tahoma" w:cs="Tahoma"/>
          <w:b/>
          <w:sz w:val="18"/>
          <w:szCs w:val="18"/>
        </w:rPr>
      </w:pPr>
    </w:p>
    <w:p w14:paraId="78FC3908" w14:textId="77777777" w:rsidR="0037307E" w:rsidRPr="00DC16FB" w:rsidRDefault="00564981" w:rsidP="00750C87">
      <w:pPr>
        <w:spacing w:line="360" w:lineRule="auto"/>
        <w:rPr>
          <w:rFonts w:ascii="Tahoma" w:hAnsi="Tahoma" w:cs="Tahoma"/>
          <w:sz w:val="18"/>
          <w:szCs w:val="18"/>
        </w:rPr>
      </w:pPr>
      <w:r w:rsidRPr="00DC16FB">
        <w:rPr>
          <w:rFonts w:ascii="Tahoma" w:hAnsi="Tahoma" w:cs="Tahoma"/>
          <w:b/>
          <w:sz w:val="18"/>
          <w:szCs w:val="18"/>
        </w:rPr>
        <w:t>C</w:t>
      </w:r>
      <w:r w:rsidR="008B7CF5" w:rsidRPr="00DC16FB">
        <w:rPr>
          <w:rFonts w:ascii="Tahoma" w:hAnsi="Tahoma" w:cs="Tahoma"/>
          <w:b/>
          <w:sz w:val="18"/>
          <w:szCs w:val="18"/>
        </w:rPr>
        <w:t>apacity: _________________________</w:t>
      </w:r>
    </w:p>
    <w:p w14:paraId="7F24E08A" w14:textId="77777777" w:rsidR="002F7E89" w:rsidRPr="00DC16FB" w:rsidRDefault="002F7E89" w:rsidP="00750C87">
      <w:pPr>
        <w:pStyle w:val="AnnexH1"/>
        <w:spacing w:line="360" w:lineRule="auto"/>
        <w:rPr>
          <w:rFonts w:ascii="Tahoma" w:hAnsi="Tahoma" w:cs="Tahoma"/>
          <w:color w:val="auto"/>
          <w:sz w:val="18"/>
          <w:szCs w:val="18"/>
        </w:rPr>
      </w:pPr>
      <w:bookmarkStart w:id="3" w:name="_Toc2171287"/>
      <w:r w:rsidRPr="00DC16FB">
        <w:rPr>
          <w:rFonts w:ascii="Tahoma" w:hAnsi="Tahoma" w:cs="Tahoma"/>
          <w:color w:val="auto"/>
          <w:sz w:val="18"/>
          <w:szCs w:val="18"/>
        </w:rPr>
        <w:lastRenderedPageBreak/>
        <w:t>GENERAL CONDITIONS OF CONTRACT</w:t>
      </w:r>
      <w:bookmarkEnd w:id="3"/>
      <w:r w:rsidRPr="00DC16FB">
        <w:rPr>
          <w:rFonts w:ascii="Tahoma" w:hAnsi="Tahoma" w:cs="Tahoma"/>
          <w:color w:val="auto"/>
          <w:sz w:val="18"/>
          <w:szCs w:val="18"/>
        </w:rPr>
        <w:t xml:space="preserve"> </w:t>
      </w:r>
    </w:p>
    <w:p w14:paraId="44C6F90E" w14:textId="77777777" w:rsidR="00A47089" w:rsidRPr="00DC16FB" w:rsidRDefault="00A47089" w:rsidP="00750C87">
      <w:pPr>
        <w:spacing w:line="360" w:lineRule="auto"/>
        <w:rPr>
          <w:rFonts w:ascii="Tahoma" w:hAnsi="Tahoma" w:cs="Tahoma"/>
          <w:sz w:val="18"/>
          <w:szCs w:val="18"/>
        </w:rPr>
      </w:pPr>
    </w:p>
    <w:p w14:paraId="204D6FB8" w14:textId="77777777" w:rsidR="00A47089" w:rsidRPr="00DC16FB" w:rsidRDefault="00A47089" w:rsidP="00A47089">
      <w:pPr>
        <w:rPr>
          <w:rFonts w:ascii="Tahoma" w:hAnsi="Tahoma" w:cs="Tahoma"/>
          <w:sz w:val="18"/>
          <w:szCs w:val="18"/>
        </w:rPr>
      </w:pPr>
    </w:p>
    <w:p w14:paraId="55C3B352" w14:textId="77777777" w:rsidR="00A47089" w:rsidRPr="00DC16FB" w:rsidRDefault="00A47089" w:rsidP="00A47089">
      <w:pPr>
        <w:rPr>
          <w:rFonts w:ascii="Tahoma" w:hAnsi="Tahoma" w:cs="Tahoma"/>
          <w:sz w:val="18"/>
          <w:szCs w:val="18"/>
        </w:rPr>
      </w:pPr>
    </w:p>
    <w:p w14:paraId="4FC32396" w14:textId="77777777" w:rsidR="00A47089" w:rsidRPr="00DC16FB" w:rsidRDefault="00A47089" w:rsidP="00A47089">
      <w:pPr>
        <w:rPr>
          <w:rFonts w:ascii="Tahoma" w:hAnsi="Tahoma" w:cs="Tahoma"/>
          <w:sz w:val="18"/>
          <w:szCs w:val="18"/>
        </w:rPr>
      </w:pPr>
    </w:p>
    <w:p w14:paraId="0C390052" w14:textId="77777777" w:rsidR="00A47089" w:rsidRPr="00DC16FB" w:rsidRDefault="00A47089" w:rsidP="00A47089">
      <w:pPr>
        <w:tabs>
          <w:tab w:val="left" w:pos="1995"/>
        </w:tabs>
        <w:rPr>
          <w:rFonts w:ascii="Tahoma" w:hAnsi="Tahoma" w:cs="Tahoma"/>
          <w:sz w:val="18"/>
          <w:szCs w:val="18"/>
        </w:rPr>
      </w:pPr>
      <w:hyperlink r:id="rId15" w:history="1">
        <w:r w:rsidRPr="00DC16FB">
          <w:rPr>
            <w:rStyle w:val="Hyperlink"/>
            <w:rFonts w:ascii="Tahoma" w:hAnsi="Tahoma" w:cs="Tahoma"/>
            <w:sz w:val="18"/>
            <w:szCs w:val="18"/>
          </w:rPr>
          <w:t>http://ocpo.treasury.gov.za/Resource_Centre/Legislation/General%20Conditions%20of%20Contract-%20Inclusion%20of%20par%2034%20CIBD.pdf</w:t>
        </w:r>
      </w:hyperlink>
      <w:r w:rsidRPr="00DC16FB">
        <w:rPr>
          <w:rFonts w:ascii="Tahoma" w:hAnsi="Tahoma" w:cs="Tahoma"/>
          <w:sz w:val="18"/>
          <w:szCs w:val="18"/>
        </w:rPr>
        <w:t xml:space="preserve">  </w:t>
      </w:r>
    </w:p>
    <w:p w14:paraId="01CE0091" w14:textId="77777777" w:rsidR="0010077D" w:rsidRPr="00DC16FB" w:rsidRDefault="00A47089" w:rsidP="00A47089">
      <w:pPr>
        <w:tabs>
          <w:tab w:val="left" w:pos="1995"/>
        </w:tabs>
        <w:rPr>
          <w:rFonts w:ascii="Tahoma" w:hAnsi="Tahoma" w:cs="Tahoma"/>
          <w:sz w:val="18"/>
          <w:szCs w:val="18"/>
        </w:rPr>
        <w:sectPr w:rsidR="0010077D" w:rsidRPr="00DC16FB" w:rsidSect="005F436B">
          <w:pgSz w:w="11905" w:h="16837" w:code="9"/>
          <w:pgMar w:top="454" w:right="709" w:bottom="993" w:left="851" w:header="720" w:footer="720" w:gutter="0"/>
          <w:cols w:space="720"/>
          <w:docGrid w:linePitch="360"/>
        </w:sectPr>
      </w:pPr>
      <w:r w:rsidRPr="00DC16FB">
        <w:rPr>
          <w:rFonts w:ascii="Tahoma" w:hAnsi="Tahoma" w:cs="Tahoma"/>
          <w:sz w:val="18"/>
          <w:szCs w:val="18"/>
        </w:rPr>
        <w:tab/>
      </w:r>
    </w:p>
    <w:p w14:paraId="56F865AF" w14:textId="77777777" w:rsidR="00937ED0" w:rsidRPr="00DC16FB" w:rsidRDefault="00937ED0" w:rsidP="00750C87">
      <w:pPr>
        <w:pStyle w:val="AnnexH1"/>
        <w:spacing w:line="360" w:lineRule="auto"/>
        <w:rPr>
          <w:rFonts w:ascii="Tahoma" w:hAnsi="Tahoma" w:cs="Tahoma"/>
          <w:color w:val="auto"/>
          <w:sz w:val="18"/>
          <w:szCs w:val="18"/>
        </w:rPr>
      </w:pPr>
      <w:bookmarkStart w:id="4" w:name="_Toc2171288"/>
      <w:r w:rsidRPr="00DC16FB">
        <w:rPr>
          <w:rFonts w:ascii="Tahoma" w:hAnsi="Tahoma" w:cs="Tahoma"/>
          <w:color w:val="auto"/>
          <w:sz w:val="18"/>
          <w:szCs w:val="18"/>
        </w:rPr>
        <w:lastRenderedPageBreak/>
        <w:t>RFQ SPECIFICATION</w:t>
      </w:r>
      <w:bookmarkEnd w:id="4"/>
    </w:p>
    <w:p w14:paraId="1261CE76" w14:textId="77777777" w:rsidR="00F81A85" w:rsidRPr="00DC16FB" w:rsidRDefault="00F81A85" w:rsidP="00723144">
      <w:pPr>
        <w:pStyle w:val="Heading4"/>
        <w:numPr>
          <w:ilvl w:val="0"/>
          <w:numId w:val="8"/>
        </w:numPr>
        <w:tabs>
          <w:tab w:val="clear" w:pos="993"/>
        </w:tabs>
        <w:spacing w:line="360" w:lineRule="auto"/>
        <w:rPr>
          <w:rFonts w:ascii="Tahoma" w:hAnsi="Tahoma" w:cs="Tahoma"/>
          <w:sz w:val="18"/>
          <w:szCs w:val="18"/>
        </w:rPr>
      </w:pPr>
      <w:r w:rsidRPr="00DC16FB">
        <w:rPr>
          <w:rFonts w:ascii="Tahoma" w:hAnsi="Tahoma" w:cs="Tahoma"/>
          <w:sz w:val="18"/>
          <w:szCs w:val="18"/>
        </w:rPr>
        <w:t>BACKGROUND TO THE ROAD ACCIDENT FUND</w:t>
      </w:r>
    </w:p>
    <w:p w14:paraId="43F4521D" w14:textId="73938048" w:rsidR="00E01E16" w:rsidRPr="00DC16FB" w:rsidRDefault="00492E67" w:rsidP="00E01E16">
      <w:pPr>
        <w:pStyle w:val="ListParagraph"/>
        <w:spacing w:line="360" w:lineRule="auto"/>
        <w:ind w:left="360"/>
        <w:rPr>
          <w:rFonts w:ascii="Tahoma" w:hAnsi="Tahoma" w:cs="Tahoma"/>
          <w:iCs/>
          <w:sz w:val="18"/>
          <w:szCs w:val="18"/>
          <w:lang w:val="en-GB"/>
        </w:rPr>
      </w:pPr>
      <w:r w:rsidRPr="00DC16FB">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1DB18CB1" w14:textId="77777777" w:rsidR="00E01E16" w:rsidRPr="00DC16FB" w:rsidRDefault="00E01E16" w:rsidP="00E01E16">
      <w:pPr>
        <w:pStyle w:val="ListParagraph"/>
        <w:spacing w:line="360" w:lineRule="auto"/>
        <w:ind w:left="360"/>
        <w:rPr>
          <w:rFonts w:ascii="Tahoma" w:hAnsi="Tahoma" w:cs="Tahoma"/>
          <w:iCs/>
          <w:sz w:val="18"/>
          <w:szCs w:val="18"/>
          <w:lang w:val="en-GB"/>
        </w:rPr>
      </w:pPr>
    </w:p>
    <w:p w14:paraId="0FD20F29" w14:textId="41A767A0" w:rsidR="00492E67" w:rsidRPr="00DC16FB" w:rsidRDefault="00492E67" w:rsidP="00D7669E">
      <w:pPr>
        <w:pStyle w:val="ListParagraph"/>
        <w:spacing w:line="360" w:lineRule="auto"/>
        <w:ind w:left="360"/>
        <w:rPr>
          <w:rFonts w:ascii="Tahoma" w:hAnsi="Tahoma" w:cs="Tahoma"/>
          <w:iCs/>
          <w:sz w:val="18"/>
          <w:szCs w:val="18"/>
          <w:lang w:val="en-GB"/>
        </w:rPr>
      </w:pPr>
      <w:r w:rsidRPr="00DC16FB">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2EE26C4F" w14:textId="77777777" w:rsidR="007337EC" w:rsidRPr="00DC16FB" w:rsidRDefault="007337EC" w:rsidP="00D7669E">
      <w:pPr>
        <w:pStyle w:val="ListParagraph"/>
        <w:spacing w:line="360" w:lineRule="auto"/>
        <w:ind w:left="360"/>
        <w:rPr>
          <w:rFonts w:ascii="Tahoma" w:hAnsi="Tahoma" w:cs="Tahoma"/>
          <w:iCs/>
          <w:sz w:val="18"/>
          <w:szCs w:val="18"/>
          <w:lang w:val="en-GB"/>
        </w:rPr>
      </w:pPr>
    </w:p>
    <w:p w14:paraId="6749D946" w14:textId="77777777" w:rsidR="000932DF" w:rsidRPr="00DC16FB" w:rsidRDefault="00F81A85" w:rsidP="00723144">
      <w:pPr>
        <w:pStyle w:val="Heading4"/>
        <w:numPr>
          <w:ilvl w:val="0"/>
          <w:numId w:val="8"/>
        </w:numPr>
        <w:spacing w:line="360" w:lineRule="auto"/>
        <w:rPr>
          <w:rFonts w:ascii="Tahoma" w:hAnsi="Tahoma" w:cs="Tahoma"/>
          <w:sz w:val="18"/>
          <w:szCs w:val="18"/>
        </w:rPr>
      </w:pPr>
      <w:bookmarkStart w:id="5" w:name="OLE_LINK2"/>
      <w:bookmarkStart w:id="6" w:name="OLE_LINK6"/>
      <w:bookmarkStart w:id="7" w:name="_Hlk134603594"/>
      <w:bookmarkStart w:id="8" w:name="_Hlk128723850"/>
      <w:bookmarkStart w:id="9" w:name="_Hlk127180884"/>
      <w:r w:rsidRPr="00DC16FB">
        <w:rPr>
          <w:rFonts w:ascii="Tahoma" w:hAnsi="Tahoma" w:cs="Tahoma"/>
          <w:sz w:val="18"/>
          <w:szCs w:val="18"/>
        </w:rPr>
        <w:t>B</w:t>
      </w:r>
      <w:bookmarkStart w:id="10" w:name="OLE_LINK4"/>
      <w:r w:rsidRPr="00DC16FB">
        <w:rPr>
          <w:rFonts w:ascii="Tahoma" w:hAnsi="Tahoma" w:cs="Tahoma"/>
          <w:sz w:val="18"/>
          <w:szCs w:val="18"/>
        </w:rPr>
        <w:t xml:space="preserve">ACKGROUND </w:t>
      </w:r>
      <w:r w:rsidR="00C453D8" w:rsidRPr="00DC16FB">
        <w:rPr>
          <w:rFonts w:ascii="Tahoma" w:hAnsi="Tahoma" w:cs="Tahoma"/>
          <w:sz w:val="18"/>
          <w:szCs w:val="18"/>
        </w:rPr>
        <w:t xml:space="preserve">OF </w:t>
      </w:r>
      <w:r w:rsidRPr="00DC16FB">
        <w:rPr>
          <w:rFonts w:ascii="Tahoma" w:hAnsi="Tahoma" w:cs="Tahoma"/>
          <w:sz w:val="18"/>
          <w:szCs w:val="18"/>
        </w:rPr>
        <w:t>THE PROJECT</w:t>
      </w:r>
    </w:p>
    <w:p w14:paraId="0081EC41" w14:textId="16813FFC" w:rsidR="00FD58C5" w:rsidRPr="00DC16FB" w:rsidRDefault="00A1796E" w:rsidP="009520B7">
      <w:pPr>
        <w:spacing w:line="360" w:lineRule="auto"/>
        <w:ind w:left="426"/>
        <w:rPr>
          <w:rFonts w:ascii="Tahoma" w:hAnsi="Tahoma" w:cs="Tahoma"/>
          <w:sz w:val="18"/>
          <w:szCs w:val="18"/>
        </w:rPr>
      </w:pPr>
      <w:bookmarkStart w:id="11" w:name="_Toc410741504"/>
      <w:bookmarkStart w:id="12" w:name="_Toc412129726"/>
      <w:bookmarkStart w:id="13" w:name="_Toc2171289"/>
      <w:bookmarkStart w:id="14" w:name="_Toc396741567"/>
      <w:bookmarkStart w:id="15" w:name="_Toc413846968"/>
      <w:bookmarkStart w:id="16" w:name="_Toc417028669"/>
      <w:bookmarkStart w:id="17" w:name="_Toc423008316"/>
      <w:bookmarkEnd w:id="5"/>
      <w:bookmarkEnd w:id="6"/>
      <w:bookmarkEnd w:id="7"/>
      <w:bookmarkEnd w:id="8"/>
      <w:bookmarkEnd w:id="9"/>
      <w:bookmarkEnd w:id="10"/>
      <w:r w:rsidRPr="00DC16FB">
        <w:rPr>
          <w:rFonts w:ascii="Tahoma" w:hAnsi="Tahoma" w:cs="Tahoma"/>
          <w:sz w:val="18"/>
          <w:szCs w:val="18"/>
        </w:rPr>
        <w:t>The RAF wishes to appoint a service provider t</w:t>
      </w:r>
      <w:r w:rsidR="00C43B70" w:rsidRPr="00DC16FB">
        <w:rPr>
          <w:rFonts w:ascii="Tahoma" w:hAnsi="Tahoma" w:cs="Tahoma"/>
          <w:sz w:val="18"/>
          <w:szCs w:val="18"/>
        </w:rPr>
        <w:t xml:space="preserve">o </w:t>
      </w:r>
      <w:r w:rsidRPr="00DC16FB">
        <w:rPr>
          <w:rFonts w:ascii="Tahoma" w:hAnsi="Tahoma" w:cs="Tahoma"/>
          <w:sz w:val="18"/>
          <w:szCs w:val="18"/>
        </w:rPr>
        <w:t>perform Enterprise Risk Management Process Audit.</w:t>
      </w:r>
    </w:p>
    <w:p w14:paraId="36F10144" w14:textId="77777777" w:rsidR="00E31D72" w:rsidRPr="00DC16FB" w:rsidRDefault="00E31D72" w:rsidP="009520B7">
      <w:pPr>
        <w:spacing w:line="360" w:lineRule="auto"/>
        <w:rPr>
          <w:rFonts w:ascii="Tahoma" w:hAnsi="Tahoma" w:cs="Tahoma"/>
          <w:sz w:val="18"/>
          <w:szCs w:val="18"/>
        </w:rPr>
      </w:pPr>
    </w:p>
    <w:p w14:paraId="373F7CCD" w14:textId="64C15FB7" w:rsidR="00857332" w:rsidRPr="00DC16FB" w:rsidRDefault="00E31D72" w:rsidP="00A50DE5">
      <w:pPr>
        <w:pStyle w:val="Heading4"/>
        <w:numPr>
          <w:ilvl w:val="0"/>
          <w:numId w:val="8"/>
        </w:numPr>
        <w:spacing w:line="276" w:lineRule="auto"/>
        <w:rPr>
          <w:rFonts w:ascii="Tahoma" w:hAnsi="Tahoma" w:cs="Tahoma"/>
          <w:sz w:val="18"/>
          <w:szCs w:val="18"/>
        </w:rPr>
      </w:pPr>
      <w:r w:rsidRPr="00DC16FB">
        <w:rPr>
          <w:rFonts w:ascii="Tahoma" w:hAnsi="Tahoma" w:cs="Tahoma"/>
          <w:sz w:val="18"/>
          <w:szCs w:val="18"/>
        </w:rPr>
        <w:t>DETAILED</w:t>
      </w:r>
      <w:r w:rsidRPr="00DC16FB">
        <w:rPr>
          <w:rFonts w:ascii="Tahoma" w:hAnsi="Tahoma" w:cs="Tahoma"/>
          <w:bCs/>
          <w:sz w:val="18"/>
          <w:szCs w:val="18"/>
        </w:rPr>
        <w:t xml:space="preserve"> SPECIFICATION:</w:t>
      </w:r>
      <w:r w:rsidRPr="00DC16FB">
        <w:rPr>
          <w:rFonts w:ascii="Tahoma" w:hAnsi="Tahoma" w:cs="Tahoma"/>
          <w:sz w:val="18"/>
          <w:szCs w:val="18"/>
        </w:rPr>
        <w:t xml:space="preserve"> </w:t>
      </w:r>
    </w:p>
    <w:p w14:paraId="0615EF55" w14:textId="343AF1B6" w:rsidR="000763AE" w:rsidRPr="00DC16FB" w:rsidRDefault="00A50DE5" w:rsidP="000763AE">
      <w:pPr>
        <w:pStyle w:val="PlainText"/>
        <w:spacing w:line="360" w:lineRule="auto"/>
        <w:ind w:left="360"/>
        <w:rPr>
          <w:rFonts w:ascii="Tahoma" w:hAnsi="Tahoma" w:cs="Tahoma"/>
          <w:sz w:val="18"/>
          <w:szCs w:val="18"/>
        </w:rPr>
      </w:pPr>
      <w:r w:rsidRPr="00DC16FB">
        <w:rPr>
          <w:rFonts w:ascii="Tahoma" w:hAnsi="Tahoma" w:cs="Tahoma"/>
          <w:sz w:val="18"/>
          <w:szCs w:val="18"/>
        </w:rPr>
        <w:t xml:space="preserve">The objective of this engagement is to provide an independent assessment of the ERM process. The objective of the audit is to test the design adequacy and operating effectiveness of </w:t>
      </w:r>
      <w:r w:rsidR="00A04BAD" w:rsidRPr="00DC16FB">
        <w:rPr>
          <w:rFonts w:ascii="Tahoma" w:hAnsi="Tahoma" w:cs="Tahoma"/>
          <w:sz w:val="18"/>
          <w:szCs w:val="18"/>
        </w:rPr>
        <w:t xml:space="preserve">RAF </w:t>
      </w:r>
      <w:r w:rsidRPr="00DC16FB">
        <w:rPr>
          <w:rFonts w:ascii="Tahoma" w:hAnsi="Tahoma" w:cs="Tahoma"/>
          <w:sz w:val="18"/>
          <w:szCs w:val="18"/>
        </w:rPr>
        <w:t>ERM process</w:t>
      </w:r>
      <w:r w:rsidR="00C43B70" w:rsidRPr="00DC16FB">
        <w:rPr>
          <w:rFonts w:ascii="Tahoma" w:hAnsi="Tahoma" w:cs="Tahoma"/>
          <w:sz w:val="18"/>
          <w:szCs w:val="18"/>
        </w:rPr>
        <w:t>:</w:t>
      </w:r>
    </w:p>
    <w:p w14:paraId="6A3ABA71" w14:textId="77777777" w:rsidR="000763AE" w:rsidRPr="00DC16FB" w:rsidRDefault="000763AE" w:rsidP="000763AE">
      <w:pPr>
        <w:pStyle w:val="PlainText"/>
        <w:spacing w:line="360" w:lineRule="auto"/>
        <w:ind w:left="360"/>
        <w:rPr>
          <w:rFonts w:ascii="Tahoma" w:hAnsi="Tahoma" w:cs="Tahoma"/>
          <w:sz w:val="18"/>
          <w:szCs w:val="18"/>
        </w:rPr>
      </w:pPr>
    </w:p>
    <w:p w14:paraId="2AA307E3" w14:textId="77777777" w:rsidR="00A15A31" w:rsidRDefault="000763AE" w:rsidP="00A15A31">
      <w:pPr>
        <w:pStyle w:val="PlainText"/>
        <w:spacing w:line="360" w:lineRule="auto"/>
        <w:ind w:left="360"/>
        <w:rPr>
          <w:rFonts w:ascii="Tahoma" w:hAnsi="Tahoma" w:cs="Tahoma"/>
          <w:sz w:val="18"/>
          <w:szCs w:val="18"/>
          <w:u w:val="single"/>
        </w:rPr>
      </w:pPr>
      <w:r w:rsidRPr="00DC16FB">
        <w:rPr>
          <w:rFonts w:ascii="Tahoma" w:hAnsi="Tahoma" w:cs="Tahoma"/>
          <w:sz w:val="18"/>
          <w:szCs w:val="18"/>
          <w:u w:val="single"/>
        </w:rPr>
        <w:t>The scope of work includes the following process review:</w:t>
      </w:r>
    </w:p>
    <w:p w14:paraId="775DA4D7" w14:textId="77777777" w:rsidR="00A15A31" w:rsidRDefault="000763AE" w:rsidP="00A15A31">
      <w:pPr>
        <w:pStyle w:val="PlainText"/>
        <w:numPr>
          <w:ilvl w:val="0"/>
          <w:numId w:val="36"/>
        </w:numPr>
        <w:spacing w:line="360" w:lineRule="auto"/>
        <w:ind w:left="709"/>
        <w:rPr>
          <w:rFonts w:ascii="Tahoma" w:hAnsi="Tahoma" w:cs="Tahoma"/>
          <w:sz w:val="18"/>
          <w:szCs w:val="18"/>
          <w:lang w:val="en-US" w:eastAsia="en-ZA"/>
        </w:rPr>
      </w:pPr>
      <w:r w:rsidRPr="00A15A31">
        <w:rPr>
          <w:rFonts w:ascii="Tahoma" w:hAnsi="Tahoma" w:cs="Tahoma"/>
          <w:sz w:val="18"/>
          <w:szCs w:val="18"/>
          <w:lang w:val="en-US" w:eastAsia="en-ZA"/>
        </w:rPr>
        <w:t>Governance and Framework Design Process</w:t>
      </w:r>
    </w:p>
    <w:p w14:paraId="20E070C2" w14:textId="77777777" w:rsidR="00A15A31" w:rsidRDefault="000763AE" w:rsidP="00A15A31">
      <w:pPr>
        <w:pStyle w:val="PlainText"/>
        <w:numPr>
          <w:ilvl w:val="0"/>
          <w:numId w:val="36"/>
        </w:numPr>
        <w:spacing w:line="360" w:lineRule="auto"/>
        <w:ind w:left="709"/>
        <w:rPr>
          <w:rFonts w:ascii="Tahoma" w:hAnsi="Tahoma" w:cs="Tahoma"/>
          <w:sz w:val="18"/>
          <w:szCs w:val="18"/>
          <w:lang w:val="en-US" w:eastAsia="en-ZA"/>
        </w:rPr>
      </w:pPr>
      <w:r w:rsidRPr="00A15A31">
        <w:rPr>
          <w:rFonts w:ascii="Tahoma" w:hAnsi="Tahoma" w:cs="Tahoma"/>
          <w:sz w:val="18"/>
          <w:szCs w:val="18"/>
          <w:lang w:val="en-US" w:eastAsia="en-ZA"/>
        </w:rPr>
        <w:t>Risk Identification and Assessment Process</w:t>
      </w:r>
    </w:p>
    <w:p w14:paraId="400BFF05" w14:textId="77777777" w:rsidR="00A15A31" w:rsidRDefault="000763AE" w:rsidP="00A15A31">
      <w:pPr>
        <w:pStyle w:val="PlainText"/>
        <w:numPr>
          <w:ilvl w:val="0"/>
          <w:numId w:val="36"/>
        </w:numPr>
        <w:spacing w:line="360" w:lineRule="auto"/>
        <w:ind w:left="709"/>
        <w:rPr>
          <w:rFonts w:ascii="Tahoma" w:hAnsi="Tahoma" w:cs="Tahoma"/>
          <w:sz w:val="18"/>
          <w:szCs w:val="18"/>
          <w:lang w:val="en-US" w:eastAsia="en-ZA"/>
        </w:rPr>
      </w:pPr>
      <w:r w:rsidRPr="00A15A31">
        <w:rPr>
          <w:rFonts w:ascii="Tahoma" w:hAnsi="Tahoma" w:cs="Tahoma"/>
          <w:sz w:val="18"/>
          <w:szCs w:val="18"/>
          <w:lang w:val="en-US" w:eastAsia="en-ZA"/>
        </w:rPr>
        <w:t>Risk Response, Controls and Monitoring Process</w:t>
      </w:r>
    </w:p>
    <w:p w14:paraId="1B16E6B3" w14:textId="77777777" w:rsidR="00A15A31" w:rsidRDefault="000763AE" w:rsidP="00A15A31">
      <w:pPr>
        <w:pStyle w:val="PlainText"/>
        <w:numPr>
          <w:ilvl w:val="0"/>
          <w:numId w:val="36"/>
        </w:numPr>
        <w:spacing w:line="360" w:lineRule="auto"/>
        <w:ind w:left="709"/>
        <w:rPr>
          <w:rFonts w:ascii="Tahoma" w:hAnsi="Tahoma" w:cs="Tahoma"/>
          <w:sz w:val="18"/>
          <w:szCs w:val="18"/>
          <w:lang w:val="en-US" w:eastAsia="en-ZA"/>
        </w:rPr>
      </w:pPr>
      <w:r w:rsidRPr="00A15A31">
        <w:rPr>
          <w:rFonts w:ascii="Tahoma" w:hAnsi="Tahoma" w:cs="Tahoma"/>
          <w:sz w:val="18"/>
          <w:szCs w:val="18"/>
          <w:lang w:val="en-US" w:eastAsia="en-ZA"/>
        </w:rPr>
        <w:t>Risk Culture Assessment, Tools (Systems) and Enablers</w:t>
      </w:r>
    </w:p>
    <w:p w14:paraId="05296876" w14:textId="77777777" w:rsidR="00A15A31" w:rsidRDefault="000763AE" w:rsidP="00A15A31">
      <w:pPr>
        <w:pStyle w:val="PlainText"/>
        <w:numPr>
          <w:ilvl w:val="0"/>
          <w:numId w:val="36"/>
        </w:numPr>
        <w:spacing w:line="360" w:lineRule="auto"/>
        <w:ind w:left="709"/>
        <w:rPr>
          <w:rFonts w:ascii="Tahoma" w:hAnsi="Tahoma" w:cs="Tahoma"/>
          <w:sz w:val="18"/>
          <w:szCs w:val="18"/>
          <w:lang w:val="en-US" w:eastAsia="en-ZA"/>
        </w:rPr>
      </w:pPr>
      <w:r w:rsidRPr="00A15A31">
        <w:rPr>
          <w:rFonts w:ascii="Tahoma" w:hAnsi="Tahoma" w:cs="Tahoma"/>
          <w:sz w:val="18"/>
          <w:szCs w:val="18"/>
          <w:lang w:val="en-US" w:eastAsia="en-ZA"/>
        </w:rPr>
        <w:t>Conduct ERM Maturity Benchmarking</w:t>
      </w:r>
    </w:p>
    <w:p w14:paraId="141FA7CB" w14:textId="25533BCA" w:rsidR="000763AE" w:rsidRPr="00A15A31" w:rsidRDefault="000763AE" w:rsidP="00A15A31">
      <w:pPr>
        <w:pStyle w:val="PlainText"/>
        <w:numPr>
          <w:ilvl w:val="0"/>
          <w:numId w:val="36"/>
        </w:numPr>
        <w:spacing w:line="360" w:lineRule="auto"/>
        <w:ind w:left="709"/>
        <w:rPr>
          <w:rFonts w:ascii="Tahoma" w:hAnsi="Tahoma" w:cs="Tahoma"/>
          <w:sz w:val="18"/>
          <w:szCs w:val="18"/>
          <w:u w:val="single"/>
        </w:rPr>
      </w:pPr>
      <w:r w:rsidRPr="00A15A31">
        <w:rPr>
          <w:rFonts w:ascii="Tahoma" w:hAnsi="Tahoma" w:cs="Tahoma"/>
          <w:sz w:val="18"/>
          <w:szCs w:val="18"/>
          <w:lang w:val="en-US" w:eastAsia="en-ZA"/>
        </w:rPr>
        <w:t>Assess Compliance (King Code, PFMA, Public Sector Framework etc.) and Assurance Providers Coordination</w:t>
      </w:r>
    </w:p>
    <w:p w14:paraId="7B651A9C" w14:textId="77777777" w:rsidR="00A15A31" w:rsidRPr="00DC16FB" w:rsidRDefault="00A15A31" w:rsidP="00A15A31">
      <w:pPr>
        <w:pStyle w:val="ListParagraph"/>
        <w:spacing w:before="100" w:beforeAutospacing="1" w:after="100" w:afterAutospacing="1" w:line="360" w:lineRule="auto"/>
        <w:ind w:left="709"/>
        <w:rPr>
          <w:rFonts w:ascii="Tahoma" w:hAnsi="Tahoma" w:cs="Tahoma"/>
          <w:sz w:val="18"/>
          <w:szCs w:val="18"/>
          <w:lang w:val="en-US" w:eastAsia="en-ZA"/>
        </w:rPr>
      </w:pPr>
    </w:p>
    <w:p w14:paraId="5623601B" w14:textId="3D80E00A" w:rsidR="00A50DE5" w:rsidRPr="00DC16FB" w:rsidRDefault="00A50DE5" w:rsidP="000763AE">
      <w:pPr>
        <w:pStyle w:val="ListParagraph"/>
        <w:spacing w:before="100" w:beforeAutospacing="1" w:after="100" w:afterAutospacing="1" w:line="360" w:lineRule="auto"/>
        <w:ind w:hanging="294"/>
        <w:rPr>
          <w:rFonts w:ascii="Tahoma" w:hAnsi="Tahoma" w:cs="Tahoma"/>
          <w:b/>
          <w:bCs/>
          <w:sz w:val="18"/>
          <w:szCs w:val="18"/>
          <w:u w:val="single"/>
        </w:rPr>
      </w:pPr>
      <w:r w:rsidRPr="00DC16FB">
        <w:rPr>
          <w:rFonts w:ascii="Tahoma" w:hAnsi="Tahoma" w:cs="Tahoma"/>
          <w:b/>
          <w:bCs/>
          <w:sz w:val="18"/>
          <w:szCs w:val="18"/>
          <w:u w:val="single"/>
        </w:rPr>
        <w:t>Expected Deliverables and Outputs:</w:t>
      </w:r>
    </w:p>
    <w:p w14:paraId="0FDE9737" w14:textId="3F17ECC4" w:rsidR="00A50DE5" w:rsidRPr="00DC16FB" w:rsidRDefault="00A50DE5" w:rsidP="000763AE">
      <w:pPr>
        <w:pStyle w:val="ListParagraph"/>
        <w:numPr>
          <w:ilvl w:val="0"/>
          <w:numId w:val="31"/>
        </w:numPr>
        <w:spacing w:before="100" w:beforeAutospacing="1" w:after="100" w:afterAutospacing="1" w:line="360" w:lineRule="auto"/>
        <w:ind w:left="709" w:hanging="294"/>
        <w:rPr>
          <w:rFonts w:ascii="Tahoma" w:hAnsi="Tahoma" w:cs="Tahoma"/>
          <w:sz w:val="18"/>
          <w:szCs w:val="18"/>
          <w:lang w:val="en-US" w:eastAsia="en-ZA"/>
        </w:rPr>
      </w:pPr>
      <w:r w:rsidRPr="00DC16FB">
        <w:rPr>
          <w:rFonts w:ascii="Tahoma" w:hAnsi="Tahoma" w:cs="Tahoma"/>
          <w:sz w:val="18"/>
          <w:szCs w:val="18"/>
          <w:lang w:val="en-US" w:eastAsia="en-ZA"/>
        </w:rPr>
        <w:t xml:space="preserve">The report structure and ways of working will be discussed and confirmed </w:t>
      </w:r>
      <w:r w:rsidR="00640DE2" w:rsidRPr="00DC16FB">
        <w:rPr>
          <w:rFonts w:ascii="Tahoma" w:hAnsi="Tahoma" w:cs="Tahoma"/>
          <w:sz w:val="18"/>
          <w:szCs w:val="18"/>
          <w:lang w:val="en-US" w:eastAsia="en-ZA"/>
        </w:rPr>
        <w:t>before</w:t>
      </w:r>
      <w:r w:rsidRPr="00DC16FB">
        <w:rPr>
          <w:rFonts w:ascii="Tahoma" w:hAnsi="Tahoma" w:cs="Tahoma"/>
          <w:sz w:val="18"/>
          <w:szCs w:val="18"/>
          <w:lang w:val="en-US" w:eastAsia="en-ZA"/>
        </w:rPr>
        <w:t xml:space="preserve"> commencement of work,</w:t>
      </w:r>
    </w:p>
    <w:p w14:paraId="695BDE5D" w14:textId="77777777" w:rsidR="00A50DE5" w:rsidRPr="00DC16FB" w:rsidRDefault="00A50DE5" w:rsidP="000763AE">
      <w:pPr>
        <w:pStyle w:val="ListParagraph"/>
        <w:numPr>
          <w:ilvl w:val="0"/>
          <w:numId w:val="31"/>
        </w:numPr>
        <w:spacing w:before="100" w:beforeAutospacing="1" w:after="100" w:afterAutospacing="1" w:line="360" w:lineRule="auto"/>
        <w:ind w:left="709" w:hanging="294"/>
        <w:rPr>
          <w:rFonts w:ascii="Tahoma" w:hAnsi="Tahoma" w:cs="Tahoma"/>
          <w:sz w:val="18"/>
          <w:szCs w:val="18"/>
          <w:lang w:val="en-US" w:eastAsia="en-ZA"/>
        </w:rPr>
      </w:pPr>
      <w:r w:rsidRPr="00DC16FB">
        <w:rPr>
          <w:rFonts w:ascii="Tahoma" w:hAnsi="Tahoma" w:cs="Tahoma"/>
          <w:sz w:val="18"/>
          <w:szCs w:val="18"/>
          <w:lang w:val="en-US" w:eastAsia="en-ZA"/>
        </w:rPr>
        <w:t>The service provider will be expected to commence as soon as they are appointed and should complete the work as per the timelines indicated.</w:t>
      </w:r>
    </w:p>
    <w:p w14:paraId="046E7745" w14:textId="77777777" w:rsidR="00A50DE5" w:rsidRPr="00DC16FB" w:rsidRDefault="00A50DE5" w:rsidP="000763AE">
      <w:pPr>
        <w:pStyle w:val="ListParagraph"/>
        <w:numPr>
          <w:ilvl w:val="0"/>
          <w:numId w:val="31"/>
        </w:numPr>
        <w:spacing w:before="100" w:beforeAutospacing="1" w:after="100" w:afterAutospacing="1" w:line="360" w:lineRule="auto"/>
        <w:ind w:left="709" w:hanging="294"/>
        <w:rPr>
          <w:rFonts w:ascii="Tahoma" w:hAnsi="Tahoma" w:cs="Tahoma"/>
          <w:sz w:val="18"/>
          <w:szCs w:val="18"/>
          <w:lang w:val="en-US" w:eastAsia="en-ZA"/>
        </w:rPr>
      </w:pPr>
      <w:r w:rsidRPr="00DC16FB">
        <w:rPr>
          <w:rFonts w:ascii="Tahoma" w:hAnsi="Tahoma" w:cs="Tahoma"/>
          <w:sz w:val="18"/>
          <w:szCs w:val="18"/>
          <w:lang w:val="en-US" w:eastAsia="en-ZA"/>
        </w:rPr>
        <w:t>The service provider will be fully responsible and accountable for the full management and quality control of the resources that are planned for the assignment.</w:t>
      </w:r>
    </w:p>
    <w:p w14:paraId="1CE2519C" w14:textId="71704F4D" w:rsidR="00A50DE5" w:rsidRPr="00DC16FB" w:rsidRDefault="00A50DE5" w:rsidP="000763AE">
      <w:pPr>
        <w:pStyle w:val="ListParagraph"/>
        <w:numPr>
          <w:ilvl w:val="0"/>
          <w:numId w:val="31"/>
        </w:numPr>
        <w:spacing w:before="100" w:beforeAutospacing="1" w:after="100" w:afterAutospacing="1" w:line="360" w:lineRule="auto"/>
        <w:ind w:left="709" w:hanging="294"/>
        <w:rPr>
          <w:rFonts w:ascii="Tahoma" w:hAnsi="Tahoma" w:cs="Tahoma"/>
          <w:sz w:val="18"/>
          <w:szCs w:val="18"/>
          <w:lang w:val="en-US" w:eastAsia="en-ZA"/>
        </w:rPr>
      </w:pPr>
      <w:r w:rsidRPr="00DC16FB">
        <w:rPr>
          <w:rFonts w:ascii="Tahoma" w:hAnsi="Tahoma" w:cs="Tahoma"/>
          <w:sz w:val="18"/>
          <w:szCs w:val="18"/>
          <w:lang w:val="en-US" w:eastAsia="en-ZA"/>
        </w:rPr>
        <w:t>The deliverables should meet the requirements outlined in the Scope of Work above (This includes the agreed deliverable with the service provider and any additional best practice requirements at their discretion, but within the time and cost quoted.</w:t>
      </w:r>
    </w:p>
    <w:p w14:paraId="31618259" w14:textId="77777777" w:rsidR="00A50DE5" w:rsidRPr="00DC16FB" w:rsidRDefault="00A50DE5" w:rsidP="000763AE">
      <w:pPr>
        <w:pStyle w:val="ListParagraph"/>
        <w:numPr>
          <w:ilvl w:val="0"/>
          <w:numId w:val="31"/>
        </w:numPr>
        <w:spacing w:before="100" w:beforeAutospacing="1" w:after="100" w:afterAutospacing="1" w:line="360" w:lineRule="auto"/>
        <w:ind w:left="709" w:hanging="294"/>
        <w:rPr>
          <w:rFonts w:ascii="Tahoma" w:hAnsi="Tahoma" w:cs="Tahoma"/>
          <w:sz w:val="18"/>
          <w:szCs w:val="18"/>
          <w:lang w:val="en-US" w:eastAsia="en-ZA"/>
        </w:rPr>
      </w:pPr>
      <w:r w:rsidRPr="00DC16FB">
        <w:rPr>
          <w:rFonts w:ascii="Tahoma" w:hAnsi="Tahoma" w:cs="Tahoma"/>
          <w:sz w:val="18"/>
          <w:szCs w:val="18"/>
          <w:lang w:val="en-US" w:eastAsia="en-ZA"/>
        </w:rPr>
        <w:t>A daily progress report on the status of this review should be provided to the respective RAF Internal Audit Manager.</w:t>
      </w:r>
    </w:p>
    <w:p w14:paraId="04D25E69" w14:textId="77777777" w:rsidR="00A50DE5" w:rsidRPr="00DC16FB" w:rsidRDefault="00A50DE5" w:rsidP="000763AE">
      <w:pPr>
        <w:pStyle w:val="ListParagraph"/>
        <w:numPr>
          <w:ilvl w:val="0"/>
          <w:numId w:val="31"/>
        </w:numPr>
        <w:spacing w:before="100" w:beforeAutospacing="1" w:after="100" w:afterAutospacing="1" w:line="360" w:lineRule="auto"/>
        <w:ind w:left="709" w:hanging="294"/>
        <w:rPr>
          <w:rFonts w:ascii="Tahoma" w:hAnsi="Tahoma" w:cs="Tahoma"/>
          <w:sz w:val="18"/>
          <w:szCs w:val="18"/>
          <w:lang w:val="en-US" w:eastAsia="en-ZA"/>
        </w:rPr>
      </w:pPr>
      <w:r w:rsidRPr="00DC16FB">
        <w:rPr>
          <w:rFonts w:ascii="Tahoma" w:hAnsi="Tahoma" w:cs="Tahoma"/>
          <w:sz w:val="18"/>
          <w:szCs w:val="18"/>
          <w:lang w:val="en-US" w:eastAsia="en-ZA"/>
        </w:rPr>
        <w:t>All information, documents, records, work papers and reports (both manual and electronic) obtained and produced by the service provider in completing the assignments, where applicable, will be the property of the RAF and must be handed over to the Chief Internal Audit Officer or delegated representative on completion of the assignment.</w:t>
      </w:r>
    </w:p>
    <w:p w14:paraId="1BDAAB33" w14:textId="3DDD8244" w:rsidR="00A50DE5" w:rsidRPr="00C4366F" w:rsidRDefault="00A50DE5" w:rsidP="00C4366F">
      <w:pPr>
        <w:spacing w:before="100" w:beforeAutospacing="1" w:after="100" w:afterAutospacing="1" w:line="360" w:lineRule="auto"/>
        <w:rPr>
          <w:rFonts w:ascii="Tahoma" w:hAnsi="Tahoma" w:cs="Tahoma"/>
          <w:sz w:val="18"/>
          <w:szCs w:val="18"/>
          <w:lang w:val="en-US" w:eastAsia="en-ZA"/>
        </w:rPr>
      </w:pPr>
    </w:p>
    <w:p w14:paraId="3015A890" w14:textId="77777777" w:rsidR="002030F2" w:rsidRPr="00DC16FB" w:rsidRDefault="002030F2" w:rsidP="0043222B">
      <w:pPr>
        <w:pStyle w:val="AnnexH1"/>
        <w:spacing w:line="360" w:lineRule="auto"/>
        <w:rPr>
          <w:rFonts w:ascii="Tahoma" w:hAnsi="Tahoma" w:cs="Tahoma"/>
          <w:color w:val="auto"/>
          <w:sz w:val="18"/>
          <w:szCs w:val="18"/>
        </w:rPr>
      </w:pPr>
      <w:r w:rsidRPr="00DC16FB">
        <w:rPr>
          <w:rFonts w:ascii="Tahoma" w:hAnsi="Tahoma" w:cs="Tahoma"/>
          <w:color w:val="auto"/>
          <w:sz w:val="18"/>
          <w:szCs w:val="18"/>
        </w:rPr>
        <w:lastRenderedPageBreak/>
        <w:t>EVALUATION CRITERIA</w:t>
      </w:r>
      <w:bookmarkEnd w:id="11"/>
      <w:bookmarkEnd w:id="12"/>
      <w:bookmarkEnd w:id="13"/>
    </w:p>
    <w:p w14:paraId="11F53CBF" w14:textId="77777777" w:rsidR="00CE73DD" w:rsidRPr="00DC16FB" w:rsidRDefault="00CE73DD" w:rsidP="007C3D7E">
      <w:pPr>
        <w:numPr>
          <w:ilvl w:val="0"/>
          <w:numId w:val="10"/>
        </w:numPr>
        <w:spacing w:line="360" w:lineRule="auto"/>
        <w:rPr>
          <w:rFonts w:ascii="Tahoma" w:hAnsi="Tahoma" w:cs="Tahoma"/>
          <w:sz w:val="18"/>
          <w:szCs w:val="18"/>
        </w:rPr>
      </w:pPr>
      <w:bookmarkStart w:id="18" w:name="_Toc2171290"/>
      <w:bookmarkStart w:id="19" w:name="_Toc391995496"/>
      <w:bookmarkStart w:id="20" w:name="_Toc412129727"/>
      <w:r w:rsidRPr="00DC16FB">
        <w:rPr>
          <w:rFonts w:ascii="Tahoma" w:hAnsi="Tahoma" w:cs="Tahoma"/>
          <w:sz w:val="18"/>
          <w:szCs w:val="18"/>
        </w:rPr>
        <w:t>The evaluation criteria will be based on the following requirements:</w:t>
      </w:r>
    </w:p>
    <w:p w14:paraId="08283545" w14:textId="77777777" w:rsidR="00CE73DD" w:rsidRPr="00DC16FB" w:rsidRDefault="00CE73DD" w:rsidP="00CE73DD">
      <w:pPr>
        <w:numPr>
          <w:ilvl w:val="0"/>
          <w:numId w:val="4"/>
        </w:numPr>
        <w:spacing w:line="360" w:lineRule="auto"/>
        <w:rPr>
          <w:rFonts w:ascii="Tahoma" w:hAnsi="Tahoma" w:cs="Tahoma"/>
          <w:sz w:val="18"/>
          <w:szCs w:val="18"/>
        </w:rPr>
      </w:pPr>
      <w:r w:rsidRPr="00DC16FB">
        <w:rPr>
          <w:rFonts w:ascii="Tahoma" w:hAnsi="Tahoma" w:cs="Tahoma"/>
          <w:sz w:val="18"/>
          <w:szCs w:val="18"/>
        </w:rPr>
        <w:t>Mandatory Requirements.</w:t>
      </w:r>
    </w:p>
    <w:p w14:paraId="09904F4B" w14:textId="77777777" w:rsidR="00CE73DD" w:rsidRPr="00DC16FB" w:rsidRDefault="00CE73DD" w:rsidP="00CE73DD">
      <w:pPr>
        <w:numPr>
          <w:ilvl w:val="0"/>
          <w:numId w:val="4"/>
        </w:numPr>
        <w:autoSpaceDE w:val="0"/>
        <w:autoSpaceDN w:val="0"/>
        <w:spacing w:line="360" w:lineRule="auto"/>
        <w:ind w:right="-2"/>
        <w:jc w:val="left"/>
        <w:rPr>
          <w:rFonts w:ascii="Tahoma" w:hAnsi="Tahoma" w:cs="Tahoma"/>
          <w:sz w:val="18"/>
          <w:szCs w:val="18"/>
        </w:rPr>
      </w:pPr>
      <w:r w:rsidRPr="00DC16FB">
        <w:rPr>
          <w:rFonts w:ascii="Tahoma" w:hAnsi="Tahoma" w:cs="Tahoma"/>
          <w:sz w:val="18"/>
          <w:szCs w:val="18"/>
        </w:rPr>
        <w:t xml:space="preserve">Evaluation for Price and Specific Goals </w:t>
      </w:r>
      <w:r w:rsidRPr="00DC16FB">
        <w:rPr>
          <w:rFonts w:ascii="Tahoma" w:hAnsi="Tahoma" w:cs="Tahoma"/>
          <w:bCs/>
          <w:sz w:val="18"/>
          <w:szCs w:val="18"/>
          <w:lang w:val="en-US" w:eastAsia="en-ZA"/>
        </w:rPr>
        <w:t>based preference system on the 80/20.</w:t>
      </w:r>
    </w:p>
    <w:p w14:paraId="1DE41D14" w14:textId="77777777" w:rsidR="009A6A7A" w:rsidRPr="00DC16FB" w:rsidRDefault="009A6A7A" w:rsidP="009A6A7A">
      <w:pPr>
        <w:autoSpaceDE w:val="0"/>
        <w:autoSpaceDN w:val="0"/>
        <w:spacing w:line="360" w:lineRule="auto"/>
        <w:ind w:left="1440" w:right="-2"/>
        <w:jc w:val="left"/>
        <w:rPr>
          <w:rFonts w:ascii="Tahoma" w:hAnsi="Tahoma" w:cs="Tahoma"/>
          <w:sz w:val="18"/>
          <w:szCs w:val="18"/>
        </w:rPr>
      </w:pPr>
    </w:p>
    <w:p w14:paraId="66707474" w14:textId="11D6EAFA" w:rsidR="009A6A7A" w:rsidRPr="00DC16FB" w:rsidRDefault="009A6A7A" w:rsidP="009A6A7A">
      <w:pPr>
        <w:spacing w:line="360" w:lineRule="auto"/>
        <w:ind w:left="709"/>
        <w:rPr>
          <w:rFonts w:ascii="Tahoma" w:hAnsi="Tahoma" w:cs="Tahoma"/>
          <w:sz w:val="18"/>
          <w:szCs w:val="18"/>
        </w:rPr>
      </w:pPr>
      <w:r w:rsidRPr="00DC16FB">
        <w:rPr>
          <w:rFonts w:ascii="Tahoma" w:hAnsi="Tahoma" w:cs="Tahoma"/>
          <w:sz w:val="18"/>
          <w:szCs w:val="18"/>
        </w:rPr>
        <w:t xml:space="preserve">All </w:t>
      </w:r>
      <w:r w:rsidR="007C3D7E" w:rsidRPr="00DC16FB">
        <w:rPr>
          <w:rFonts w:ascii="Tahoma" w:hAnsi="Tahoma" w:cs="Tahoma"/>
          <w:sz w:val="18"/>
          <w:szCs w:val="18"/>
        </w:rPr>
        <w:t>service providers</w:t>
      </w:r>
      <w:r w:rsidRPr="00DC16FB">
        <w:rPr>
          <w:rFonts w:ascii="Tahoma" w:hAnsi="Tahoma" w:cs="Tahoma"/>
          <w:sz w:val="18"/>
          <w:szCs w:val="18"/>
        </w:rPr>
        <w:t xml:space="preserve"> who do not meet Mandatory Requirements will be disqualified and will not be considered for further </w:t>
      </w:r>
    </w:p>
    <w:p w14:paraId="07D10705" w14:textId="0330817A" w:rsidR="00CE73DD" w:rsidRPr="00DC16FB" w:rsidRDefault="009A6A7A" w:rsidP="009A6A7A">
      <w:pPr>
        <w:spacing w:line="360" w:lineRule="auto"/>
        <w:ind w:left="709"/>
        <w:rPr>
          <w:rFonts w:ascii="Tahoma" w:hAnsi="Tahoma" w:cs="Tahoma"/>
          <w:sz w:val="18"/>
          <w:szCs w:val="18"/>
        </w:rPr>
      </w:pPr>
      <w:r w:rsidRPr="00DC16FB">
        <w:rPr>
          <w:rFonts w:ascii="Tahoma" w:hAnsi="Tahoma" w:cs="Tahoma"/>
          <w:sz w:val="18"/>
          <w:szCs w:val="18"/>
        </w:rPr>
        <w:t>evaluation on Price and Specific Goals based preference system on the 80/20</w:t>
      </w:r>
    </w:p>
    <w:p w14:paraId="5365C465" w14:textId="77777777" w:rsidR="009A6A7A" w:rsidRPr="00DC16FB" w:rsidRDefault="009A6A7A" w:rsidP="009A6A7A">
      <w:pPr>
        <w:spacing w:line="360" w:lineRule="auto"/>
        <w:rPr>
          <w:rFonts w:ascii="Tahoma" w:hAnsi="Tahoma" w:cs="Tahoma"/>
          <w:sz w:val="18"/>
          <w:szCs w:val="18"/>
        </w:rPr>
      </w:pPr>
    </w:p>
    <w:p w14:paraId="7F4828C4" w14:textId="7F75FC31" w:rsidR="00C4366F" w:rsidRPr="00DC16FB" w:rsidRDefault="007825DC" w:rsidP="00C4366F">
      <w:pPr>
        <w:spacing w:line="360" w:lineRule="auto"/>
        <w:ind w:left="720"/>
        <w:rPr>
          <w:rFonts w:ascii="Tahoma" w:hAnsi="Tahoma" w:cs="Tahoma"/>
          <w:sz w:val="18"/>
          <w:szCs w:val="18"/>
        </w:rPr>
      </w:pPr>
      <w:r w:rsidRPr="00C4366F">
        <w:rPr>
          <w:rFonts w:ascii="Tahoma" w:hAnsi="Tahoma" w:cs="Tahoma"/>
          <w:sz w:val="18"/>
          <w:szCs w:val="18"/>
          <w:u w:val="single"/>
        </w:rPr>
        <w:t>Supporting document</w:t>
      </w:r>
      <w:r w:rsidR="00BF4CD8" w:rsidRPr="00C4366F">
        <w:rPr>
          <w:rFonts w:ascii="Tahoma" w:hAnsi="Tahoma" w:cs="Tahoma"/>
          <w:sz w:val="18"/>
          <w:szCs w:val="18"/>
          <w:u w:val="single"/>
        </w:rPr>
        <w:t>ation</w:t>
      </w:r>
      <w:r w:rsidRPr="00DC16FB">
        <w:rPr>
          <w:rFonts w:ascii="Tahoma" w:hAnsi="Tahoma" w:cs="Tahoma"/>
          <w:sz w:val="18"/>
          <w:szCs w:val="18"/>
        </w:rPr>
        <w:t>:</w:t>
      </w:r>
    </w:p>
    <w:p w14:paraId="5A13443B" w14:textId="4A0AC076" w:rsidR="007825DC" w:rsidRPr="00DC16FB" w:rsidRDefault="001026B4" w:rsidP="00165FE7">
      <w:pPr>
        <w:spacing w:line="360" w:lineRule="auto"/>
        <w:ind w:left="709"/>
        <w:rPr>
          <w:rFonts w:ascii="Tahoma" w:hAnsi="Tahoma" w:cs="Tahoma"/>
          <w:sz w:val="18"/>
          <w:szCs w:val="18"/>
        </w:rPr>
      </w:pPr>
      <w:r w:rsidRPr="00DC16FB">
        <w:rPr>
          <w:rFonts w:ascii="Tahoma" w:hAnsi="Tahoma" w:cs="Tahoma"/>
          <w:sz w:val="18"/>
          <w:szCs w:val="18"/>
        </w:rPr>
        <w:t>T</w:t>
      </w:r>
      <w:r w:rsidR="00A713D3" w:rsidRPr="00DC16FB">
        <w:rPr>
          <w:rFonts w:ascii="Tahoma" w:hAnsi="Tahoma" w:cs="Tahoma"/>
          <w:sz w:val="18"/>
          <w:szCs w:val="18"/>
        </w:rPr>
        <w:t xml:space="preserve">he following </w:t>
      </w:r>
      <w:r w:rsidRPr="00DC16FB">
        <w:rPr>
          <w:rFonts w:ascii="Tahoma" w:hAnsi="Tahoma" w:cs="Tahoma"/>
          <w:sz w:val="18"/>
          <w:szCs w:val="18"/>
        </w:rPr>
        <w:t xml:space="preserve">supporting documentation will be required from the successful </w:t>
      </w:r>
      <w:r w:rsidR="00C4366F">
        <w:rPr>
          <w:rFonts w:ascii="Tahoma" w:hAnsi="Tahoma" w:cs="Tahoma"/>
          <w:sz w:val="18"/>
          <w:szCs w:val="18"/>
        </w:rPr>
        <w:t xml:space="preserve">service provider </w:t>
      </w:r>
      <w:r w:rsidRPr="00DC16FB">
        <w:rPr>
          <w:rFonts w:ascii="Tahoma" w:hAnsi="Tahoma" w:cs="Tahoma"/>
          <w:sz w:val="18"/>
          <w:szCs w:val="18"/>
        </w:rPr>
        <w:t>before</w:t>
      </w:r>
      <w:r w:rsidR="00165FE7" w:rsidRPr="00DC16FB">
        <w:rPr>
          <w:rFonts w:ascii="Tahoma" w:hAnsi="Tahoma" w:cs="Tahoma"/>
          <w:sz w:val="18"/>
          <w:szCs w:val="18"/>
        </w:rPr>
        <w:t xml:space="preserve"> appointment:</w:t>
      </w:r>
    </w:p>
    <w:p w14:paraId="7A7AA7BC" w14:textId="6B2B45BC" w:rsidR="00165FE7" w:rsidRPr="00DC16FB" w:rsidRDefault="00FA32F7" w:rsidP="00165FE7">
      <w:pPr>
        <w:numPr>
          <w:ilvl w:val="0"/>
          <w:numId w:val="4"/>
        </w:numPr>
        <w:spacing w:line="360" w:lineRule="auto"/>
        <w:rPr>
          <w:rFonts w:ascii="Tahoma" w:hAnsi="Tahoma" w:cs="Tahoma"/>
          <w:sz w:val="18"/>
          <w:szCs w:val="18"/>
        </w:rPr>
      </w:pPr>
      <w:r w:rsidRPr="00DC16FB">
        <w:rPr>
          <w:rFonts w:ascii="Tahoma" w:hAnsi="Tahoma" w:cs="Tahoma"/>
          <w:sz w:val="18"/>
          <w:szCs w:val="18"/>
        </w:rPr>
        <w:t>Copies of required qualifications</w:t>
      </w:r>
    </w:p>
    <w:p w14:paraId="116D524F" w14:textId="4AC2D2C6" w:rsidR="00FA32F7" w:rsidRPr="00DC16FB" w:rsidRDefault="00FA32F7" w:rsidP="00165FE7">
      <w:pPr>
        <w:numPr>
          <w:ilvl w:val="0"/>
          <w:numId w:val="4"/>
        </w:numPr>
        <w:spacing w:line="360" w:lineRule="auto"/>
        <w:rPr>
          <w:rFonts w:ascii="Tahoma" w:hAnsi="Tahoma" w:cs="Tahoma"/>
          <w:sz w:val="18"/>
          <w:szCs w:val="18"/>
        </w:rPr>
      </w:pPr>
      <w:r w:rsidRPr="00DC16FB">
        <w:rPr>
          <w:rFonts w:ascii="Tahoma" w:hAnsi="Tahoma" w:cs="Tahoma"/>
          <w:sz w:val="18"/>
          <w:szCs w:val="18"/>
        </w:rPr>
        <w:t xml:space="preserve">Proof of valid membership with the Institute of Internal Auditors </w:t>
      </w:r>
      <w:r w:rsidR="00BA6276" w:rsidRPr="00DC16FB">
        <w:rPr>
          <w:rFonts w:ascii="Tahoma" w:hAnsi="Tahoma" w:cs="Tahoma"/>
          <w:sz w:val="18"/>
          <w:szCs w:val="18"/>
        </w:rPr>
        <w:t xml:space="preserve">South Africa or the Institute of Risk Management South Africa </w:t>
      </w:r>
      <w:r w:rsidR="00926B39" w:rsidRPr="00DC16FB">
        <w:rPr>
          <w:rFonts w:ascii="Tahoma" w:hAnsi="Tahoma" w:cs="Tahoma"/>
          <w:sz w:val="18"/>
          <w:szCs w:val="18"/>
        </w:rPr>
        <w:t>(IRMSA) professional body.</w:t>
      </w:r>
    </w:p>
    <w:p w14:paraId="5690596B" w14:textId="77777777" w:rsidR="00165FE7" w:rsidRPr="00DC16FB" w:rsidRDefault="00165FE7" w:rsidP="009A6A7A">
      <w:pPr>
        <w:spacing w:line="360" w:lineRule="auto"/>
        <w:rPr>
          <w:rFonts w:ascii="Tahoma" w:hAnsi="Tahoma" w:cs="Tahoma"/>
          <w:sz w:val="18"/>
          <w:szCs w:val="18"/>
        </w:rPr>
      </w:pPr>
    </w:p>
    <w:p w14:paraId="7906F12D" w14:textId="6A070850" w:rsidR="00CE73DD" w:rsidRPr="00DC16FB" w:rsidRDefault="009A6A7A" w:rsidP="00CE73DD">
      <w:pPr>
        <w:spacing w:line="360" w:lineRule="auto"/>
        <w:ind w:left="426"/>
        <w:rPr>
          <w:rFonts w:ascii="Tahoma" w:hAnsi="Tahoma" w:cs="Tahoma"/>
          <w:b/>
          <w:bCs/>
          <w:sz w:val="18"/>
          <w:szCs w:val="18"/>
          <w:u w:val="single"/>
        </w:rPr>
      </w:pPr>
      <w:r w:rsidRPr="00DC16FB">
        <w:rPr>
          <w:rFonts w:ascii="Tahoma" w:hAnsi="Tahoma" w:cs="Tahoma"/>
          <w:b/>
          <w:bCs/>
          <w:sz w:val="18"/>
          <w:szCs w:val="18"/>
        </w:rPr>
        <w:t xml:space="preserve">     Phase </w:t>
      </w:r>
      <w:r w:rsidR="00CE73DD" w:rsidRPr="00DC16FB">
        <w:rPr>
          <w:rFonts w:ascii="Tahoma" w:hAnsi="Tahoma" w:cs="Tahoma"/>
          <w:b/>
          <w:bCs/>
          <w:sz w:val="18"/>
          <w:szCs w:val="18"/>
        </w:rPr>
        <w:t xml:space="preserve">1. </w:t>
      </w:r>
      <w:r w:rsidR="00CE73DD" w:rsidRPr="00DC16FB">
        <w:rPr>
          <w:rFonts w:ascii="Tahoma" w:hAnsi="Tahoma" w:cs="Tahoma"/>
          <w:b/>
          <w:bCs/>
          <w:sz w:val="18"/>
          <w:szCs w:val="18"/>
          <w:u w:val="single"/>
        </w:rPr>
        <w:t xml:space="preserve">Mandatory Requirements </w:t>
      </w:r>
    </w:p>
    <w:p w14:paraId="36DA5F9B" w14:textId="77777777" w:rsidR="009A6A7A" w:rsidRPr="00DC16FB" w:rsidRDefault="009A6A7A" w:rsidP="00CE73DD">
      <w:pPr>
        <w:spacing w:line="360" w:lineRule="auto"/>
        <w:ind w:left="426"/>
        <w:rPr>
          <w:rFonts w:ascii="Tahoma" w:hAnsi="Tahoma" w:cs="Tahoma"/>
          <w:b/>
          <w:bCs/>
          <w:sz w:val="18"/>
          <w:szCs w:val="18"/>
          <w:u w:val="single"/>
        </w:rPr>
      </w:pPr>
    </w:p>
    <w:p w14:paraId="01B969C1" w14:textId="64BA1366" w:rsidR="009A6A7A" w:rsidRPr="00DC16FB" w:rsidRDefault="009A6A7A" w:rsidP="009A6A7A">
      <w:pPr>
        <w:spacing w:line="360" w:lineRule="auto"/>
        <w:ind w:firstLine="284"/>
        <w:rPr>
          <w:rFonts w:ascii="Tahoma" w:hAnsi="Tahoma" w:cs="Tahoma"/>
          <w:b/>
          <w:sz w:val="18"/>
          <w:szCs w:val="18"/>
          <w:lang w:val="en-US"/>
        </w:rPr>
      </w:pPr>
      <w:r w:rsidRPr="00DC16FB">
        <w:rPr>
          <w:rFonts w:ascii="Tahoma" w:hAnsi="Tahoma" w:cs="Tahoma"/>
          <w:b/>
          <w:sz w:val="18"/>
          <w:szCs w:val="18"/>
          <w:lang w:val="en-US"/>
        </w:rPr>
        <w:t xml:space="preserve">       Service Providers must indicate by ticking (√) correct box indicating that they Comply OR do Not Comply.</w:t>
      </w:r>
    </w:p>
    <w:p w14:paraId="1A5F4B8D" w14:textId="77777777" w:rsidR="00CE73DD" w:rsidRPr="00DC16FB" w:rsidRDefault="00CE73DD"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E73DD" w:rsidRPr="00DC16FB" w14:paraId="708749E8" w14:textId="77777777">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E231F8" w14:textId="77777777" w:rsidR="00CE73DD" w:rsidRPr="00DC16FB" w:rsidRDefault="00CE73DD">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A3D775" w14:textId="77777777" w:rsidR="00CE73DD" w:rsidRPr="00DC16FB" w:rsidRDefault="00CE73DD">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8D473F" w14:textId="77777777" w:rsidR="00CE73DD" w:rsidRPr="00DC16FB" w:rsidRDefault="00CE73DD">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30803" w14:textId="77777777" w:rsidR="00CE73DD" w:rsidRPr="00DC16FB" w:rsidRDefault="00CE73DD">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Not Comply</w:t>
            </w:r>
          </w:p>
        </w:tc>
      </w:tr>
      <w:tr w:rsidR="00CE73DD" w:rsidRPr="00DC16FB" w14:paraId="66CA81E5" w14:textId="77777777">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3C00" w14:textId="77777777" w:rsidR="00CE73DD" w:rsidRPr="00DC16FB" w:rsidRDefault="00CE73DD">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1</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7D919582" w14:textId="320207DC" w:rsidR="002A4167" w:rsidRPr="00DC16FB" w:rsidRDefault="002A4167" w:rsidP="002A4167">
            <w:pPr>
              <w:pBdr>
                <w:top w:val="nil"/>
                <w:left w:val="nil"/>
                <w:bottom w:val="nil"/>
                <w:right w:val="nil"/>
                <w:between w:val="nil"/>
                <w:bar w:val="nil"/>
              </w:pBdr>
              <w:autoSpaceDE w:val="0"/>
              <w:autoSpaceDN w:val="0"/>
              <w:adjustRightInd w:val="0"/>
              <w:rPr>
                <w:rFonts w:ascii="Tahoma" w:hAnsi="Tahoma" w:cs="Tahoma"/>
                <w:color w:val="000000"/>
                <w:sz w:val="18"/>
                <w:szCs w:val="18"/>
              </w:rPr>
            </w:pPr>
            <w:r w:rsidRPr="00DC16FB">
              <w:rPr>
                <w:rFonts w:ascii="Tahoma" w:hAnsi="Tahoma" w:cs="Tahoma"/>
                <w:b/>
                <w:sz w:val="18"/>
                <w:szCs w:val="18"/>
                <w:lang w:val="en-GB" w:eastAsia="en-GB"/>
              </w:rPr>
              <w:t>Experience</w:t>
            </w:r>
            <w:r w:rsidR="00F52150" w:rsidRPr="00DC16FB">
              <w:rPr>
                <w:rFonts w:ascii="Tahoma" w:hAnsi="Tahoma" w:cs="Tahoma"/>
                <w:b/>
                <w:sz w:val="18"/>
                <w:szCs w:val="18"/>
                <w:lang w:val="en-GB" w:eastAsia="en-GB"/>
              </w:rPr>
              <w:t xml:space="preserve">: </w:t>
            </w:r>
            <w:r w:rsidRPr="00DC16FB">
              <w:rPr>
                <w:rFonts w:ascii="Tahoma" w:hAnsi="Tahoma" w:cs="Tahoma"/>
                <w:b/>
                <w:bCs/>
                <w:sz w:val="18"/>
                <w:szCs w:val="18"/>
              </w:rPr>
              <w:t xml:space="preserve">Partner </w:t>
            </w:r>
            <w:r w:rsidR="00AC22F4" w:rsidRPr="00DC16FB">
              <w:rPr>
                <w:rFonts w:ascii="Tahoma" w:hAnsi="Tahoma" w:cs="Tahoma"/>
                <w:b/>
                <w:bCs/>
                <w:sz w:val="18"/>
                <w:szCs w:val="18"/>
              </w:rPr>
              <w:t>or</w:t>
            </w:r>
            <w:r w:rsidRPr="00DC16FB">
              <w:rPr>
                <w:rFonts w:ascii="Tahoma" w:hAnsi="Tahoma" w:cs="Tahoma"/>
                <w:b/>
                <w:bCs/>
                <w:sz w:val="18"/>
                <w:szCs w:val="18"/>
              </w:rPr>
              <w:t xml:space="preserve"> Director</w:t>
            </w:r>
            <w:r w:rsidRPr="00DC16FB">
              <w:rPr>
                <w:rFonts w:ascii="Tahoma" w:hAnsi="Tahoma" w:cs="Tahoma"/>
                <w:sz w:val="18"/>
                <w:szCs w:val="18"/>
              </w:rPr>
              <w:t xml:space="preserve"> </w:t>
            </w:r>
          </w:p>
          <w:p w14:paraId="7E0BDFCE" w14:textId="5521A81E" w:rsidR="008A170A" w:rsidRPr="00DC16FB" w:rsidRDefault="008A170A" w:rsidP="009520B7">
            <w:pPr>
              <w:spacing w:line="360" w:lineRule="auto"/>
              <w:rPr>
                <w:rFonts w:ascii="Tahoma" w:hAnsi="Tahoma" w:cs="Tahoma"/>
                <w:bCs/>
                <w:sz w:val="18"/>
                <w:szCs w:val="18"/>
                <w:lang w:val="en-GB" w:eastAsia="en-GB"/>
              </w:rPr>
            </w:pPr>
          </w:p>
          <w:p w14:paraId="5847727B" w14:textId="4A960465" w:rsidR="00CE73DD" w:rsidRPr="00DC16FB" w:rsidRDefault="008740CE" w:rsidP="00AC22F4">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The Partner </w:t>
            </w:r>
            <w:r w:rsidR="00AC22F4" w:rsidRPr="00DC16FB">
              <w:rPr>
                <w:rFonts w:ascii="Tahoma" w:hAnsi="Tahoma" w:cs="Tahoma"/>
                <w:bCs/>
                <w:sz w:val="18"/>
                <w:szCs w:val="18"/>
                <w:lang w:val="en-GB" w:eastAsia="en-GB"/>
              </w:rPr>
              <w:t>or</w:t>
            </w:r>
            <w:r w:rsidRPr="00DC16FB">
              <w:rPr>
                <w:rFonts w:ascii="Tahoma" w:hAnsi="Tahoma" w:cs="Tahoma"/>
                <w:bCs/>
                <w:sz w:val="18"/>
                <w:szCs w:val="18"/>
                <w:lang w:val="en-GB" w:eastAsia="en-GB"/>
              </w:rPr>
              <w:t xml:space="preserve"> Director must hav</w:t>
            </w:r>
            <w:r w:rsidR="00187A9F" w:rsidRPr="00DC16FB">
              <w:rPr>
                <w:rFonts w:ascii="Tahoma" w:hAnsi="Tahoma" w:cs="Tahoma"/>
                <w:bCs/>
                <w:sz w:val="18"/>
                <w:szCs w:val="18"/>
                <w:lang w:val="en-GB" w:eastAsia="en-GB"/>
              </w:rPr>
              <w:t xml:space="preserve">e </w:t>
            </w:r>
            <w:r w:rsidRPr="00DC16FB">
              <w:rPr>
                <w:rFonts w:ascii="Tahoma" w:hAnsi="Tahoma" w:cs="Tahoma"/>
                <w:bCs/>
                <w:sz w:val="18"/>
                <w:szCs w:val="18"/>
                <w:lang w:val="en-GB" w:eastAsia="en-GB"/>
              </w:rPr>
              <w:t xml:space="preserve">a </w:t>
            </w:r>
            <w:r w:rsidRPr="00DC16FB">
              <w:rPr>
                <w:rFonts w:ascii="Tahoma" w:hAnsi="Tahoma" w:cs="Tahoma"/>
                <w:b/>
                <w:sz w:val="18"/>
                <w:szCs w:val="18"/>
                <w:lang w:val="en-GB" w:eastAsia="en-GB"/>
              </w:rPr>
              <w:t>minimum</w:t>
            </w:r>
            <w:r w:rsidRPr="00DC16FB">
              <w:rPr>
                <w:rFonts w:ascii="Tahoma" w:hAnsi="Tahoma" w:cs="Tahoma"/>
                <w:bCs/>
                <w:sz w:val="18"/>
                <w:szCs w:val="18"/>
                <w:lang w:val="en-GB" w:eastAsia="en-GB"/>
              </w:rPr>
              <w:t xml:space="preserve"> </w:t>
            </w:r>
            <w:r w:rsidR="00187A9F" w:rsidRPr="00DC16FB">
              <w:rPr>
                <w:rFonts w:ascii="Tahoma" w:hAnsi="Tahoma" w:cs="Tahoma"/>
                <w:bCs/>
                <w:sz w:val="18"/>
                <w:szCs w:val="18"/>
                <w:lang w:val="en-GB" w:eastAsia="en-GB"/>
              </w:rPr>
              <w:t xml:space="preserve">of </w:t>
            </w:r>
            <w:r w:rsidRPr="00DC16FB">
              <w:rPr>
                <w:rFonts w:ascii="Tahoma" w:hAnsi="Tahoma" w:cs="Tahoma"/>
                <w:bCs/>
                <w:sz w:val="18"/>
                <w:szCs w:val="18"/>
                <w:lang w:val="en-GB" w:eastAsia="en-GB"/>
              </w:rPr>
              <w:t>ten (10) years’ experience in Internal Audit and</w:t>
            </w:r>
            <w:r w:rsidR="00AC22F4" w:rsidRPr="00DC16FB">
              <w:rPr>
                <w:rFonts w:ascii="Tahoma" w:hAnsi="Tahoma" w:cs="Tahoma"/>
                <w:bCs/>
                <w:sz w:val="18"/>
                <w:szCs w:val="18"/>
                <w:lang w:val="en-GB" w:eastAsia="en-GB"/>
              </w:rPr>
              <w:t xml:space="preserve"> a</w:t>
            </w:r>
            <w:r w:rsidRPr="00DC16FB">
              <w:rPr>
                <w:rFonts w:ascii="Tahoma" w:hAnsi="Tahoma" w:cs="Tahoma"/>
                <w:bCs/>
                <w:sz w:val="18"/>
                <w:szCs w:val="18"/>
                <w:lang w:val="en-GB" w:eastAsia="en-GB"/>
              </w:rPr>
              <w:t xml:space="preserve"> </w:t>
            </w:r>
            <w:r w:rsidR="00AC22F4" w:rsidRPr="00DC16FB">
              <w:rPr>
                <w:rFonts w:ascii="Tahoma" w:hAnsi="Tahoma" w:cs="Tahoma"/>
                <w:b/>
                <w:sz w:val="18"/>
                <w:szCs w:val="18"/>
                <w:lang w:val="en-GB" w:eastAsia="en-GB"/>
              </w:rPr>
              <w:t>minimum</w:t>
            </w:r>
            <w:r w:rsidR="00AC22F4" w:rsidRPr="00DC16FB">
              <w:rPr>
                <w:rFonts w:ascii="Tahoma" w:hAnsi="Tahoma" w:cs="Tahoma"/>
                <w:bCs/>
                <w:sz w:val="18"/>
                <w:szCs w:val="18"/>
                <w:lang w:val="en-GB" w:eastAsia="en-GB"/>
              </w:rPr>
              <w:t xml:space="preserve"> of </w:t>
            </w:r>
            <w:r w:rsidRPr="00DC16FB">
              <w:rPr>
                <w:rFonts w:ascii="Tahoma" w:hAnsi="Tahoma" w:cs="Tahoma"/>
                <w:bCs/>
                <w:sz w:val="18"/>
                <w:szCs w:val="18"/>
                <w:lang w:val="en-GB" w:eastAsia="en-GB"/>
              </w:rPr>
              <w:t>two (2) Enterprise Risk Management</w:t>
            </w:r>
            <w:r w:rsidR="00187A9F" w:rsidRPr="00DC16FB">
              <w:rPr>
                <w:rFonts w:ascii="Tahoma" w:hAnsi="Tahoma" w:cs="Tahoma"/>
                <w:bCs/>
                <w:sz w:val="18"/>
                <w:szCs w:val="18"/>
                <w:lang w:val="en-GB" w:eastAsia="en-GB"/>
              </w:rPr>
              <w:t xml:space="preserve"> or</w:t>
            </w:r>
            <w:r w:rsidRPr="00DC16FB">
              <w:rPr>
                <w:rFonts w:ascii="Tahoma" w:hAnsi="Tahoma" w:cs="Tahoma"/>
                <w:bCs/>
                <w:sz w:val="18"/>
                <w:szCs w:val="18"/>
                <w:lang w:val="en-GB" w:eastAsia="en-GB"/>
              </w:rPr>
              <w:t xml:space="preserve"> Risk Management reviews where the Partner</w:t>
            </w:r>
            <w:r w:rsidR="00187A9F" w:rsidRPr="00DC16FB">
              <w:rPr>
                <w:rFonts w:ascii="Tahoma" w:hAnsi="Tahoma" w:cs="Tahoma"/>
                <w:bCs/>
                <w:sz w:val="18"/>
                <w:szCs w:val="18"/>
                <w:lang w:val="en-GB" w:eastAsia="en-GB"/>
              </w:rPr>
              <w:t xml:space="preserve"> or </w:t>
            </w:r>
            <w:r w:rsidRPr="00DC16FB">
              <w:rPr>
                <w:rFonts w:ascii="Tahoma" w:hAnsi="Tahoma" w:cs="Tahoma"/>
                <w:bCs/>
                <w:sz w:val="18"/>
                <w:szCs w:val="18"/>
                <w:lang w:val="en-GB" w:eastAsia="en-GB"/>
              </w:rPr>
              <w:t>Director was involved</w:t>
            </w:r>
            <w:r w:rsidR="00AC22F4" w:rsidRPr="00DC16FB">
              <w:rPr>
                <w:rFonts w:ascii="Tahoma" w:hAnsi="Tahoma" w:cs="Tahoma"/>
                <w:bCs/>
                <w:sz w:val="18"/>
                <w:szCs w:val="18"/>
                <w:lang w:val="en-GB" w:eastAsia="en-GB"/>
              </w:rPr>
              <w:t xml:space="preserve">. </w:t>
            </w:r>
          </w:p>
          <w:p w14:paraId="22B032CD" w14:textId="77777777" w:rsidR="00AC22F4" w:rsidRPr="00DC16FB" w:rsidRDefault="00AC22F4" w:rsidP="00AC22F4">
            <w:pPr>
              <w:spacing w:line="360" w:lineRule="auto"/>
              <w:rPr>
                <w:rFonts w:ascii="Tahoma" w:hAnsi="Tahoma" w:cs="Tahoma"/>
                <w:bCs/>
                <w:sz w:val="18"/>
                <w:szCs w:val="18"/>
                <w:lang w:val="en-GB" w:eastAsia="en-GB"/>
              </w:rPr>
            </w:pPr>
          </w:p>
          <w:p w14:paraId="2864AAE6" w14:textId="77777777" w:rsidR="00AC22F4" w:rsidRPr="00DC16FB" w:rsidRDefault="00AC22F4" w:rsidP="00AC22F4">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The service provider must tick </w:t>
            </w:r>
            <w:r w:rsidRPr="00DC16FB">
              <w:rPr>
                <w:rFonts w:ascii="Tahoma" w:hAnsi="Tahoma" w:cs="Tahoma"/>
                <w:b/>
                <w:sz w:val="18"/>
                <w:szCs w:val="18"/>
                <w:lang w:val="en-GB" w:eastAsia="en-GB"/>
              </w:rPr>
              <w:t xml:space="preserve">comply </w:t>
            </w:r>
            <w:r w:rsidRPr="00DC16FB">
              <w:rPr>
                <w:rFonts w:ascii="Tahoma" w:hAnsi="Tahoma" w:cs="Tahoma"/>
                <w:bCs/>
                <w:sz w:val="18"/>
                <w:szCs w:val="18"/>
                <w:lang w:val="en-GB" w:eastAsia="en-GB"/>
              </w:rPr>
              <w:t xml:space="preserve">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t>
            </w:r>
          </w:p>
          <w:p w14:paraId="5B09D2F9" w14:textId="77777777" w:rsidR="00AC22F4" w:rsidRPr="00DC16FB" w:rsidRDefault="00AC22F4" w:rsidP="00AC22F4">
            <w:pPr>
              <w:spacing w:line="360" w:lineRule="auto"/>
              <w:rPr>
                <w:rFonts w:ascii="Tahoma" w:hAnsi="Tahoma" w:cs="Tahoma"/>
                <w:bCs/>
                <w:sz w:val="18"/>
                <w:szCs w:val="18"/>
                <w:lang w:val="en-GB" w:eastAsia="en-GB"/>
              </w:rPr>
            </w:pPr>
          </w:p>
          <w:p w14:paraId="7252462F" w14:textId="30F6633F" w:rsidR="00AC22F4" w:rsidRPr="00DC16FB" w:rsidRDefault="00AC22F4" w:rsidP="00AC22F4">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Failure to not tick </w:t>
            </w:r>
            <w:r w:rsidRPr="00DC16FB">
              <w:rPr>
                <w:rFonts w:ascii="Tahoma" w:hAnsi="Tahoma" w:cs="Tahoma"/>
                <w:b/>
                <w:sz w:val="18"/>
                <w:szCs w:val="18"/>
                <w:lang w:val="en-GB" w:eastAsia="en-GB"/>
              </w:rPr>
              <w:t>comply</w:t>
            </w:r>
            <w:r w:rsidRPr="00DC16FB">
              <w:rPr>
                <w:rFonts w:ascii="Tahoma" w:hAnsi="Tahoma" w:cs="Tahoma"/>
                <w:bCs/>
                <w:sz w:val="18"/>
                <w:szCs w:val="18"/>
                <w:lang w:val="en-GB" w:eastAsia="en-GB"/>
              </w:rPr>
              <w:t xml:space="preserve"> 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will result to disqualification. </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95B60EC" w14:textId="77777777" w:rsidR="00CE73DD" w:rsidRPr="00DC16FB" w:rsidRDefault="00CE73DD">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21A234A6" w14:textId="77777777" w:rsidR="00CE73DD" w:rsidRPr="00DC16FB" w:rsidRDefault="00CE73DD">
            <w:pPr>
              <w:autoSpaceDE w:val="0"/>
              <w:autoSpaceDN w:val="0"/>
              <w:spacing w:line="360" w:lineRule="auto"/>
              <w:rPr>
                <w:rFonts w:ascii="Tahoma" w:hAnsi="Tahoma" w:cs="Tahoma"/>
                <w:b/>
                <w:bCs/>
                <w:sz w:val="18"/>
                <w:szCs w:val="18"/>
                <w:lang w:eastAsia="en-ZA"/>
              </w:rPr>
            </w:pPr>
          </w:p>
        </w:tc>
      </w:tr>
    </w:tbl>
    <w:p w14:paraId="55852250" w14:textId="77777777" w:rsidR="009520B7" w:rsidRPr="00DC16FB" w:rsidRDefault="009520B7"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8740CE" w:rsidRPr="00DC16FB" w14:paraId="7E344DF0" w14:textId="77777777" w:rsidTr="00D75185">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1BA491" w14:textId="77777777" w:rsidR="008740CE" w:rsidRPr="00DC16FB" w:rsidRDefault="008740CE"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853D1E" w14:textId="77777777" w:rsidR="008740CE" w:rsidRPr="00DC16FB" w:rsidRDefault="008740CE"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869E10" w14:textId="77777777" w:rsidR="008740CE" w:rsidRPr="00DC16FB" w:rsidRDefault="008740CE"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6A9072" w14:textId="77777777" w:rsidR="008740CE" w:rsidRPr="00DC16FB" w:rsidRDefault="008740CE"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Not Comply</w:t>
            </w:r>
          </w:p>
        </w:tc>
      </w:tr>
      <w:tr w:rsidR="008740CE" w:rsidRPr="00DC16FB" w14:paraId="5C27D4FC" w14:textId="77777777" w:rsidTr="00D75185">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ED8F0" w14:textId="44CDD930" w:rsidR="008740CE" w:rsidRPr="00DC16FB" w:rsidRDefault="008740CE"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2</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53A3675A" w14:textId="68AEB830" w:rsidR="008740CE" w:rsidRPr="00DC16FB" w:rsidRDefault="008740CE" w:rsidP="00D75185">
            <w:pPr>
              <w:spacing w:line="360" w:lineRule="auto"/>
              <w:rPr>
                <w:rFonts w:ascii="Tahoma" w:hAnsi="Tahoma" w:cs="Tahoma"/>
                <w:b/>
                <w:sz w:val="18"/>
                <w:szCs w:val="18"/>
                <w:lang w:val="en-GB" w:eastAsia="en-GB"/>
              </w:rPr>
            </w:pPr>
            <w:r w:rsidRPr="00DC16FB">
              <w:rPr>
                <w:rFonts w:ascii="Tahoma" w:hAnsi="Tahoma" w:cs="Tahoma"/>
                <w:b/>
                <w:sz w:val="18"/>
                <w:szCs w:val="18"/>
                <w:lang w:val="en-GB" w:eastAsia="en-GB"/>
              </w:rPr>
              <w:t>Qualifications</w:t>
            </w:r>
            <w:r w:rsidR="00F52150" w:rsidRPr="00DC16FB">
              <w:rPr>
                <w:rFonts w:ascii="Tahoma" w:hAnsi="Tahoma" w:cs="Tahoma"/>
                <w:b/>
                <w:sz w:val="18"/>
                <w:szCs w:val="18"/>
                <w:lang w:val="en-GB" w:eastAsia="en-GB"/>
              </w:rPr>
              <w:t xml:space="preserve">: </w:t>
            </w:r>
            <w:r w:rsidRPr="00DC16FB">
              <w:rPr>
                <w:rFonts w:ascii="Tahoma" w:hAnsi="Tahoma" w:cs="Tahoma"/>
                <w:b/>
                <w:sz w:val="18"/>
                <w:szCs w:val="18"/>
                <w:lang w:val="en-GB" w:eastAsia="en-GB"/>
              </w:rPr>
              <w:t>Partner or Director</w:t>
            </w:r>
          </w:p>
          <w:p w14:paraId="5EDCD818" w14:textId="77777777" w:rsidR="00AC22F4" w:rsidRPr="00DC16FB" w:rsidRDefault="00AC22F4" w:rsidP="00D75185">
            <w:pPr>
              <w:spacing w:line="360" w:lineRule="auto"/>
              <w:rPr>
                <w:rFonts w:ascii="Tahoma" w:hAnsi="Tahoma" w:cs="Tahoma"/>
                <w:b/>
                <w:sz w:val="18"/>
                <w:szCs w:val="18"/>
                <w:lang w:val="en-GB" w:eastAsia="en-GB"/>
              </w:rPr>
            </w:pPr>
          </w:p>
          <w:p w14:paraId="0FB463D3" w14:textId="3E7D9E6A" w:rsidR="00AC22F4" w:rsidRPr="00DC16FB" w:rsidRDefault="00AC22F4" w:rsidP="00D75185">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The Partner or Director must have the below qualification</w:t>
            </w:r>
            <w:r w:rsidR="003A3474" w:rsidRPr="00DC16FB">
              <w:rPr>
                <w:rFonts w:ascii="Tahoma" w:hAnsi="Tahoma" w:cs="Tahoma"/>
                <w:bCs/>
                <w:sz w:val="18"/>
                <w:szCs w:val="18"/>
                <w:lang w:val="en-GB" w:eastAsia="en-GB"/>
              </w:rPr>
              <w:t>s</w:t>
            </w:r>
            <w:r w:rsidRPr="00DC16FB">
              <w:rPr>
                <w:rFonts w:ascii="Tahoma" w:hAnsi="Tahoma" w:cs="Tahoma"/>
                <w:bCs/>
                <w:sz w:val="18"/>
                <w:szCs w:val="18"/>
                <w:lang w:val="en-GB" w:eastAsia="en-GB"/>
              </w:rPr>
              <w:t>:</w:t>
            </w:r>
          </w:p>
          <w:p w14:paraId="3CDEA67A" w14:textId="77777777" w:rsidR="00AC22F4" w:rsidRPr="00DC16FB" w:rsidRDefault="00AC22F4" w:rsidP="00D75185">
            <w:pPr>
              <w:spacing w:line="360" w:lineRule="auto"/>
              <w:rPr>
                <w:rFonts w:ascii="Tahoma" w:hAnsi="Tahoma" w:cs="Tahoma"/>
                <w:b/>
                <w:sz w:val="18"/>
                <w:szCs w:val="18"/>
                <w:lang w:val="en-GB" w:eastAsia="en-GB"/>
              </w:rPr>
            </w:pPr>
          </w:p>
          <w:p w14:paraId="180CD93A" w14:textId="1EE41EEB" w:rsidR="008740CE" w:rsidRPr="00DC16FB" w:rsidRDefault="008740CE" w:rsidP="00AC22F4">
            <w:pPr>
              <w:pStyle w:val="ListParagraph"/>
              <w:numPr>
                <w:ilvl w:val="0"/>
                <w:numId w:val="35"/>
              </w:numPr>
              <w:autoSpaceDE w:val="0"/>
              <w:autoSpaceDN w:val="0"/>
              <w:adjustRightInd w:val="0"/>
              <w:spacing w:line="360" w:lineRule="auto"/>
              <w:ind w:left="391"/>
              <w:rPr>
                <w:rFonts w:ascii="Tahoma" w:hAnsi="Tahoma" w:cs="Tahoma"/>
                <w:sz w:val="18"/>
                <w:szCs w:val="18"/>
              </w:rPr>
            </w:pPr>
            <w:r w:rsidRPr="00DC16FB">
              <w:rPr>
                <w:rFonts w:ascii="Tahoma" w:hAnsi="Tahoma" w:cs="Tahoma"/>
                <w:sz w:val="18"/>
                <w:szCs w:val="18"/>
              </w:rPr>
              <w:t>A bachelor’s degree in Internal Audit</w:t>
            </w:r>
            <w:r w:rsidRPr="00DC16FB">
              <w:rPr>
                <w:rFonts w:ascii="Tahoma" w:hAnsi="Tahoma" w:cs="Tahoma"/>
                <w:b/>
                <w:bCs/>
                <w:sz w:val="18"/>
                <w:szCs w:val="18"/>
              </w:rPr>
              <w:t xml:space="preserve"> </w:t>
            </w:r>
            <w:r w:rsidRPr="00C4366F">
              <w:rPr>
                <w:rFonts w:ascii="Tahoma" w:hAnsi="Tahoma" w:cs="Tahoma"/>
                <w:sz w:val="18"/>
                <w:szCs w:val="18"/>
              </w:rPr>
              <w:t>or</w:t>
            </w:r>
            <w:r w:rsidRPr="00DC16FB">
              <w:rPr>
                <w:rFonts w:ascii="Tahoma" w:hAnsi="Tahoma" w:cs="Tahoma"/>
                <w:sz w:val="18"/>
                <w:szCs w:val="18"/>
              </w:rPr>
              <w:t xml:space="preserve"> </w:t>
            </w:r>
            <w:r w:rsidR="00F55E52" w:rsidRPr="00DC16FB">
              <w:rPr>
                <w:rFonts w:ascii="Tahoma" w:hAnsi="Tahoma" w:cs="Tahoma"/>
                <w:sz w:val="18"/>
                <w:szCs w:val="18"/>
              </w:rPr>
              <w:t>Risk Management</w:t>
            </w:r>
            <w:r w:rsidR="00C4366F">
              <w:rPr>
                <w:rFonts w:ascii="Tahoma" w:hAnsi="Tahoma" w:cs="Tahoma"/>
                <w:sz w:val="18"/>
                <w:szCs w:val="18"/>
              </w:rPr>
              <w:t xml:space="preserve"> </w:t>
            </w:r>
            <w:r w:rsidR="00C4366F" w:rsidRPr="00C4366F">
              <w:rPr>
                <w:rFonts w:ascii="Tahoma" w:hAnsi="Tahoma" w:cs="Tahoma"/>
                <w:sz w:val="18"/>
                <w:szCs w:val="18"/>
              </w:rPr>
              <w:t xml:space="preserve">or </w:t>
            </w:r>
            <w:r w:rsidRPr="00DC16FB">
              <w:rPr>
                <w:rFonts w:ascii="Tahoma" w:hAnsi="Tahoma" w:cs="Tahoma"/>
                <w:sz w:val="18"/>
                <w:szCs w:val="18"/>
              </w:rPr>
              <w:t>Enterprise Risk Management</w:t>
            </w:r>
            <w:r w:rsidR="003A3474" w:rsidRPr="00DC16FB">
              <w:rPr>
                <w:rFonts w:ascii="Tahoma" w:hAnsi="Tahoma" w:cs="Tahoma"/>
                <w:sz w:val="18"/>
                <w:szCs w:val="18"/>
              </w:rPr>
              <w:t>.</w:t>
            </w:r>
          </w:p>
          <w:p w14:paraId="7BF41689" w14:textId="2605926B" w:rsidR="008740CE" w:rsidRPr="00DC16FB" w:rsidRDefault="008740CE" w:rsidP="00AC22F4">
            <w:pPr>
              <w:pStyle w:val="ListParagraph"/>
              <w:numPr>
                <w:ilvl w:val="0"/>
                <w:numId w:val="35"/>
              </w:numPr>
              <w:pBdr>
                <w:top w:val="nil"/>
                <w:left w:val="nil"/>
                <w:bottom w:val="nil"/>
                <w:right w:val="nil"/>
                <w:between w:val="nil"/>
                <w:bar w:val="nil"/>
              </w:pBdr>
              <w:autoSpaceDE w:val="0"/>
              <w:autoSpaceDN w:val="0"/>
              <w:adjustRightInd w:val="0"/>
              <w:spacing w:line="360" w:lineRule="auto"/>
              <w:ind w:left="391"/>
              <w:rPr>
                <w:rFonts w:ascii="Tahoma" w:hAnsi="Tahoma" w:cs="Tahoma"/>
                <w:sz w:val="18"/>
                <w:szCs w:val="18"/>
              </w:rPr>
            </w:pPr>
            <w:r w:rsidRPr="00DC16FB">
              <w:rPr>
                <w:rFonts w:ascii="Tahoma" w:hAnsi="Tahoma" w:cs="Tahoma"/>
                <w:sz w:val="18"/>
                <w:szCs w:val="18"/>
              </w:rPr>
              <w:t xml:space="preserve">Risk Management Certificate </w:t>
            </w:r>
            <w:r w:rsidR="00AC22F4" w:rsidRPr="00DC16FB">
              <w:rPr>
                <w:rFonts w:ascii="Tahoma" w:hAnsi="Tahoma" w:cs="Tahoma"/>
                <w:sz w:val="18"/>
                <w:szCs w:val="18"/>
              </w:rPr>
              <w:t xml:space="preserve">which is </w:t>
            </w:r>
            <w:r w:rsidRPr="00DC16FB">
              <w:rPr>
                <w:rFonts w:ascii="Tahoma" w:hAnsi="Tahoma" w:cs="Tahoma"/>
                <w:sz w:val="18"/>
                <w:szCs w:val="18"/>
              </w:rPr>
              <w:t>CRM</w:t>
            </w:r>
            <w:r w:rsidR="00AC22F4" w:rsidRPr="00DC16FB">
              <w:rPr>
                <w:rFonts w:ascii="Tahoma" w:hAnsi="Tahoma" w:cs="Tahoma"/>
                <w:sz w:val="18"/>
                <w:szCs w:val="18"/>
              </w:rPr>
              <w:t xml:space="preserve"> or </w:t>
            </w:r>
            <w:r w:rsidRPr="00DC16FB">
              <w:rPr>
                <w:rFonts w:ascii="Tahoma" w:hAnsi="Tahoma" w:cs="Tahoma"/>
                <w:sz w:val="18"/>
                <w:szCs w:val="18"/>
              </w:rPr>
              <w:t>IRM</w:t>
            </w:r>
            <w:r w:rsidR="00AC22F4" w:rsidRPr="00DC16FB">
              <w:rPr>
                <w:rFonts w:ascii="Tahoma" w:hAnsi="Tahoma" w:cs="Tahoma"/>
                <w:sz w:val="18"/>
                <w:szCs w:val="18"/>
              </w:rPr>
              <w:t xml:space="preserve"> or </w:t>
            </w:r>
            <w:r w:rsidRPr="00DC16FB">
              <w:rPr>
                <w:rFonts w:ascii="Tahoma" w:hAnsi="Tahoma" w:cs="Tahoma"/>
                <w:sz w:val="18"/>
                <w:szCs w:val="18"/>
              </w:rPr>
              <w:t>CRMA</w:t>
            </w:r>
            <w:r w:rsidR="00B31A81" w:rsidRPr="00DC16FB">
              <w:rPr>
                <w:rFonts w:ascii="Tahoma" w:hAnsi="Tahoma" w:cs="Tahoma"/>
                <w:sz w:val="18"/>
                <w:szCs w:val="18"/>
              </w:rPr>
              <w:t xml:space="preserve"> or Internal Audit certificate which is CIA</w:t>
            </w:r>
            <w:r w:rsidR="00AC22F4" w:rsidRPr="00DC16FB">
              <w:rPr>
                <w:rFonts w:ascii="Tahoma" w:hAnsi="Tahoma" w:cs="Tahoma"/>
                <w:sz w:val="18"/>
                <w:szCs w:val="18"/>
              </w:rPr>
              <w:t xml:space="preserve"> </w:t>
            </w:r>
          </w:p>
          <w:p w14:paraId="11C141A7" w14:textId="77777777" w:rsidR="00AC22F4" w:rsidRPr="00DC16FB" w:rsidRDefault="00AC22F4" w:rsidP="00AC22F4">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The service provider must tick </w:t>
            </w:r>
            <w:r w:rsidRPr="00DC16FB">
              <w:rPr>
                <w:rFonts w:ascii="Tahoma" w:hAnsi="Tahoma" w:cs="Tahoma"/>
                <w:b/>
                <w:sz w:val="18"/>
                <w:szCs w:val="18"/>
                <w:lang w:val="en-GB" w:eastAsia="en-GB"/>
              </w:rPr>
              <w:t xml:space="preserve">comply </w:t>
            </w:r>
            <w:r w:rsidRPr="00DC16FB">
              <w:rPr>
                <w:rFonts w:ascii="Tahoma" w:hAnsi="Tahoma" w:cs="Tahoma"/>
                <w:bCs/>
                <w:sz w:val="18"/>
                <w:szCs w:val="18"/>
                <w:lang w:val="en-GB" w:eastAsia="en-GB"/>
              </w:rPr>
              <w:t xml:space="preserve">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t>
            </w:r>
          </w:p>
          <w:p w14:paraId="3E006B99" w14:textId="77777777" w:rsidR="00AC22F4" w:rsidRPr="00DC16FB" w:rsidRDefault="00AC22F4" w:rsidP="00AC22F4">
            <w:pPr>
              <w:spacing w:line="360" w:lineRule="auto"/>
              <w:rPr>
                <w:rFonts w:ascii="Tahoma" w:hAnsi="Tahoma" w:cs="Tahoma"/>
                <w:bCs/>
                <w:sz w:val="18"/>
                <w:szCs w:val="18"/>
                <w:lang w:val="en-GB" w:eastAsia="en-GB"/>
              </w:rPr>
            </w:pPr>
          </w:p>
          <w:p w14:paraId="06401A41" w14:textId="312CB4CF" w:rsidR="00AC22F4" w:rsidRPr="00DC16FB" w:rsidRDefault="00AC22F4" w:rsidP="00AC22F4">
            <w:pPr>
              <w:pBdr>
                <w:top w:val="nil"/>
                <w:left w:val="nil"/>
                <w:bottom w:val="nil"/>
                <w:right w:val="nil"/>
                <w:between w:val="nil"/>
                <w:bar w:val="nil"/>
              </w:pBdr>
              <w:autoSpaceDE w:val="0"/>
              <w:autoSpaceDN w:val="0"/>
              <w:adjustRightInd w:val="0"/>
              <w:spacing w:line="360" w:lineRule="auto"/>
              <w:rPr>
                <w:rFonts w:ascii="Tahoma" w:hAnsi="Tahoma" w:cs="Tahoma"/>
                <w:sz w:val="18"/>
                <w:szCs w:val="18"/>
              </w:rPr>
            </w:pPr>
            <w:r w:rsidRPr="00DC16FB">
              <w:rPr>
                <w:rFonts w:ascii="Tahoma" w:hAnsi="Tahoma" w:cs="Tahoma"/>
                <w:bCs/>
                <w:sz w:val="18"/>
                <w:szCs w:val="18"/>
                <w:lang w:val="en-GB" w:eastAsia="en-GB"/>
              </w:rPr>
              <w:t xml:space="preserve">Failure to not tick </w:t>
            </w:r>
            <w:r w:rsidRPr="00DC16FB">
              <w:rPr>
                <w:rFonts w:ascii="Tahoma" w:hAnsi="Tahoma" w:cs="Tahoma"/>
                <w:b/>
                <w:sz w:val="18"/>
                <w:szCs w:val="18"/>
                <w:lang w:val="en-GB" w:eastAsia="en-GB"/>
              </w:rPr>
              <w:t>comply</w:t>
            </w:r>
            <w:r w:rsidRPr="00DC16FB">
              <w:rPr>
                <w:rFonts w:ascii="Tahoma" w:hAnsi="Tahoma" w:cs="Tahoma"/>
                <w:bCs/>
                <w:sz w:val="18"/>
                <w:szCs w:val="18"/>
                <w:lang w:val="en-GB" w:eastAsia="en-GB"/>
              </w:rPr>
              <w:t xml:space="preserve"> 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will result to disqualification.</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643BD29A" w14:textId="77777777" w:rsidR="008740CE" w:rsidRPr="00DC16FB" w:rsidRDefault="008740CE" w:rsidP="00D75185">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660B577A" w14:textId="77777777" w:rsidR="008740CE" w:rsidRPr="00DC16FB" w:rsidRDefault="008740CE" w:rsidP="00D75185">
            <w:pPr>
              <w:autoSpaceDE w:val="0"/>
              <w:autoSpaceDN w:val="0"/>
              <w:spacing w:line="360" w:lineRule="auto"/>
              <w:rPr>
                <w:rFonts w:ascii="Tahoma" w:hAnsi="Tahoma" w:cs="Tahoma"/>
                <w:b/>
                <w:bCs/>
                <w:sz w:val="18"/>
                <w:szCs w:val="18"/>
                <w:lang w:eastAsia="en-ZA"/>
              </w:rPr>
            </w:pPr>
          </w:p>
        </w:tc>
      </w:tr>
    </w:tbl>
    <w:p w14:paraId="328D4E05" w14:textId="77777777" w:rsidR="009520B7" w:rsidRPr="00DC16FB" w:rsidRDefault="009520B7" w:rsidP="00CE73DD">
      <w:pPr>
        <w:spacing w:line="360" w:lineRule="auto"/>
        <w:rPr>
          <w:rFonts w:ascii="Tahoma" w:hAnsi="Tahoma" w:cs="Tahoma"/>
          <w:sz w:val="18"/>
          <w:szCs w:val="18"/>
        </w:rPr>
      </w:pPr>
    </w:p>
    <w:p w14:paraId="43E619AD" w14:textId="77777777" w:rsidR="003A3474" w:rsidRPr="00DC16FB" w:rsidRDefault="003A3474" w:rsidP="00CE73DD">
      <w:pPr>
        <w:spacing w:line="360" w:lineRule="auto"/>
        <w:rPr>
          <w:rFonts w:ascii="Tahoma" w:hAnsi="Tahoma" w:cs="Tahoma"/>
          <w:sz w:val="18"/>
          <w:szCs w:val="18"/>
        </w:rPr>
      </w:pPr>
    </w:p>
    <w:p w14:paraId="0EB6080C" w14:textId="77777777" w:rsidR="003A3474" w:rsidRPr="00DC16FB" w:rsidRDefault="003A3474" w:rsidP="00CE73DD">
      <w:pPr>
        <w:spacing w:line="360" w:lineRule="auto"/>
        <w:rPr>
          <w:rFonts w:ascii="Tahoma" w:hAnsi="Tahoma" w:cs="Tahoma"/>
          <w:sz w:val="18"/>
          <w:szCs w:val="18"/>
        </w:rPr>
      </w:pPr>
    </w:p>
    <w:p w14:paraId="2B188FEA" w14:textId="77777777" w:rsidR="003A3474" w:rsidRPr="00DC16FB" w:rsidRDefault="003A3474"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8740CE" w:rsidRPr="00DC16FB" w14:paraId="0BF9939F" w14:textId="77777777" w:rsidTr="00D75185">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C13F65" w14:textId="77777777" w:rsidR="008740CE" w:rsidRPr="00DC16FB" w:rsidRDefault="008740CE"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A9E946" w14:textId="77777777" w:rsidR="008740CE" w:rsidRPr="00DC16FB" w:rsidRDefault="008740CE"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66E544" w14:textId="77777777" w:rsidR="008740CE" w:rsidRPr="00DC16FB" w:rsidRDefault="008740CE"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763C72" w14:textId="77777777" w:rsidR="008740CE" w:rsidRPr="00DC16FB" w:rsidRDefault="008740CE"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Not Comply</w:t>
            </w:r>
          </w:p>
        </w:tc>
      </w:tr>
      <w:tr w:rsidR="008740CE" w:rsidRPr="00DC16FB" w14:paraId="42DB3CB5" w14:textId="77777777" w:rsidTr="00D75185">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A0E2B4" w14:textId="5311DBBA" w:rsidR="008740CE" w:rsidRPr="00DC16FB" w:rsidRDefault="008740CE"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3</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5669FC47" w14:textId="0EE4B8E9" w:rsidR="008740CE" w:rsidRPr="00DC16FB" w:rsidRDefault="008740CE" w:rsidP="008740CE">
            <w:pPr>
              <w:pBdr>
                <w:top w:val="nil"/>
                <w:left w:val="nil"/>
                <w:bottom w:val="nil"/>
                <w:right w:val="nil"/>
                <w:between w:val="nil"/>
                <w:bar w:val="nil"/>
              </w:pBdr>
              <w:autoSpaceDE w:val="0"/>
              <w:autoSpaceDN w:val="0"/>
              <w:adjustRightInd w:val="0"/>
              <w:rPr>
                <w:rFonts w:ascii="Tahoma" w:hAnsi="Tahoma" w:cs="Tahoma"/>
                <w:b/>
                <w:bCs/>
                <w:sz w:val="18"/>
                <w:szCs w:val="18"/>
              </w:rPr>
            </w:pPr>
            <w:r w:rsidRPr="00DC16FB">
              <w:rPr>
                <w:rFonts w:ascii="Tahoma" w:hAnsi="Tahoma" w:cs="Tahoma"/>
                <w:b/>
                <w:sz w:val="18"/>
                <w:szCs w:val="18"/>
                <w:lang w:val="en-GB" w:eastAsia="en-GB"/>
              </w:rPr>
              <w:t>Experience</w:t>
            </w:r>
            <w:r w:rsidR="00F52150" w:rsidRPr="00DC16FB">
              <w:rPr>
                <w:rFonts w:ascii="Tahoma" w:hAnsi="Tahoma" w:cs="Tahoma"/>
                <w:b/>
                <w:sz w:val="18"/>
                <w:szCs w:val="18"/>
                <w:lang w:val="en-GB" w:eastAsia="en-GB"/>
              </w:rPr>
              <w:t xml:space="preserve">: </w:t>
            </w:r>
            <w:r w:rsidRPr="00DC16FB">
              <w:rPr>
                <w:rFonts w:ascii="Tahoma" w:hAnsi="Tahoma" w:cs="Tahoma"/>
                <w:b/>
                <w:bCs/>
                <w:sz w:val="18"/>
                <w:szCs w:val="18"/>
              </w:rPr>
              <w:t>Senior Manager</w:t>
            </w:r>
          </w:p>
          <w:p w14:paraId="0D3629BD" w14:textId="77777777" w:rsidR="008740CE" w:rsidRPr="00DC16FB" w:rsidRDefault="008740CE" w:rsidP="008740CE">
            <w:pPr>
              <w:pBdr>
                <w:top w:val="nil"/>
                <w:left w:val="nil"/>
                <w:bottom w:val="nil"/>
                <w:right w:val="nil"/>
                <w:between w:val="nil"/>
                <w:bar w:val="nil"/>
              </w:pBdr>
              <w:autoSpaceDE w:val="0"/>
              <w:autoSpaceDN w:val="0"/>
              <w:adjustRightInd w:val="0"/>
              <w:rPr>
                <w:rFonts w:ascii="Tahoma" w:hAnsi="Tahoma" w:cs="Tahoma"/>
                <w:sz w:val="18"/>
                <w:szCs w:val="18"/>
              </w:rPr>
            </w:pPr>
          </w:p>
          <w:p w14:paraId="7E5BF93E" w14:textId="77FD46E7" w:rsidR="00665B52" w:rsidRPr="00DC16FB" w:rsidRDefault="00F52150" w:rsidP="00665B52">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The </w:t>
            </w:r>
            <w:r w:rsidR="00665B52" w:rsidRPr="00DC16FB">
              <w:rPr>
                <w:rFonts w:ascii="Tahoma" w:hAnsi="Tahoma" w:cs="Tahoma"/>
                <w:bCs/>
                <w:sz w:val="18"/>
                <w:szCs w:val="18"/>
                <w:lang w:val="en-GB" w:eastAsia="en-GB"/>
              </w:rPr>
              <w:t xml:space="preserve">Senior </w:t>
            </w:r>
            <w:r w:rsidRPr="00DC16FB">
              <w:rPr>
                <w:rFonts w:ascii="Tahoma" w:hAnsi="Tahoma" w:cs="Tahoma"/>
                <w:bCs/>
                <w:sz w:val="18"/>
                <w:szCs w:val="18"/>
                <w:lang w:val="en-GB" w:eastAsia="en-GB"/>
              </w:rPr>
              <w:t>M</w:t>
            </w:r>
            <w:r w:rsidR="00665B52" w:rsidRPr="00DC16FB">
              <w:rPr>
                <w:rFonts w:ascii="Tahoma" w:hAnsi="Tahoma" w:cs="Tahoma"/>
                <w:bCs/>
                <w:sz w:val="18"/>
                <w:szCs w:val="18"/>
                <w:lang w:val="en-GB" w:eastAsia="en-GB"/>
              </w:rPr>
              <w:t xml:space="preserve">anager must have </w:t>
            </w:r>
            <w:r w:rsidRPr="00DC16FB">
              <w:rPr>
                <w:rFonts w:ascii="Tahoma" w:hAnsi="Tahoma" w:cs="Tahoma"/>
                <w:bCs/>
                <w:sz w:val="18"/>
                <w:szCs w:val="18"/>
                <w:lang w:val="en-GB" w:eastAsia="en-GB"/>
              </w:rPr>
              <w:t xml:space="preserve">a </w:t>
            </w:r>
            <w:r w:rsidR="00665B52" w:rsidRPr="00DC16FB">
              <w:rPr>
                <w:rFonts w:ascii="Tahoma" w:hAnsi="Tahoma" w:cs="Tahoma"/>
                <w:b/>
                <w:sz w:val="18"/>
                <w:szCs w:val="18"/>
                <w:lang w:val="en-GB" w:eastAsia="en-GB"/>
              </w:rPr>
              <w:t xml:space="preserve">minimum </w:t>
            </w:r>
            <w:r w:rsidRPr="00DC16FB">
              <w:rPr>
                <w:rFonts w:ascii="Tahoma" w:hAnsi="Tahoma" w:cs="Tahoma"/>
                <w:bCs/>
                <w:sz w:val="18"/>
                <w:szCs w:val="18"/>
                <w:lang w:val="en-GB" w:eastAsia="en-GB"/>
              </w:rPr>
              <w:t>e</w:t>
            </w:r>
            <w:r w:rsidR="00665B52" w:rsidRPr="00DC16FB">
              <w:rPr>
                <w:rFonts w:ascii="Tahoma" w:hAnsi="Tahoma" w:cs="Tahoma"/>
                <w:bCs/>
                <w:sz w:val="18"/>
                <w:szCs w:val="18"/>
                <w:lang w:val="en-GB" w:eastAsia="en-GB"/>
              </w:rPr>
              <w:t xml:space="preserve">ight (8) </w:t>
            </w:r>
            <w:r w:rsidR="003A3474" w:rsidRPr="00DC16FB">
              <w:rPr>
                <w:rFonts w:ascii="Tahoma" w:hAnsi="Tahoma" w:cs="Tahoma"/>
                <w:bCs/>
                <w:sz w:val="18"/>
                <w:szCs w:val="18"/>
                <w:lang w:val="en-GB" w:eastAsia="en-GB"/>
              </w:rPr>
              <w:t>years’ experience</w:t>
            </w:r>
            <w:r w:rsidR="00665B52" w:rsidRPr="00DC16FB">
              <w:rPr>
                <w:rFonts w:ascii="Tahoma" w:hAnsi="Tahoma" w:cs="Tahoma"/>
                <w:bCs/>
                <w:sz w:val="18"/>
                <w:szCs w:val="18"/>
                <w:lang w:val="en-GB" w:eastAsia="en-GB"/>
              </w:rPr>
              <w:t xml:space="preserve"> in Internal Audit and </w:t>
            </w:r>
            <w:r w:rsidR="003A3474" w:rsidRPr="00DC16FB">
              <w:rPr>
                <w:rFonts w:ascii="Tahoma" w:hAnsi="Tahoma" w:cs="Tahoma"/>
                <w:bCs/>
                <w:sz w:val="18"/>
                <w:szCs w:val="18"/>
                <w:lang w:val="en-GB" w:eastAsia="en-GB"/>
              </w:rPr>
              <w:t xml:space="preserve">a </w:t>
            </w:r>
            <w:r w:rsidR="003A3474" w:rsidRPr="00DC16FB">
              <w:rPr>
                <w:rFonts w:ascii="Tahoma" w:hAnsi="Tahoma" w:cs="Tahoma"/>
                <w:b/>
                <w:sz w:val="18"/>
                <w:szCs w:val="18"/>
                <w:lang w:val="en-GB" w:eastAsia="en-GB"/>
              </w:rPr>
              <w:t>minimum</w:t>
            </w:r>
            <w:r w:rsidR="003A3474" w:rsidRPr="00DC16FB">
              <w:rPr>
                <w:rFonts w:ascii="Tahoma" w:hAnsi="Tahoma" w:cs="Tahoma"/>
                <w:bCs/>
                <w:sz w:val="18"/>
                <w:szCs w:val="18"/>
                <w:lang w:val="en-GB" w:eastAsia="en-GB"/>
              </w:rPr>
              <w:t xml:space="preserve"> of </w:t>
            </w:r>
            <w:r w:rsidR="00665B52" w:rsidRPr="00DC16FB">
              <w:rPr>
                <w:rFonts w:ascii="Tahoma" w:hAnsi="Tahoma" w:cs="Tahoma"/>
                <w:bCs/>
                <w:sz w:val="18"/>
                <w:szCs w:val="18"/>
                <w:lang w:val="en-GB" w:eastAsia="en-GB"/>
              </w:rPr>
              <w:t>two (2) E</w:t>
            </w:r>
            <w:r w:rsidR="003A3474" w:rsidRPr="00DC16FB">
              <w:rPr>
                <w:rFonts w:ascii="Tahoma" w:hAnsi="Tahoma" w:cs="Tahoma"/>
                <w:bCs/>
                <w:sz w:val="18"/>
                <w:szCs w:val="18"/>
                <w:lang w:val="en-GB" w:eastAsia="en-GB"/>
              </w:rPr>
              <w:t xml:space="preserve">nterprise </w:t>
            </w:r>
            <w:r w:rsidR="00665B52" w:rsidRPr="00DC16FB">
              <w:rPr>
                <w:rFonts w:ascii="Tahoma" w:hAnsi="Tahoma" w:cs="Tahoma"/>
                <w:bCs/>
                <w:sz w:val="18"/>
                <w:szCs w:val="18"/>
                <w:lang w:val="en-GB" w:eastAsia="en-GB"/>
              </w:rPr>
              <w:t>R</w:t>
            </w:r>
            <w:r w:rsidR="003A3474" w:rsidRPr="00DC16FB">
              <w:rPr>
                <w:rFonts w:ascii="Tahoma" w:hAnsi="Tahoma" w:cs="Tahoma"/>
                <w:bCs/>
                <w:sz w:val="18"/>
                <w:szCs w:val="18"/>
                <w:lang w:val="en-GB" w:eastAsia="en-GB"/>
              </w:rPr>
              <w:t xml:space="preserve">isk </w:t>
            </w:r>
            <w:r w:rsidR="00665B52" w:rsidRPr="00DC16FB">
              <w:rPr>
                <w:rFonts w:ascii="Tahoma" w:hAnsi="Tahoma" w:cs="Tahoma"/>
                <w:bCs/>
                <w:sz w:val="18"/>
                <w:szCs w:val="18"/>
                <w:lang w:val="en-GB" w:eastAsia="en-GB"/>
              </w:rPr>
              <w:t>M</w:t>
            </w:r>
            <w:r w:rsidR="003A3474" w:rsidRPr="00DC16FB">
              <w:rPr>
                <w:rFonts w:ascii="Tahoma" w:hAnsi="Tahoma" w:cs="Tahoma"/>
                <w:bCs/>
                <w:sz w:val="18"/>
                <w:szCs w:val="18"/>
                <w:lang w:val="en-GB" w:eastAsia="en-GB"/>
              </w:rPr>
              <w:t>anagement</w:t>
            </w:r>
            <w:r w:rsidR="00961CC0" w:rsidRPr="00DC16FB">
              <w:rPr>
                <w:rFonts w:ascii="Tahoma" w:hAnsi="Tahoma" w:cs="Tahoma"/>
                <w:bCs/>
                <w:sz w:val="18"/>
                <w:szCs w:val="18"/>
                <w:lang w:val="en-GB" w:eastAsia="en-GB"/>
              </w:rPr>
              <w:t xml:space="preserve"> or</w:t>
            </w:r>
            <w:r w:rsidR="00665B52" w:rsidRPr="00DC16FB">
              <w:rPr>
                <w:rFonts w:ascii="Tahoma" w:hAnsi="Tahoma" w:cs="Tahoma"/>
                <w:bCs/>
                <w:sz w:val="18"/>
                <w:szCs w:val="18"/>
                <w:lang w:val="en-GB" w:eastAsia="en-GB"/>
              </w:rPr>
              <w:t xml:space="preserve"> Risk Management reviews</w:t>
            </w:r>
            <w:r w:rsidR="003A3474" w:rsidRPr="00DC16FB">
              <w:rPr>
                <w:rFonts w:ascii="Tahoma" w:hAnsi="Tahoma" w:cs="Tahoma"/>
                <w:bCs/>
                <w:sz w:val="18"/>
                <w:szCs w:val="18"/>
                <w:lang w:val="en-GB" w:eastAsia="en-GB"/>
              </w:rPr>
              <w:t xml:space="preserve"> </w:t>
            </w:r>
            <w:r w:rsidR="00665B52" w:rsidRPr="00DC16FB">
              <w:rPr>
                <w:rFonts w:ascii="Tahoma" w:hAnsi="Tahoma" w:cs="Tahoma"/>
                <w:bCs/>
                <w:sz w:val="18"/>
                <w:szCs w:val="18"/>
                <w:lang w:val="en-GB" w:eastAsia="en-GB"/>
              </w:rPr>
              <w:t>where the Senior Manager was involved.</w:t>
            </w:r>
          </w:p>
          <w:p w14:paraId="669F3807" w14:textId="77777777" w:rsidR="003A3474" w:rsidRPr="00DC16FB" w:rsidRDefault="003A3474" w:rsidP="00665B52">
            <w:pPr>
              <w:spacing w:line="360" w:lineRule="auto"/>
              <w:rPr>
                <w:rFonts w:ascii="Tahoma" w:hAnsi="Tahoma" w:cs="Tahoma"/>
                <w:bCs/>
                <w:sz w:val="18"/>
                <w:szCs w:val="18"/>
                <w:lang w:val="en-GB" w:eastAsia="en-GB"/>
              </w:rPr>
            </w:pPr>
          </w:p>
          <w:p w14:paraId="389ECA0A" w14:textId="77777777" w:rsidR="003A3474" w:rsidRPr="00DC16FB" w:rsidRDefault="003A3474" w:rsidP="003A3474">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The service provider must tick </w:t>
            </w:r>
            <w:r w:rsidRPr="00DC16FB">
              <w:rPr>
                <w:rFonts w:ascii="Tahoma" w:hAnsi="Tahoma" w:cs="Tahoma"/>
                <w:b/>
                <w:sz w:val="18"/>
                <w:szCs w:val="18"/>
                <w:lang w:val="en-GB" w:eastAsia="en-GB"/>
              </w:rPr>
              <w:t xml:space="preserve">comply </w:t>
            </w:r>
            <w:r w:rsidRPr="00DC16FB">
              <w:rPr>
                <w:rFonts w:ascii="Tahoma" w:hAnsi="Tahoma" w:cs="Tahoma"/>
                <w:bCs/>
                <w:sz w:val="18"/>
                <w:szCs w:val="18"/>
                <w:lang w:val="en-GB" w:eastAsia="en-GB"/>
              </w:rPr>
              <w:t xml:space="preserve">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t>
            </w:r>
          </w:p>
          <w:p w14:paraId="3EB9B208" w14:textId="77777777" w:rsidR="003A3474" w:rsidRPr="00DC16FB" w:rsidRDefault="003A3474" w:rsidP="003A3474">
            <w:pPr>
              <w:spacing w:line="360" w:lineRule="auto"/>
              <w:rPr>
                <w:rFonts w:ascii="Tahoma" w:hAnsi="Tahoma" w:cs="Tahoma"/>
                <w:bCs/>
                <w:sz w:val="18"/>
                <w:szCs w:val="18"/>
                <w:lang w:val="en-GB" w:eastAsia="en-GB"/>
              </w:rPr>
            </w:pPr>
          </w:p>
          <w:p w14:paraId="06A796E4" w14:textId="309744EB" w:rsidR="008740CE" w:rsidRPr="00DC16FB" w:rsidRDefault="003A3474" w:rsidP="003A3474">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Failure to not tick </w:t>
            </w:r>
            <w:r w:rsidRPr="00DC16FB">
              <w:rPr>
                <w:rFonts w:ascii="Tahoma" w:hAnsi="Tahoma" w:cs="Tahoma"/>
                <w:b/>
                <w:sz w:val="18"/>
                <w:szCs w:val="18"/>
                <w:lang w:val="en-GB" w:eastAsia="en-GB"/>
              </w:rPr>
              <w:t>comply</w:t>
            </w:r>
            <w:r w:rsidRPr="00DC16FB">
              <w:rPr>
                <w:rFonts w:ascii="Tahoma" w:hAnsi="Tahoma" w:cs="Tahoma"/>
                <w:bCs/>
                <w:sz w:val="18"/>
                <w:szCs w:val="18"/>
                <w:lang w:val="en-GB" w:eastAsia="en-GB"/>
              </w:rPr>
              <w:t xml:space="preserve"> 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will result to disqualification.</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66545928" w14:textId="77777777" w:rsidR="008740CE" w:rsidRPr="00DC16FB" w:rsidRDefault="008740CE" w:rsidP="00D75185">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4CED3370" w14:textId="77777777" w:rsidR="008740CE" w:rsidRPr="00DC16FB" w:rsidRDefault="008740CE" w:rsidP="00D75185">
            <w:pPr>
              <w:autoSpaceDE w:val="0"/>
              <w:autoSpaceDN w:val="0"/>
              <w:spacing w:line="360" w:lineRule="auto"/>
              <w:rPr>
                <w:rFonts w:ascii="Tahoma" w:hAnsi="Tahoma" w:cs="Tahoma"/>
                <w:b/>
                <w:bCs/>
                <w:sz w:val="18"/>
                <w:szCs w:val="18"/>
                <w:lang w:eastAsia="en-ZA"/>
              </w:rPr>
            </w:pPr>
          </w:p>
        </w:tc>
      </w:tr>
    </w:tbl>
    <w:p w14:paraId="117FE6FE" w14:textId="77777777" w:rsidR="008A170A" w:rsidRPr="00DC16FB" w:rsidRDefault="008A170A"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665B52" w:rsidRPr="00DC16FB" w14:paraId="0A2533DA" w14:textId="77777777" w:rsidTr="00D75185">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5D6F76" w14:textId="77777777" w:rsidR="00665B52" w:rsidRPr="00DC16FB" w:rsidRDefault="00665B5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89E9A4" w14:textId="77777777" w:rsidR="00665B52" w:rsidRPr="00DC16FB" w:rsidRDefault="00665B5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D52860" w14:textId="77777777" w:rsidR="00665B52" w:rsidRPr="00DC16FB" w:rsidRDefault="00665B5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7A9EA6" w14:textId="77777777" w:rsidR="00665B52" w:rsidRPr="00DC16FB" w:rsidRDefault="00665B5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Not Comply</w:t>
            </w:r>
          </w:p>
        </w:tc>
      </w:tr>
      <w:tr w:rsidR="00665B52" w:rsidRPr="00DC16FB" w14:paraId="3E7DEFA5" w14:textId="77777777" w:rsidTr="00D75185">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42FB1A" w14:textId="27DBCE5D" w:rsidR="00665B52" w:rsidRPr="00DC16FB" w:rsidRDefault="00665B5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4</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34A7E42C" w14:textId="6855CBF0" w:rsidR="00665B52" w:rsidRPr="00DC16FB" w:rsidRDefault="00665B52" w:rsidP="00D75185">
            <w:pPr>
              <w:pBdr>
                <w:top w:val="nil"/>
                <w:left w:val="nil"/>
                <w:bottom w:val="nil"/>
                <w:right w:val="nil"/>
                <w:between w:val="nil"/>
                <w:bar w:val="nil"/>
              </w:pBdr>
              <w:autoSpaceDE w:val="0"/>
              <w:autoSpaceDN w:val="0"/>
              <w:adjustRightInd w:val="0"/>
              <w:rPr>
                <w:rFonts w:ascii="Tahoma" w:hAnsi="Tahoma" w:cs="Tahoma"/>
                <w:b/>
                <w:bCs/>
                <w:sz w:val="18"/>
                <w:szCs w:val="18"/>
              </w:rPr>
            </w:pPr>
            <w:r w:rsidRPr="00DC16FB">
              <w:rPr>
                <w:rFonts w:ascii="Tahoma" w:hAnsi="Tahoma" w:cs="Tahoma"/>
                <w:b/>
                <w:sz w:val="18"/>
                <w:szCs w:val="18"/>
                <w:lang w:val="en-GB" w:eastAsia="en-GB"/>
              </w:rPr>
              <w:t>Qualifications</w:t>
            </w:r>
            <w:r w:rsidR="003A3474" w:rsidRPr="00DC16FB">
              <w:rPr>
                <w:rFonts w:ascii="Tahoma" w:hAnsi="Tahoma" w:cs="Tahoma"/>
                <w:b/>
                <w:sz w:val="18"/>
                <w:szCs w:val="18"/>
                <w:lang w:val="en-GB" w:eastAsia="en-GB"/>
              </w:rPr>
              <w:t>:</w:t>
            </w:r>
            <w:r w:rsidRPr="00DC16FB">
              <w:rPr>
                <w:rFonts w:ascii="Tahoma" w:hAnsi="Tahoma" w:cs="Tahoma"/>
                <w:b/>
                <w:sz w:val="18"/>
                <w:szCs w:val="18"/>
                <w:lang w:val="en-GB" w:eastAsia="en-GB"/>
              </w:rPr>
              <w:t xml:space="preserve"> </w:t>
            </w:r>
            <w:r w:rsidRPr="00DC16FB">
              <w:rPr>
                <w:rFonts w:ascii="Tahoma" w:hAnsi="Tahoma" w:cs="Tahoma"/>
                <w:b/>
                <w:bCs/>
                <w:sz w:val="18"/>
                <w:szCs w:val="18"/>
              </w:rPr>
              <w:t>Senior Manager</w:t>
            </w:r>
          </w:p>
          <w:p w14:paraId="4ECE1C21" w14:textId="77777777" w:rsidR="003A3474" w:rsidRPr="00DC16FB" w:rsidRDefault="003A3474" w:rsidP="00D75185">
            <w:pPr>
              <w:pBdr>
                <w:top w:val="nil"/>
                <w:left w:val="nil"/>
                <w:bottom w:val="nil"/>
                <w:right w:val="nil"/>
                <w:between w:val="nil"/>
                <w:bar w:val="nil"/>
              </w:pBdr>
              <w:autoSpaceDE w:val="0"/>
              <w:autoSpaceDN w:val="0"/>
              <w:adjustRightInd w:val="0"/>
              <w:rPr>
                <w:rFonts w:ascii="Tahoma" w:hAnsi="Tahoma" w:cs="Tahoma"/>
                <w:b/>
                <w:bCs/>
                <w:sz w:val="18"/>
                <w:szCs w:val="18"/>
              </w:rPr>
            </w:pPr>
          </w:p>
          <w:p w14:paraId="059B36CB" w14:textId="03E7DD9C" w:rsidR="003A3474" w:rsidRPr="00DC16FB" w:rsidRDefault="003A3474" w:rsidP="00D75185">
            <w:pPr>
              <w:pBdr>
                <w:top w:val="nil"/>
                <w:left w:val="nil"/>
                <w:bottom w:val="nil"/>
                <w:right w:val="nil"/>
                <w:between w:val="nil"/>
                <w:bar w:val="nil"/>
              </w:pBdr>
              <w:autoSpaceDE w:val="0"/>
              <w:autoSpaceDN w:val="0"/>
              <w:adjustRightInd w:val="0"/>
              <w:rPr>
                <w:rFonts w:ascii="Tahoma" w:hAnsi="Tahoma" w:cs="Tahoma"/>
                <w:sz w:val="18"/>
                <w:szCs w:val="18"/>
              </w:rPr>
            </w:pPr>
            <w:r w:rsidRPr="00DC16FB">
              <w:rPr>
                <w:rFonts w:ascii="Tahoma" w:hAnsi="Tahoma" w:cs="Tahoma"/>
                <w:sz w:val="18"/>
                <w:szCs w:val="18"/>
              </w:rPr>
              <w:t>The Senior Manager must have the below qualifications:</w:t>
            </w:r>
          </w:p>
          <w:p w14:paraId="228CF768" w14:textId="77777777" w:rsidR="00665B52" w:rsidRPr="00DC16FB" w:rsidRDefault="00665B52" w:rsidP="00D75185">
            <w:pPr>
              <w:pBdr>
                <w:top w:val="nil"/>
                <w:left w:val="nil"/>
                <w:bottom w:val="nil"/>
                <w:right w:val="nil"/>
                <w:between w:val="nil"/>
                <w:bar w:val="nil"/>
              </w:pBdr>
              <w:autoSpaceDE w:val="0"/>
              <w:autoSpaceDN w:val="0"/>
              <w:adjustRightInd w:val="0"/>
              <w:rPr>
                <w:rFonts w:ascii="Tahoma" w:hAnsi="Tahoma" w:cs="Tahoma"/>
                <w:b/>
                <w:bCs/>
                <w:sz w:val="18"/>
                <w:szCs w:val="18"/>
              </w:rPr>
            </w:pPr>
          </w:p>
          <w:p w14:paraId="51FE982B" w14:textId="3B76900D" w:rsidR="004E422F" w:rsidRPr="00DC16FB" w:rsidRDefault="004E422F" w:rsidP="004E422F">
            <w:pPr>
              <w:pStyle w:val="ListParagraph"/>
              <w:numPr>
                <w:ilvl w:val="0"/>
                <w:numId w:val="35"/>
              </w:numPr>
              <w:autoSpaceDE w:val="0"/>
              <w:autoSpaceDN w:val="0"/>
              <w:adjustRightInd w:val="0"/>
              <w:spacing w:line="360" w:lineRule="auto"/>
              <w:ind w:left="391"/>
              <w:rPr>
                <w:rFonts w:ascii="Tahoma" w:hAnsi="Tahoma" w:cs="Tahoma"/>
                <w:sz w:val="18"/>
                <w:szCs w:val="18"/>
              </w:rPr>
            </w:pPr>
            <w:r w:rsidRPr="00DC16FB">
              <w:rPr>
                <w:rFonts w:ascii="Tahoma" w:hAnsi="Tahoma" w:cs="Tahoma"/>
                <w:sz w:val="18"/>
                <w:szCs w:val="18"/>
              </w:rPr>
              <w:t>A bachelor’s degree in Internal Audit</w:t>
            </w:r>
            <w:r w:rsidRPr="00DC16FB">
              <w:rPr>
                <w:rFonts w:ascii="Tahoma" w:hAnsi="Tahoma" w:cs="Tahoma"/>
                <w:b/>
                <w:bCs/>
                <w:sz w:val="18"/>
                <w:szCs w:val="18"/>
              </w:rPr>
              <w:t xml:space="preserve"> </w:t>
            </w:r>
            <w:r w:rsidRPr="00990E3F">
              <w:rPr>
                <w:rFonts w:ascii="Tahoma" w:hAnsi="Tahoma" w:cs="Tahoma"/>
                <w:sz w:val="18"/>
                <w:szCs w:val="18"/>
              </w:rPr>
              <w:t xml:space="preserve">or </w:t>
            </w:r>
            <w:r w:rsidRPr="00DC16FB">
              <w:rPr>
                <w:rFonts w:ascii="Tahoma" w:hAnsi="Tahoma" w:cs="Tahoma"/>
                <w:sz w:val="18"/>
                <w:szCs w:val="18"/>
              </w:rPr>
              <w:t>Risk Management</w:t>
            </w:r>
            <w:r w:rsidR="00990E3F">
              <w:rPr>
                <w:rFonts w:ascii="Tahoma" w:hAnsi="Tahoma" w:cs="Tahoma"/>
                <w:sz w:val="18"/>
                <w:szCs w:val="18"/>
              </w:rPr>
              <w:t xml:space="preserve"> or </w:t>
            </w:r>
            <w:r w:rsidRPr="00DC16FB">
              <w:rPr>
                <w:rFonts w:ascii="Tahoma" w:hAnsi="Tahoma" w:cs="Tahoma"/>
                <w:sz w:val="18"/>
                <w:szCs w:val="18"/>
              </w:rPr>
              <w:t>Enterprise Risk Management.</w:t>
            </w:r>
          </w:p>
          <w:p w14:paraId="2F208C3A" w14:textId="77777777" w:rsidR="004E422F" w:rsidRPr="00DC16FB" w:rsidRDefault="004E422F" w:rsidP="004E422F">
            <w:pPr>
              <w:pStyle w:val="ListParagraph"/>
              <w:numPr>
                <w:ilvl w:val="0"/>
                <w:numId w:val="35"/>
              </w:numPr>
              <w:pBdr>
                <w:top w:val="nil"/>
                <w:left w:val="nil"/>
                <w:bottom w:val="nil"/>
                <w:right w:val="nil"/>
                <w:between w:val="nil"/>
                <w:bar w:val="nil"/>
              </w:pBdr>
              <w:autoSpaceDE w:val="0"/>
              <w:autoSpaceDN w:val="0"/>
              <w:adjustRightInd w:val="0"/>
              <w:spacing w:line="360" w:lineRule="auto"/>
              <w:ind w:left="391"/>
              <w:rPr>
                <w:rFonts w:ascii="Tahoma" w:hAnsi="Tahoma" w:cs="Tahoma"/>
                <w:sz w:val="18"/>
                <w:szCs w:val="18"/>
              </w:rPr>
            </w:pPr>
            <w:r w:rsidRPr="00DC16FB">
              <w:rPr>
                <w:rFonts w:ascii="Tahoma" w:hAnsi="Tahoma" w:cs="Tahoma"/>
                <w:sz w:val="18"/>
                <w:szCs w:val="18"/>
              </w:rPr>
              <w:t xml:space="preserve">Risk Management Certificate which is CRM or IRM or CRMA or Internal Audit certificate which is CIA </w:t>
            </w:r>
          </w:p>
          <w:p w14:paraId="798B2F64" w14:textId="77777777" w:rsidR="003A3474" w:rsidRPr="00DC16FB" w:rsidRDefault="003A3474" w:rsidP="003A3474">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The service provider must tick </w:t>
            </w:r>
            <w:r w:rsidRPr="00DC16FB">
              <w:rPr>
                <w:rFonts w:ascii="Tahoma" w:hAnsi="Tahoma" w:cs="Tahoma"/>
                <w:b/>
                <w:sz w:val="18"/>
                <w:szCs w:val="18"/>
                <w:lang w:val="en-GB" w:eastAsia="en-GB"/>
              </w:rPr>
              <w:t xml:space="preserve">comply </w:t>
            </w:r>
            <w:r w:rsidRPr="00DC16FB">
              <w:rPr>
                <w:rFonts w:ascii="Tahoma" w:hAnsi="Tahoma" w:cs="Tahoma"/>
                <w:bCs/>
                <w:sz w:val="18"/>
                <w:szCs w:val="18"/>
                <w:lang w:val="en-GB" w:eastAsia="en-GB"/>
              </w:rPr>
              <w:t xml:space="preserve">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t>
            </w:r>
          </w:p>
          <w:p w14:paraId="6BA5FBF9" w14:textId="77777777" w:rsidR="003A3474" w:rsidRPr="00DC16FB" w:rsidRDefault="003A3474" w:rsidP="003A3474">
            <w:pPr>
              <w:spacing w:line="360" w:lineRule="auto"/>
              <w:rPr>
                <w:rFonts w:ascii="Tahoma" w:hAnsi="Tahoma" w:cs="Tahoma"/>
                <w:bCs/>
                <w:sz w:val="18"/>
                <w:szCs w:val="18"/>
                <w:lang w:val="en-GB" w:eastAsia="en-GB"/>
              </w:rPr>
            </w:pPr>
          </w:p>
          <w:p w14:paraId="751BA47A" w14:textId="4561F102" w:rsidR="003A3474" w:rsidRPr="00DC16FB" w:rsidRDefault="003A3474" w:rsidP="003A3474">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Failure to not tick </w:t>
            </w:r>
            <w:r w:rsidRPr="00DC16FB">
              <w:rPr>
                <w:rFonts w:ascii="Tahoma" w:hAnsi="Tahoma" w:cs="Tahoma"/>
                <w:b/>
                <w:sz w:val="18"/>
                <w:szCs w:val="18"/>
                <w:lang w:val="en-GB" w:eastAsia="en-GB"/>
              </w:rPr>
              <w:t>comply</w:t>
            </w:r>
            <w:r w:rsidRPr="00DC16FB">
              <w:rPr>
                <w:rFonts w:ascii="Tahoma" w:hAnsi="Tahoma" w:cs="Tahoma"/>
                <w:bCs/>
                <w:sz w:val="18"/>
                <w:szCs w:val="18"/>
                <w:lang w:val="en-GB" w:eastAsia="en-GB"/>
              </w:rPr>
              <w:t xml:space="preserve"> 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will result to disqualification.</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4081E238" w14:textId="77777777" w:rsidR="00665B52" w:rsidRPr="00DC16FB" w:rsidRDefault="00665B52" w:rsidP="00D75185">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51D04899" w14:textId="77777777" w:rsidR="00665B52" w:rsidRPr="00DC16FB" w:rsidRDefault="00665B52" w:rsidP="00D75185">
            <w:pPr>
              <w:autoSpaceDE w:val="0"/>
              <w:autoSpaceDN w:val="0"/>
              <w:spacing w:line="360" w:lineRule="auto"/>
              <w:rPr>
                <w:rFonts w:ascii="Tahoma" w:hAnsi="Tahoma" w:cs="Tahoma"/>
                <w:b/>
                <w:bCs/>
                <w:sz w:val="18"/>
                <w:szCs w:val="18"/>
                <w:lang w:eastAsia="en-ZA"/>
              </w:rPr>
            </w:pPr>
          </w:p>
        </w:tc>
      </w:tr>
    </w:tbl>
    <w:p w14:paraId="4A897BA1" w14:textId="77777777" w:rsidR="008A170A" w:rsidRPr="00DC16FB" w:rsidRDefault="008A170A"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665B52" w:rsidRPr="00DC16FB" w14:paraId="308BFEFD" w14:textId="77777777" w:rsidTr="00D75185">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A5DFD3" w14:textId="77777777" w:rsidR="00665B52" w:rsidRPr="00DC16FB" w:rsidRDefault="00665B5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888756" w14:textId="77777777" w:rsidR="00665B52" w:rsidRPr="00DC16FB" w:rsidRDefault="00665B5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BC8E17" w14:textId="77777777" w:rsidR="00665B52" w:rsidRPr="00DC16FB" w:rsidRDefault="00665B5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A3C367" w14:textId="77777777" w:rsidR="00665B52" w:rsidRPr="00DC16FB" w:rsidRDefault="00665B5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Not Comply</w:t>
            </w:r>
          </w:p>
        </w:tc>
      </w:tr>
      <w:tr w:rsidR="00665B52" w:rsidRPr="00DC16FB" w14:paraId="243DA98E" w14:textId="77777777" w:rsidTr="00D75185">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C20F13" w14:textId="3889C40F" w:rsidR="00665B52" w:rsidRPr="00DC16FB" w:rsidRDefault="00665B5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5</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00C8F33E" w14:textId="44BB54F7" w:rsidR="00665B52" w:rsidRPr="00DC16FB" w:rsidRDefault="00665B52" w:rsidP="00D75185">
            <w:pPr>
              <w:pBdr>
                <w:top w:val="nil"/>
                <w:left w:val="nil"/>
                <w:bottom w:val="nil"/>
                <w:right w:val="nil"/>
                <w:between w:val="nil"/>
                <w:bar w:val="nil"/>
              </w:pBdr>
              <w:autoSpaceDE w:val="0"/>
              <w:autoSpaceDN w:val="0"/>
              <w:adjustRightInd w:val="0"/>
              <w:rPr>
                <w:rFonts w:ascii="Tahoma" w:hAnsi="Tahoma" w:cs="Tahoma"/>
                <w:b/>
                <w:bCs/>
                <w:sz w:val="18"/>
                <w:szCs w:val="18"/>
              </w:rPr>
            </w:pPr>
            <w:r w:rsidRPr="00DC16FB">
              <w:rPr>
                <w:rFonts w:ascii="Tahoma" w:hAnsi="Tahoma" w:cs="Tahoma"/>
                <w:b/>
                <w:sz w:val="18"/>
                <w:szCs w:val="18"/>
                <w:lang w:val="en-GB" w:eastAsia="en-GB"/>
              </w:rPr>
              <w:t>Experience</w:t>
            </w:r>
            <w:r w:rsidR="003A3474" w:rsidRPr="00DC16FB">
              <w:rPr>
                <w:rFonts w:ascii="Tahoma" w:hAnsi="Tahoma" w:cs="Tahoma"/>
                <w:b/>
                <w:sz w:val="18"/>
                <w:szCs w:val="18"/>
                <w:lang w:val="en-GB" w:eastAsia="en-GB"/>
              </w:rPr>
              <w:t xml:space="preserve">: </w:t>
            </w:r>
            <w:r w:rsidR="00CC6C32" w:rsidRPr="00DC16FB">
              <w:rPr>
                <w:rFonts w:ascii="Tahoma" w:hAnsi="Tahoma" w:cs="Tahoma"/>
                <w:b/>
                <w:bCs/>
                <w:sz w:val="18"/>
                <w:szCs w:val="18"/>
              </w:rPr>
              <w:t>Two (2)</w:t>
            </w:r>
            <w:r w:rsidRPr="00DC16FB">
              <w:rPr>
                <w:rFonts w:ascii="Tahoma" w:hAnsi="Tahoma" w:cs="Tahoma"/>
                <w:b/>
                <w:sz w:val="18"/>
                <w:szCs w:val="18"/>
                <w:lang w:val="en-GB" w:eastAsia="en-GB"/>
              </w:rPr>
              <w:t xml:space="preserve"> </w:t>
            </w:r>
            <w:r w:rsidRPr="00DC16FB">
              <w:rPr>
                <w:rFonts w:ascii="Tahoma" w:hAnsi="Tahoma" w:cs="Tahoma"/>
                <w:b/>
                <w:bCs/>
                <w:sz w:val="18"/>
                <w:szCs w:val="18"/>
              </w:rPr>
              <w:t>Senior Auditor</w:t>
            </w:r>
            <w:r w:rsidR="00CC6C32" w:rsidRPr="00DC16FB">
              <w:rPr>
                <w:rFonts w:ascii="Tahoma" w:hAnsi="Tahoma" w:cs="Tahoma"/>
                <w:b/>
                <w:bCs/>
                <w:sz w:val="18"/>
                <w:szCs w:val="18"/>
              </w:rPr>
              <w:t>s</w:t>
            </w:r>
            <w:r w:rsidRPr="00DC16FB">
              <w:rPr>
                <w:rFonts w:ascii="Tahoma" w:hAnsi="Tahoma" w:cs="Tahoma"/>
                <w:b/>
                <w:bCs/>
                <w:sz w:val="18"/>
                <w:szCs w:val="18"/>
              </w:rPr>
              <w:t xml:space="preserve"> </w:t>
            </w:r>
          </w:p>
          <w:p w14:paraId="382852DD" w14:textId="77777777" w:rsidR="00665B52" w:rsidRPr="00DC16FB" w:rsidRDefault="00665B52" w:rsidP="00D75185">
            <w:pPr>
              <w:pBdr>
                <w:top w:val="nil"/>
                <w:left w:val="nil"/>
                <w:bottom w:val="nil"/>
                <w:right w:val="nil"/>
                <w:between w:val="nil"/>
                <w:bar w:val="nil"/>
              </w:pBdr>
              <w:autoSpaceDE w:val="0"/>
              <w:autoSpaceDN w:val="0"/>
              <w:adjustRightInd w:val="0"/>
              <w:rPr>
                <w:rFonts w:ascii="Tahoma" w:hAnsi="Tahoma" w:cs="Tahoma"/>
                <w:sz w:val="18"/>
                <w:szCs w:val="18"/>
              </w:rPr>
            </w:pPr>
          </w:p>
          <w:p w14:paraId="54464B1C" w14:textId="57D1930D" w:rsidR="00665B52" w:rsidRPr="00DC16FB" w:rsidRDefault="003A3474" w:rsidP="00D75185">
            <w:pPr>
              <w:pBdr>
                <w:top w:val="nil"/>
                <w:left w:val="nil"/>
                <w:bottom w:val="nil"/>
                <w:right w:val="nil"/>
                <w:between w:val="nil"/>
                <w:bar w:val="nil"/>
              </w:pBd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Each </w:t>
            </w:r>
            <w:r w:rsidR="00665B52" w:rsidRPr="00DC16FB">
              <w:rPr>
                <w:rFonts w:ascii="Tahoma" w:hAnsi="Tahoma" w:cs="Tahoma"/>
                <w:bCs/>
                <w:sz w:val="18"/>
                <w:szCs w:val="18"/>
                <w:lang w:val="en-GB" w:eastAsia="en-GB"/>
              </w:rPr>
              <w:t xml:space="preserve">Senior Auditor must have </w:t>
            </w:r>
            <w:r w:rsidR="00665B52" w:rsidRPr="00DC16FB">
              <w:rPr>
                <w:rFonts w:ascii="Tahoma" w:hAnsi="Tahoma" w:cs="Tahoma"/>
                <w:b/>
                <w:sz w:val="18"/>
                <w:szCs w:val="18"/>
                <w:lang w:val="en-GB" w:eastAsia="en-GB"/>
              </w:rPr>
              <w:t>minimum</w:t>
            </w:r>
            <w:r w:rsidR="00665B52" w:rsidRPr="00DC16FB">
              <w:rPr>
                <w:rFonts w:ascii="Tahoma" w:hAnsi="Tahoma" w:cs="Tahoma"/>
                <w:bCs/>
                <w:sz w:val="18"/>
                <w:szCs w:val="18"/>
                <w:lang w:val="en-GB" w:eastAsia="en-GB"/>
              </w:rPr>
              <w:t xml:space="preserve"> </w:t>
            </w:r>
            <w:r w:rsidRPr="00DC16FB">
              <w:rPr>
                <w:rFonts w:ascii="Tahoma" w:hAnsi="Tahoma" w:cs="Tahoma"/>
                <w:bCs/>
                <w:sz w:val="18"/>
                <w:szCs w:val="18"/>
                <w:lang w:val="en-GB" w:eastAsia="en-GB"/>
              </w:rPr>
              <w:t xml:space="preserve">of </w:t>
            </w:r>
            <w:r w:rsidR="00665B52" w:rsidRPr="00DC16FB">
              <w:rPr>
                <w:rFonts w:ascii="Tahoma" w:hAnsi="Tahoma" w:cs="Tahoma"/>
                <w:bCs/>
                <w:sz w:val="18"/>
                <w:szCs w:val="18"/>
                <w:lang w:val="en-GB" w:eastAsia="en-GB"/>
              </w:rPr>
              <w:t xml:space="preserve">three (3) </w:t>
            </w:r>
            <w:r w:rsidRPr="00DC16FB">
              <w:rPr>
                <w:rFonts w:ascii="Tahoma" w:hAnsi="Tahoma" w:cs="Tahoma"/>
                <w:bCs/>
                <w:sz w:val="18"/>
                <w:szCs w:val="18"/>
                <w:lang w:val="en-GB" w:eastAsia="en-GB"/>
              </w:rPr>
              <w:t>years’ experience</w:t>
            </w:r>
            <w:r w:rsidR="00665B52" w:rsidRPr="00DC16FB">
              <w:rPr>
                <w:rFonts w:ascii="Tahoma" w:hAnsi="Tahoma" w:cs="Tahoma"/>
                <w:bCs/>
                <w:sz w:val="18"/>
                <w:szCs w:val="18"/>
                <w:lang w:val="en-GB" w:eastAsia="en-GB"/>
              </w:rPr>
              <w:t xml:space="preserve"> in Internal Auditing and </w:t>
            </w:r>
            <w:r w:rsidRPr="00DC16FB">
              <w:rPr>
                <w:rFonts w:ascii="Tahoma" w:hAnsi="Tahoma" w:cs="Tahoma"/>
                <w:bCs/>
                <w:sz w:val="18"/>
                <w:szCs w:val="18"/>
                <w:lang w:val="en-GB" w:eastAsia="en-GB"/>
              </w:rPr>
              <w:t xml:space="preserve">a </w:t>
            </w:r>
            <w:r w:rsidRPr="00DC16FB">
              <w:rPr>
                <w:rFonts w:ascii="Tahoma" w:hAnsi="Tahoma" w:cs="Tahoma"/>
                <w:b/>
                <w:sz w:val="18"/>
                <w:szCs w:val="18"/>
                <w:lang w:val="en-GB" w:eastAsia="en-GB"/>
              </w:rPr>
              <w:t>minimum</w:t>
            </w:r>
            <w:r w:rsidRPr="00DC16FB">
              <w:rPr>
                <w:rFonts w:ascii="Tahoma" w:hAnsi="Tahoma" w:cs="Tahoma"/>
                <w:bCs/>
                <w:sz w:val="18"/>
                <w:szCs w:val="18"/>
                <w:lang w:val="en-GB" w:eastAsia="en-GB"/>
              </w:rPr>
              <w:t xml:space="preserve"> of </w:t>
            </w:r>
            <w:r w:rsidR="00665B52" w:rsidRPr="00DC16FB">
              <w:rPr>
                <w:rFonts w:ascii="Tahoma" w:hAnsi="Tahoma" w:cs="Tahoma"/>
                <w:bCs/>
                <w:sz w:val="18"/>
                <w:szCs w:val="18"/>
                <w:lang w:val="en-GB" w:eastAsia="en-GB"/>
              </w:rPr>
              <w:t>one (1) Enterprise Risk Management</w:t>
            </w:r>
            <w:r w:rsidR="00961CC0" w:rsidRPr="00DC16FB">
              <w:rPr>
                <w:rFonts w:ascii="Tahoma" w:hAnsi="Tahoma" w:cs="Tahoma"/>
                <w:bCs/>
                <w:sz w:val="18"/>
                <w:szCs w:val="18"/>
                <w:lang w:val="en-GB" w:eastAsia="en-GB"/>
              </w:rPr>
              <w:t xml:space="preserve"> or </w:t>
            </w:r>
            <w:r w:rsidR="00665B52" w:rsidRPr="00DC16FB">
              <w:rPr>
                <w:rFonts w:ascii="Tahoma" w:hAnsi="Tahoma" w:cs="Tahoma"/>
                <w:bCs/>
                <w:sz w:val="18"/>
                <w:szCs w:val="18"/>
                <w:lang w:val="en-GB" w:eastAsia="en-GB"/>
              </w:rPr>
              <w:t xml:space="preserve">Risk Management review where </w:t>
            </w:r>
            <w:r w:rsidRPr="00DC16FB">
              <w:rPr>
                <w:rFonts w:ascii="Tahoma" w:hAnsi="Tahoma" w:cs="Tahoma"/>
                <w:bCs/>
                <w:sz w:val="18"/>
                <w:szCs w:val="18"/>
                <w:lang w:val="en-GB" w:eastAsia="en-GB"/>
              </w:rPr>
              <w:t xml:space="preserve">the </w:t>
            </w:r>
            <w:r w:rsidR="00665B52" w:rsidRPr="00DC16FB">
              <w:rPr>
                <w:rFonts w:ascii="Tahoma" w:hAnsi="Tahoma" w:cs="Tahoma"/>
                <w:bCs/>
                <w:sz w:val="18"/>
                <w:szCs w:val="18"/>
                <w:lang w:val="en-GB" w:eastAsia="en-GB"/>
              </w:rPr>
              <w:t>Senior Auditor</w:t>
            </w:r>
            <w:r w:rsidRPr="00DC16FB">
              <w:rPr>
                <w:rFonts w:ascii="Tahoma" w:hAnsi="Tahoma" w:cs="Tahoma"/>
                <w:bCs/>
                <w:sz w:val="18"/>
                <w:szCs w:val="18"/>
                <w:lang w:val="en-GB" w:eastAsia="en-GB"/>
              </w:rPr>
              <w:t>s</w:t>
            </w:r>
            <w:r w:rsidR="00665B52" w:rsidRPr="00DC16FB">
              <w:rPr>
                <w:rFonts w:ascii="Tahoma" w:hAnsi="Tahoma" w:cs="Tahoma"/>
                <w:bCs/>
                <w:sz w:val="18"/>
                <w:szCs w:val="18"/>
                <w:lang w:val="en-GB" w:eastAsia="en-GB"/>
              </w:rPr>
              <w:t xml:space="preserve"> w</w:t>
            </w:r>
            <w:r w:rsidRPr="00DC16FB">
              <w:rPr>
                <w:rFonts w:ascii="Tahoma" w:hAnsi="Tahoma" w:cs="Tahoma"/>
                <w:bCs/>
                <w:sz w:val="18"/>
                <w:szCs w:val="18"/>
                <w:lang w:val="en-GB" w:eastAsia="en-GB"/>
              </w:rPr>
              <w:t>ere</w:t>
            </w:r>
            <w:r w:rsidR="00665B52" w:rsidRPr="00DC16FB">
              <w:rPr>
                <w:rFonts w:ascii="Tahoma" w:hAnsi="Tahoma" w:cs="Tahoma"/>
                <w:bCs/>
                <w:sz w:val="18"/>
                <w:szCs w:val="18"/>
                <w:lang w:val="en-GB" w:eastAsia="en-GB"/>
              </w:rPr>
              <w:t xml:space="preserve"> involved. </w:t>
            </w:r>
          </w:p>
          <w:p w14:paraId="2DAA9E8F" w14:textId="77777777" w:rsidR="003A3474" w:rsidRPr="00DC16FB" w:rsidRDefault="003A3474" w:rsidP="00D75185">
            <w:pPr>
              <w:pBdr>
                <w:top w:val="nil"/>
                <w:left w:val="nil"/>
                <w:bottom w:val="nil"/>
                <w:right w:val="nil"/>
                <w:between w:val="nil"/>
                <w:bar w:val="nil"/>
              </w:pBdr>
              <w:spacing w:line="360" w:lineRule="auto"/>
              <w:rPr>
                <w:rFonts w:ascii="Tahoma" w:hAnsi="Tahoma" w:cs="Tahoma"/>
                <w:bCs/>
                <w:sz w:val="18"/>
                <w:szCs w:val="18"/>
                <w:lang w:val="en-GB" w:eastAsia="en-GB"/>
              </w:rPr>
            </w:pPr>
          </w:p>
          <w:p w14:paraId="3DAD5290" w14:textId="77777777" w:rsidR="003A3474" w:rsidRPr="00DC16FB" w:rsidRDefault="003A3474" w:rsidP="003A3474">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The service provider must tick </w:t>
            </w:r>
            <w:r w:rsidRPr="00DC16FB">
              <w:rPr>
                <w:rFonts w:ascii="Tahoma" w:hAnsi="Tahoma" w:cs="Tahoma"/>
                <w:b/>
                <w:sz w:val="18"/>
                <w:szCs w:val="18"/>
                <w:lang w:val="en-GB" w:eastAsia="en-GB"/>
              </w:rPr>
              <w:t xml:space="preserve">comply </w:t>
            </w:r>
            <w:r w:rsidRPr="00DC16FB">
              <w:rPr>
                <w:rFonts w:ascii="Tahoma" w:hAnsi="Tahoma" w:cs="Tahoma"/>
                <w:bCs/>
                <w:sz w:val="18"/>
                <w:szCs w:val="18"/>
                <w:lang w:val="en-GB" w:eastAsia="en-GB"/>
              </w:rPr>
              <w:t xml:space="preserve">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t>
            </w:r>
          </w:p>
          <w:p w14:paraId="3D45280B" w14:textId="77777777" w:rsidR="003A3474" w:rsidRPr="00DC16FB" w:rsidRDefault="003A3474" w:rsidP="003A3474">
            <w:pPr>
              <w:spacing w:line="360" w:lineRule="auto"/>
              <w:rPr>
                <w:rFonts w:ascii="Tahoma" w:hAnsi="Tahoma" w:cs="Tahoma"/>
                <w:bCs/>
                <w:sz w:val="18"/>
                <w:szCs w:val="18"/>
                <w:lang w:val="en-GB" w:eastAsia="en-GB"/>
              </w:rPr>
            </w:pPr>
          </w:p>
          <w:p w14:paraId="27BC5667" w14:textId="16988001" w:rsidR="00665B52" w:rsidRPr="00DC16FB" w:rsidRDefault="003A3474" w:rsidP="003A3474">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Failure to not tick </w:t>
            </w:r>
            <w:r w:rsidRPr="00DC16FB">
              <w:rPr>
                <w:rFonts w:ascii="Tahoma" w:hAnsi="Tahoma" w:cs="Tahoma"/>
                <w:b/>
                <w:sz w:val="18"/>
                <w:szCs w:val="18"/>
                <w:lang w:val="en-GB" w:eastAsia="en-GB"/>
              </w:rPr>
              <w:t>comply</w:t>
            </w:r>
            <w:r w:rsidRPr="00DC16FB">
              <w:rPr>
                <w:rFonts w:ascii="Tahoma" w:hAnsi="Tahoma" w:cs="Tahoma"/>
                <w:bCs/>
                <w:sz w:val="18"/>
                <w:szCs w:val="18"/>
                <w:lang w:val="en-GB" w:eastAsia="en-GB"/>
              </w:rPr>
              <w:t xml:space="preserve"> 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will result to disqualification.</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7F4B701A" w14:textId="77777777" w:rsidR="00665B52" w:rsidRPr="00DC16FB" w:rsidRDefault="00665B52" w:rsidP="00D75185">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0C18889D" w14:textId="77777777" w:rsidR="00665B52" w:rsidRPr="00DC16FB" w:rsidRDefault="00665B52" w:rsidP="00D75185">
            <w:pPr>
              <w:autoSpaceDE w:val="0"/>
              <w:autoSpaceDN w:val="0"/>
              <w:spacing w:line="360" w:lineRule="auto"/>
              <w:rPr>
                <w:rFonts w:ascii="Tahoma" w:hAnsi="Tahoma" w:cs="Tahoma"/>
                <w:b/>
                <w:bCs/>
                <w:sz w:val="18"/>
                <w:szCs w:val="18"/>
                <w:lang w:eastAsia="en-ZA"/>
              </w:rPr>
            </w:pPr>
          </w:p>
        </w:tc>
      </w:tr>
    </w:tbl>
    <w:p w14:paraId="08F5821F" w14:textId="77777777" w:rsidR="003A3474" w:rsidRPr="00DC16FB" w:rsidRDefault="003A3474"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C6C32" w:rsidRPr="00DC16FB" w14:paraId="5C3BB458" w14:textId="77777777" w:rsidTr="00D75185">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7F6BD8" w14:textId="77777777" w:rsidR="00CC6C32" w:rsidRPr="00DC16FB" w:rsidRDefault="00CC6C3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58FFEF" w14:textId="77777777" w:rsidR="00CC6C32" w:rsidRPr="00DC16FB" w:rsidRDefault="00CC6C3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5F2BB8" w14:textId="77777777" w:rsidR="00CC6C32" w:rsidRPr="00DC16FB" w:rsidRDefault="00CC6C3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1D1F04" w14:textId="77777777" w:rsidR="00CC6C32" w:rsidRPr="00DC16FB" w:rsidRDefault="00CC6C32"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Not Comply</w:t>
            </w:r>
          </w:p>
        </w:tc>
      </w:tr>
      <w:tr w:rsidR="00CC6C32" w:rsidRPr="00DC16FB" w14:paraId="15719DC2" w14:textId="77777777" w:rsidTr="00D75185">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827047" w14:textId="2E7A9A11" w:rsidR="00CC6C32" w:rsidRPr="00DC16FB" w:rsidRDefault="003B62B6" w:rsidP="00D75185">
            <w:pPr>
              <w:autoSpaceDE w:val="0"/>
              <w:autoSpaceDN w:val="0"/>
              <w:spacing w:line="360" w:lineRule="auto"/>
              <w:rPr>
                <w:rFonts w:ascii="Tahoma" w:hAnsi="Tahoma" w:cs="Tahoma"/>
                <w:b/>
                <w:bCs/>
                <w:sz w:val="18"/>
                <w:szCs w:val="18"/>
                <w:lang w:eastAsia="en-ZA"/>
              </w:rPr>
            </w:pPr>
            <w:r w:rsidRPr="00DC16FB">
              <w:rPr>
                <w:rFonts w:ascii="Tahoma" w:hAnsi="Tahoma" w:cs="Tahoma"/>
                <w:b/>
                <w:bCs/>
                <w:sz w:val="18"/>
                <w:szCs w:val="18"/>
                <w:lang w:eastAsia="en-ZA"/>
              </w:rPr>
              <w:t>6</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1C1A4B9B" w14:textId="503BFE45" w:rsidR="00CC6C32" w:rsidRPr="00DC16FB" w:rsidRDefault="00CC6C32" w:rsidP="00D75185">
            <w:pPr>
              <w:pBdr>
                <w:top w:val="nil"/>
                <w:left w:val="nil"/>
                <w:bottom w:val="nil"/>
                <w:right w:val="nil"/>
                <w:between w:val="nil"/>
                <w:bar w:val="nil"/>
              </w:pBdr>
              <w:autoSpaceDE w:val="0"/>
              <w:autoSpaceDN w:val="0"/>
              <w:adjustRightInd w:val="0"/>
              <w:rPr>
                <w:rFonts w:ascii="Tahoma" w:hAnsi="Tahoma" w:cs="Tahoma"/>
                <w:b/>
                <w:bCs/>
                <w:sz w:val="18"/>
                <w:szCs w:val="18"/>
              </w:rPr>
            </w:pPr>
            <w:r w:rsidRPr="00DC16FB">
              <w:rPr>
                <w:rFonts w:ascii="Tahoma" w:hAnsi="Tahoma" w:cs="Tahoma"/>
                <w:b/>
                <w:sz w:val="18"/>
                <w:szCs w:val="18"/>
                <w:lang w:val="en-GB" w:eastAsia="en-GB"/>
              </w:rPr>
              <w:t>Qualifications</w:t>
            </w:r>
            <w:r w:rsidR="003A3474" w:rsidRPr="00DC16FB">
              <w:rPr>
                <w:rFonts w:ascii="Tahoma" w:hAnsi="Tahoma" w:cs="Tahoma"/>
                <w:b/>
                <w:sz w:val="18"/>
                <w:szCs w:val="18"/>
                <w:lang w:val="en-GB" w:eastAsia="en-GB"/>
              </w:rPr>
              <w:t xml:space="preserve">: </w:t>
            </w:r>
            <w:r w:rsidRPr="00DC16FB">
              <w:rPr>
                <w:rFonts w:ascii="Tahoma" w:hAnsi="Tahoma" w:cs="Tahoma"/>
                <w:b/>
                <w:bCs/>
                <w:sz w:val="18"/>
                <w:szCs w:val="18"/>
              </w:rPr>
              <w:t>Two (2)</w:t>
            </w:r>
            <w:r w:rsidRPr="00DC16FB">
              <w:rPr>
                <w:rFonts w:ascii="Tahoma" w:hAnsi="Tahoma" w:cs="Tahoma"/>
                <w:b/>
                <w:sz w:val="18"/>
                <w:szCs w:val="18"/>
                <w:lang w:val="en-GB" w:eastAsia="en-GB"/>
              </w:rPr>
              <w:t xml:space="preserve"> </w:t>
            </w:r>
            <w:r w:rsidRPr="00DC16FB">
              <w:rPr>
                <w:rFonts w:ascii="Tahoma" w:hAnsi="Tahoma" w:cs="Tahoma"/>
                <w:b/>
                <w:bCs/>
                <w:sz w:val="18"/>
                <w:szCs w:val="18"/>
              </w:rPr>
              <w:t>Senior Auditors</w:t>
            </w:r>
          </w:p>
          <w:p w14:paraId="2200D72D" w14:textId="77777777" w:rsidR="003A3474" w:rsidRPr="00DC16FB" w:rsidRDefault="003A3474" w:rsidP="00D75185">
            <w:pPr>
              <w:pBdr>
                <w:top w:val="nil"/>
                <w:left w:val="nil"/>
                <w:bottom w:val="nil"/>
                <w:right w:val="nil"/>
                <w:between w:val="nil"/>
                <w:bar w:val="nil"/>
              </w:pBdr>
              <w:autoSpaceDE w:val="0"/>
              <w:autoSpaceDN w:val="0"/>
              <w:adjustRightInd w:val="0"/>
              <w:rPr>
                <w:rFonts w:ascii="Tahoma" w:hAnsi="Tahoma" w:cs="Tahoma"/>
                <w:b/>
                <w:bCs/>
                <w:sz w:val="18"/>
                <w:szCs w:val="18"/>
              </w:rPr>
            </w:pPr>
          </w:p>
          <w:p w14:paraId="77526C3D" w14:textId="7EF05FFF" w:rsidR="003A3474" w:rsidRPr="00DC16FB" w:rsidRDefault="003A3474" w:rsidP="00D75185">
            <w:pPr>
              <w:pBdr>
                <w:top w:val="nil"/>
                <w:left w:val="nil"/>
                <w:bottom w:val="nil"/>
                <w:right w:val="nil"/>
                <w:between w:val="nil"/>
                <w:bar w:val="nil"/>
              </w:pBdr>
              <w:autoSpaceDE w:val="0"/>
              <w:autoSpaceDN w:val="0"/>
              <w:adjustRightInd w:val="0"/>
              <w:rPr>
                <w:rFonts w:ascii="Tahoma" w:hAnsi="Tahoma" w:cs="Tahoma"/>
                <w:sz w:val="18"/>
                <w:szCs w:val="18"/>
              </w:rPr>
            </w:pPr>
            <w:r w:rsidRPr="00DC16FB">
              <w:rPr>
                <w:rFonts w:ascii="Tahoma" w:hAnsi="Tahoma" w:cs="Tahoma"/>
                <w:sz w:val="18"/>
                <w:szCs w:val="18"/>
              </w:rPr>
              <w:t>Each Senior Auditor must have the below qualifications:</w:t>
            </w:r>
          </w:p>
          <w:p w14:paraId="37D33DDE" w14:textId="77777777" w:rsidR="00CC6C32" w:rsidRPr="00DC16FB" w:rsidRDefault="00CC6C32" w:rsidP="00D75185">
            <w:pPr>
              <w:pBdr>
                <w:top w:val="nil"/>
                <w:left w:val="nil"/>
                <w:bottom w:val="nil"/>
                <w:right w:val="nil"/>
                <w:between w:val="nil"/>
                <w:bar w:val="nil"/>
              </w:pBdr>
              <w:autoSpaceDE w:val="0"/>
              <w:autoSpaceDN w:val="0"/>
              <w:adjustRightInd w:val="0"/>
              <w:rPr>
                <w:rFonts w:ascii="Tahoma" w:hAnsi="Tahoma" w:cs="Tahoma"/>
                <w:b/>
                <w:bCs/>
                <w:sz w:val="18"/>
                <w:szCs w:val="18"/>
              </w:rPr>
            </w:pPr>
          </w:p>
          <w:p w14:paraId="3319EC49" w14:textId="587C36BA" w:rsidR="00CC6C32" w:rsidRPr="00DC16FB" w:rsidRDefault="00CC6C32" w:rsidP="00F31C67">
            <w:pPr>
              <w:pStyle w:val="ListParagraph"/>
              <w:numPr>
                <w:ilvl w:val="0"/>
                <w:numId w:val="35"/>
              </w:numPr>
              <w:autoSpaceDE w:val="0"/>
              <w:autoSpaceDN w:val="0"/>
              <w:adjustRightInd w:val="0"/>
              <w:spacing w:line="360" w:lineRule="auto"/>
              <w:ind w:left="391"/>
              <w:rPr>
                <w:rFonts w:ascii="Tahoma" w:hAnsi="Tahoma" w:cs="Tahoma"/>
                <w:sz w:val="18"/>
                <w:szCs w:val="18"/>
              </w:rPr>
            </w:pPr>
            <w:r w:rsidRPr="00DC16FB">
              <w:rPr>
                <w:rFonts w:ascii="Tahoma" w:hAnsi="Tahoma" w:cs="Tahoma"/>
                <w:sz w:val="18"/>
                <w:szCs w:val="18"/>
              </w:rPr>
              <w:t xml:space="preserve">National Diploma (NQF level 6) or higher qualification in </w:t>
            </w:r>
            <w:r w:rsidRPr="00DC16FB">
              <w:rPr>
                <w:rFonts w:ascii="Tahoma" w:hAnsi="Tahoma" w:cs="Tahoma"/>
                <w:sz w:val="18"/>
                <w:szCs w:val="18"/>
                <w:lang w:val="en-ZA"/>
              </w:rPr>
              <w:t xml:space="preserve">Internal </w:t>
            </w:r>
            <w:r w:rsidR="00F31C67" w:rsidRPr="00DC16FB">
              <w:rPr>
                <w:rFonts w:ascii="Tahoma" w:hAnsi="Tahoma" w:cs="Tahoma"/>
                <w:sz w:val="18"/>
                <w:szCs w:val="18"/>
                <w:lang w:val="en-ZA"/>
              </w:rPr>
              <w:t>Auditor</w:t>
            </w:r>
            <w:r w:rsidRPr="00DC16FB">
              <w:rPr>
                <w:rFonts w:ascii="Tahoma" w:hAnsi="Tahoma" w:cs="Tahoma"/>
                <w:sz w:val="18"/>
                <w:szCs w:val="18"/>
                <w:lang w:val="en-ZA"/>
              </w:rPr>
              <w:t xml:space="preserve"> </w:t>
            </w:r>
            <w:r w:rsidR="003D01C0" w:rsidRPr="00990E3F">
              <w:rPr>
                <w:rFonts w:ascii="Tahoma" w:hAnsi="Tahoma" w:cs="Tahoma"/>
                <w:sz w:val="18"/>
                <w:szCs w:val="18"/>
              </w:rPr>
              <w:t xml:space="preserve">or </w:t>
            </w:r>
            <w:r w:rsidR="003D01C0" w:rsidRPr="00DC16FB">
              <w:rPr>
                <w:rFonts w:ascii="Tahoma" w:hAnsi="Tahoma" w:cs="Tahoma"/>
                <w:sz w:val="18"/>
                <w:szCs w:val="18"/>
              </w:rPr>
              <w:t>Risk Management</w:t>
            </w:r>
            <w:r w:rsidR="00990E3F">
              <w:rPr>
                <w:rFonts w:ascii="Tahoma" w:hAnsi="Tahoma" w:cs="Tahoma"/>
                <w:sz w:val="18"/>
                <w:szCs w:val="18"/>
              </w:rPr>
              <w:t xml:space="preserve"> or </w:t>
            </w:r>
            <w:r w:rsidR="003D01C0" w:rsidRPr="00DC16FB">
              <w:rPr>
                <w:rFonts w:ascii="Tahoma" w:hAnsi="Tahoma" w:cs="Tahoma"/>
                <w:sz w:val="18"/>
                <w:szCs w:val="18"/>
              </w:rPr>
              <w:t>Enterprise Risk Management.</w:t>
            </w:r>
          </w:p>
          <w:p w14:paraId="5C709218" w14:textId="77777777" w:rsidR="00AE2D09" w:rsidRPr="00DC16FB" w:rsidRDefault="00AE2D09" w:rsidP="00AE2D09">
            <w:pPr>
              <w:spacing w:line="360" w:lineRule="auto"/>
              <w:rPr>
                <w:rFonts w:ascii="Tahoma" w:hAnsi="Tahoma" w:cs="Tahoma"/>
                <w:bCs/>
                <w:sz w:val="18"/>
                <w:szCs w:val="18"/>
                <w:lang w:val="en-GB" w:eastAsia="en-GB"/>
              </w:rPr>
            </w:pPr>
            <w:r w:rsidRPr="00DC16FB">
              <w:rPr>
                <w:rFonts w:ascii="Tahoma" w:hAnsi="Tahoma" w:cs="Tahoma"/>
                <w:bCs/>
                <w:sz w:val="18"/>
                <w:szCs w:val="18"/>
                <w:lang w:val="en-GB" w:eastAsia="en-GB"/>
              </w:rPr>
              <w:t xml:space="preserve">The service provider must tick </w:t>
            </w:r>
            <w:r w:rsidRPr="00DC16FB">
              <w:rPr>
                <w:rFonts w:ascii="Tahoma" w:hAnsi="Tahoma" w:cs="Tahoma"/>
                <w:b/>
                <w:sz w:val="18"/>
                <w:szCs w:val="18"/>
                <w:lang w:val="en-GB" w:eastAsia="en-GB"/>
              </w:rPr>
              <w:t xml:space="preserve">comply </w:t>
            </w:r>
            <w:r w:rsidRPr="00DC16FB">
              <w:rPr>
                <w:rFonts w:ascii="Tahoma" w:hAnsi="Tahoma" w:cs="Tahoma"/>
                <w:bCs/>
                <w:sz w:val="18"/>
                <w:szCs w:val="18"/>
                <w:lang w:val="en-GB" w:eastAsia="en-GB"/>
              </w:rPr>
              <w:t xml:space="preserve">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t>
            </w:r>
          </w:p>
          <w:p w14:paraId="65A1859F" w14:textId="77777777" w:rsidR="00AE2D09" w:rsidRPr="00DC16FB" w:rsidRDefault="00AE2D09" w:rsidP="00AE2D09">
            <w:pPr>
              <w:spacing w:line="360" w:lineRule="auto"/>
              <w:rPr>
                <w:rFonts w:ascii="Tahoma" w:hAnsi="Tahoma" w:cs="Tahoma"/>
                <w:bCs/>
                <w:sz w:val="18"/>
                <w:szCs w:val="18"/>
                <w:lang w:val="en-GB" w:eastAsia="en-GB"/>
              </w:rPr>
            </w:pPr>
          </w:p>
          <w:p w14:paraId="20606AC4" w14:textId="00901BFA" w:rsidR="00AE2D09" w:rsidRPr="00DC16FB" w:rsidRDefault="00AE2D09" w:rsidP="00AE2D09">
            <w:pPr>
              <w:pBdr>
                <w:top w:val="nil"/>
                <w:left w:val="nil"/>
                <w:bottom w:val="nil"/>
                <w:right w:val="nil"/>
                <w:between w:val="nil"/>
                <w:bar w:val="nil"/>
              </w:pBdr>
              <w:autoSpaceDE w:val="0"/>
              <w:autoSpaceDN w:val="0"/>
              <w:adjustRightInd w:val="0"/>
              <w:spacing w:line="360" w:lineRule="auto"/>
              <w:rPr>
                <w:rFonts w:ascii="Tahoma" w:hAnsi="Tahoma" w:cs="Tahoma"/>
                <w:sz w:val="18"/>
                <w:szCs w:val="18"/>
              </w:rPr>
            </w:pPr>
            <w:r w:rsidRPr="00DC16FB">
              <w:rPr>
                <w:rFonts w:ascii="Tahoma" w:hAnsi="Tahoma" w:cs="Tahoma"/>
                <w:bCs/>
                <w:sz w:val="18"/>
                <w:szCs w:val="18"/>
                <w:lang w:val="en-GB" w:eastAsia="en-GB"/>
              </w:rPr>
              <w:t xml:space="preserve">Failure to not tick </w:t>
            </w:r>
            <w:r w:rsidRPr="00DC16FB">
              <w:rPr>
                <w:rFonts w:ascii="Tahoma" w:hAnsi="Tahoma" w:cs="Tahoma"/>
                <w:b/>
                <w:sz w:val="18"/>
                <w:szCs w:val="18"/>
                <w:lang w:val="en-GB" w:eastAsia="en-GB"/>
              </w:rPr>
              <w:t>comply</w:t>
            </w:r>
            <w:r w:rsidRPr="00DC16FB">
              <w:rPr>
                <w:rFonts w:ascii="Tahoma" w:hAnsi="Tahoma" w:cs="Tahoma"/>
                <w:bCs/>
                <w:sz w:val="18"/>
                <w:szCs w:val="18"/>
                <w:lang w:val="en-GB" w:eastAsia="en-GB"/>
              </w:rPr>
              <w:t xml:space="preserve"> or </w:t>
            </w:r>
            <w:r w:rsidRPr="00DC16FB">
              <w:rPr>
                <w:rFonts w:ascii="Tahoma" w:hAnsi="Tahoma" w:cs="Tahoma"/>
                <w:b/>
                <w:sz w:val="18"/>
                <w:szCs w:val="18"/>
                <w:lang w:val="en-GB" w:eastAsia="en-GB"/>
              </w:rPr>
              <w:t>not comply</w:t>
            </w:r>
            <w:r w:rsidRPr="00DC16FB">
              <w:rPr>
                <w:rFonts w:ascii="Tahoma" w:hAnsi="Tahoma" w:cs="Tahoma"/>
                <w:bCs/>
                <w:sz w:val="18"/>
                <w:szCs w:val="18"/>
                <w:lang w:val="en-GB" w:eastAsia="en-GB"/>
              </w:rPr>
              <w:t xml:space="preserve"> will result to disqualification.</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2DEC91C2" w14:textId="77777777" w:rsidR="00CC6C32" w:rsidRPr="00DC16FB" w:rsidRDefault="00CC6C32" w:rsidP="00D75185">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67A08DED" w14:textId="77777777" w:rsidR="00CC6C32" w:rsidRPr="00DC16FB" w:rsidRDefault="00CC6C32" w:rsidP="00D75185">
            <w:pPr>
              <w:autoSpaceDE w:val="0"/>
              <w:autoSpaceDN w:val="0"/>
              <w:spacing w:line="360" w:lineRule="auto"/>
              <w:rPr>
                <w:rFonts w:ascii="Tahoma" w:hAnsi="Tahoma" w:cs="Tahoma"/>
                <w:b/>
                <w:bCs/>
                <w:sz w:val="18"/>
                <w:szCs w:val="18"/>
                <w:lang w:eastAsia="en-ZA"/>
              </w:rPr>
            </w:pPr>
          </w:p>
        </w:tc>
      </w:tr>
    </w:tbl>
    <w:p w14:paraId="0167C4BF" w14:textId="77777777" w:rsidR="008A170A" w:rsidRPr="00DC16FB" w:rsidRDefault="008A170A" w:rsidP="00CE73DD">
      <w:pPr>
        <w:spacing w:line="360" w:lineRule="auto"/>
        <w:rPr>
          <w:rFonts w:ascii="Tahoma" w:hAnsi="Tahoma" w:cs="Tahoma"/>
          <w:sz w:val="18"/>
          <w:szCs w:val="18"/>
        </w:rPr>
      </w:pPr>
    </w:p>
    <w:p w14:paraId="0CE74C44" w14:textId="77777777" w:rsidR="008A170A" w:rsidRPr="00DC16FB" w:rsidRDefault="008A170A" w:rsidP="00CE73DD">
      <w:pPr>
        <w:spacing w:line="360" w:lineRule="auto"/>
        <w:rPr>
          <w:rFonts w:ascii="Tahoma" w:hAnsi="Tahoma" w:cs="Tahoma"/>
          <w:sz w:val="18"/>
          <w:szCs w:val="18"/>
        </w:rPr>
      </w:pPr>
    </w:p>
    <w:p w14:paraId="5E12F6B9" w14:textId="77777777" w:rsidR="003634EE" w:rsidRPr="00DC16FB" w:rsidRDefault="003634EE" w:rsidP="0048546A">
      <w:pPr>
        <w:pBdr>
          <w:right w:val="single" w:sz="4" w:space="4" w:color="auto"/>
        </w:pBdr>
        <w:spacing w:line="360" w:lineRule="auto"/>
        <w:rPr>
          <w:rFonts w:ascii="Tahoma" w:hAnsi="Tahoma" w:cs="Tahoma"/>
          <w:sz w:val="18"/>
          <w:szCs w:val="18"/>
        </w:rPr>
        <w:sectPr w:rsidR="003634EE" w:rsidRPr="00DC16FB" w:rsidSect="00A47089">
          <w:footerReference w:type="first" r:id="rId16"/>
          <w:pgSz w:w="11905" w:h="16837" w:code="9"/>
          <w:pgMar w:top="851" w:right="709" w:bottom="284" w:left="992" w:header="720" w:footer="720" w:gutter="0"/>
          <w:cols w:space="720"/>
          <w:docGrid w:linePitch="360"/>
        </w:sectPr>
      </w:pPr>
    </w:p>
    <w:p w14:paraId="2E1953CE" w14:textId="05C61481" w:rsidR="009520B7" w:rsidRPr="00DC16FB" w:rsidRDefault="009520B7" w:rsidP="00A50DE5">
      <w:pPr>
        <w:tabs>
          <w:tab w:val="left" w:pos="5297"/>
        </w:tabs>
        <w:rPr>
          <w:rFonts w:ascii="Tahoma" w:hAnsi="Tahoma" w:cs="Tahoma"/>
          <w:sz w:val="18"/>
          <w:szCs w:val="18"/>
        </w:rPr>
      </w:pPr>
    </w:p>
    <w:p w14:paraId="2BF2836B" w14:textId="3A49980A" w:rsidR="009A6F5B" w:rsidRPr="00DC16FB" w:rsidRDefault="009A6F5B" w:rsidP="007C3D7E">
      <w:pPr>
        <w:pStyle w:val="ListParagraph"/>
        <w:numPr>
          <w:ilvl w:val="0"/>
          <w:numId w:val="12"/>
        </w:numPr>
        <w:spacing w:line="360" w:lineRule="auto"/>
        <w:rPr>
          <w:rFonts w:ascii="Tahoma" w:hAnsi="Tahoma" w:cs="Tahoma"/>
          <w:b/>
          <w:bCs/>
          <w:sz w:val="18"/>
          <w:szCs w:val="18"/>
        </w:rPr>
      </w:pPr>
      <w:r w:rsidRPr="00DC16FB">
        <w:rPr>
          <w:rFonts w:ascii="Tahoma" w:hAnsi="Tahoma" w:cs="Tahoma"/>
          <w:b/>
          <w:bCs/>
          <w:sz w:val="18"/>
          <w:szCs w:val="18"/>
        </w:rPr>
        <w:t xml:space="preserve">Price and </w:t>
      </w:r>
      <w:r w:rsidR="002403BC" w:rsidRPr="00DC16FB">
        <w:rPr>
          <w:rFonts w:ascii="Tahoma" w:hAnsi="Tahoma" w:cs="Tahoma"/>
          <w:b/>
          <w:bCs/>
          <w:sz w:val="18"/>
          <w:szCs w:val="18"/>
        </w:rPr>
        <w:t>Specific Goals</w:t>
      </w:r>
      <w:r w:rsidRPr="00DC16FB">
        <w:rPr>
          <w:rFonts w:ascii="Tahoma" w:hAnsi="Tahoma" w:cs="Tahoma"/>
          <w:b/>
          <w:bCs/>
          <w:sz w:val="18"/>
          <w:szCs w:val="18"/>
        </w:rPr>
        <w:t xml:space="preserve"> Evaluations </w:t>
      </w:r>
    </w:p>
    <w:p w14:paraId="2716A4BA" w14:textId="77777777" w:rsidR="00CE73DD" w:rsidRPr="00DC16FB" w:rsidRDefault="00CE73DD" w:rsidP="00CE73DD">
      <w:pPr>
        <w:pStyle w:val="ListParagraph"/>
        <w:spacing w:line="360" w:lineRule="auto"/>
        <w:rPr>
          <w:rFonts w:ascii="Tahoma" w:hAnsi="Tahoma" w:cs="Tahoma"/>
          <w:b/>
          <w:bCs/>
          <w:sz w:val="18"/>
          <w:szCs w:val="18"/>
        </w:rPr>
      </w:pPr>
    </w:p>
    <w:p w14:paraId="11A867A8" w14:textId="5E39FE87" w:rsidR="009A6F5B" w:rsidRPr="00DC16FB" w:rsidRDefault="009A6F5B" w:rsidP="00FF6420">
      <w:pPr>
        <w:pStyle w:val="ListParagraph"/>
        <w:spacing w:line="360" w:lineRule="auto"/>
        <w:ind w:left="360"/>
        <w:rPr>
          <w:rFonts w:ascii="Tahoma" w:hAnsi="Tahoma" w:cs="Tahoma"/>
          <w:bCs/>
          <w:sz w:val="18"/>
          <w:szCs w:val="18"/>
          <w:lang w:eastAsia="en-ZA"/>
        </w:rPr>
      </w:pPr>
      <w:r w:rsidRPr="00DC16FB">
        <w:rPr>
          <w:rFonts w:ascii="Tahoma" w:hAnsi="Tahoma" w:cs="Tahoma"/>
          <w:bCs/>
          <w:sz w:val="18"/>
          <w:szCs w:val="18"/>
          <w:lang w:eastAsia="en-ZA"/>
        </w:rPr>
        <w:t>The evaluation for Price and</w:t>
      </w:r>
      <w:r w:rsidR="0048765B" w:rsidRPr="00DC16FB">
        <w:rPr>
          <w:rFonts w:ascii="Tahoma" w:hAnsi="Tahoma" w:cs="Tahoma"/>
          <w:bCs/>
          <w:sz w:val="18"/>
          <w:szCs w:val="18"/>
          <w:lang w:eastAsia="en-ZA"/>
        </w:rPr>
        <w:t xml:space="preserve"> points claimed for Preferential Procurement</w:t>
      </w:r>
      <w:r w:rsidRPr="00DC16FB">
        <w:rPr>
          <w:rFonts w:ascii="Tahoma" w:hAnsi="Tahoma" w:cs="Tahoma"/>
          <w:bCs/>
          <w:sz w:val="18"/>
          <w:szCs w:val="18"/>
          <w:lang w:eastAsia="en-ZA"/>
        </w:rPr>
        <w:t xml:space="preserve"> </w:t>
      </w:r>
      <w:r w:rsidR="002403BC" w:rsidRPr="00DC16FB">
        <w:rPr>
          <w:rFonts w:ascii="Tahoma" w:hAnsi="Tahoma" w:cs="Tahoma"/>
          <w:sz w:val="18"/>
          <w:szCs w:val="18"/>
        </w:rPr>
        <w:t>Specific</w:t>
      </w:r>
      <w:r w:rsidR="002403BC" w:rsidRPr="00DC16FB">
        <w:rPr>
          <w:rFonts w:ascii="Tahoma" w:hAnsi="Tahoma" w:cs="Tahoma"/>
          <w:bCs/>
          <w:sz w:val="18"/>
          <w:szCs w:val="18"/>
          <w:lang w:val="en-US" w:eastAsia="en-ZA"/>
        </w:rPr>
        <w:t xml:space="preserve"> </w:t>
      </w:r>
      <w:r w:rsidRPr="00DC16FB">
        <w:rPr>
          <w:rFonts w:ascii="Tahoma" w:hAnsi="Tahoma" w:cs="Tahoma"/>
          <w:bCs/>
          <w:sz w:val="18"/>
          <w:szCs w:val="18"/>
          <w:lang w:val="en-US" w:eastAsia="en-ZA"/>
        </w:rPr>
        <w:t>Goals</w:t>
      </w:r>
      <w:r w:rsidR="0048765B" w:rsidRPr="00DC16FB">
        <w:rPr>
          <w:rFonts w:ascii="Tahoma" w:hAnsi="Tahoma" w:cs="Tahoma"/>
          <w:bCs/>
          <w:sz w:val="18"/>
          <w:szCs w:val="18"/>
          <w:lang w:val="en-US" w:eastAsia="en-ZA"/>
        </w:rPr>
        <w:t>, in terms of Preferential Procurement Policy Framework Act, 20</w:t>
      </w:r>
      <w:r w:rsidR="006A15FB" w:rsidRPr="00DC16FB">
        <w:rPr>
          <w:rFonts w:ascii="Tahoma" w:hAnsi="Tahoma" w:cs="Tahoma"/>
          <w:bCs/>
          <w:sz w:val="18"/>
          <w:szCs w:val="18"/>
          <w:lang w:val="en-US" w:eastAsia="en-ZA"/>
        </w:rPr>
        <w:t>22</w:t>
      </w:r>
      <w:r w:rsidR="0048765B" w:rsidRPr="00DC16FB">
        <w:rPr>
          <w:rFonts w:ascii="Tahoma" w:hAnsi="Tahoma" w:cs="Tahoma"/>
          <w:bCs/>
          <w:sz w:val="18"/>
          <w:szCs w:val="18"/>
          <w:lang w:val="en-US" w:eastAsia="en-ZA"/>
        </w:rPr>
        <w:t>,</w:t>
      </w:r>
      <w:r w:rsidRPr="00DC16FB">
        <w:rPr>
          <w:rFonts w:ascii="Tahoma" w:hAnsi="Tahoma" w:cs="Tahoma"/>
          <w:bCs/>
          <w:sz w:val="18"/>
          <w:szCs w:val="18"/>
          <w:lang w:val="en-US" w:eastAsia="en-ZA"/>
        </w:rPr>
        <w:t xml:space="preserve"> </w:t>
      </w:r>
      <w:r w:rsidRPr="00DC16FB">
        <w:rPr>
          <w:rFonts w:ascii="Tahoma" w:hAnsi="Tahoma" w:cs="Tahoma"/>
          <w:bCs/>
          <w:sz w:val="18"/>
          <w:szCs w:val="18"/>
          <w:lang w:eastAsia="en-ZA"/>
        </w:rPr>
        <w:t xml:space="preserve">shall be based on the 80/20 </w:t>
      </w:r>
      <w:r w:rsidR="0048765B" w:rsidRPr="00DC16FB">
        <w:rPr>
          <w:rFonts w:ascii="Tahoma" w:hAnsi="Tahoma" w:cs="Tahoma"/>
          <w:bCs/>
          <w:sz w:val="18"/>
          <w:szCs w:val="18"/>
          <w:lang w:eastAsia="en-ZA"/>
        </w:rPr>
        <w:t xml:space="preserve">principle </w:t>
      </w:r>
      <w:r w:rsidRPr="00DC16FB">
        <w:rPr>
          <w:rFonts w:ascii="Tahoma" w:hAnsi="Tahoma" w:cs="Tahoma"/>
          <w:bCs/>
          <w:sz w:val="18"/>
          <w:szCs w:val="18"/>
          <w:lang w:eastAsia="en-ZA"/>
        </w:rPr>
        <w:t>as follows</w:t>
      </w:r>
      <w:r w:rsidRPr="00DC16FB">
        <w:rPr>
          <w:rFonts w:ascii="Tahoma" w:hAnsi="Tahoma" w:cs="Tahoma"/>
          <w:bCs/>
          <w:sz w:val="18"/>
          <w:szCs w:val="18"/>
          <w:lang w:val="en-US" w:eastAsia="en-ZA"/>
        </w:rPr>
        <w:t>:</w:t>
      </w:r>
    </w:p>
    <w:p w14:paraId="049D4BF6" w14:textId="77777777" w:rsidR="009A6F5B" w:rsidRPr="00DC16FB"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DC16FB"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DC16FB" w:rsidRDefault="009A6F5B" w:rsidP="005155F0">
            <w:pPr>
              <w:spacing w:line="360" w:lineRule="auto"/>
              <w:jc w:val="left"/>
              <w:rPr>
                <w:rFonts w:ascii="Tahoma" w:hAnsi="Tahoma" w:cs="Tahoma"/>
                <w:b/>
                <w:bCs/>
                <w:sz w:val="18"/>
                <w:szCs w:val="18"/>
                <w:lang w:eastAsia="en-ZA"/>
              </w:rPr>
            </w:pPr>
            <w:r w:rsidRPr="00DC16FB">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DC16FB" w:rsidRDefault="009A6F5B" w:rsidP="005155F0">
            <w:pPr>
              <w:spacing w:line="360" w:lineRule="auto"/>
              <w:jc w:val="left"/>
              <w:rPr>
                <w:rFonts w:ascii="Tahoma" w:hAnsi="Tahoma" w:cs="Tahoma"/>
                <w:b/>
                <w:bCs/>
                <w:sz w:val="18"/>
                <w:szCs w:val="18"/>
                <w:lang w:eastAsia="en-ZA"/>
              </w:rPr>
            </w:pPr>
            <w:r w:rsidRPr="00DC16FB">
              <w:rPr>
                <w:rFonts w:ascii="Tahoma" w:hAnsi="Tahoma" w:cs="Tahoma"/>
                <w:b/>
                <w:bCs/>
                <w:sz w:val="18"/>
                <w:szCs w:val="18"/>
                <w:lang w:eastAsia="en-ZA"/>
              </w:rPr>
              <w:t>Points</w:t>
            </w:r>
          </w:p>
        </w:tc>
      </w:tr>
      <w:tr w:rsidR="009A6F5B" w:rsidRPr="00DC16FB"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DC16FB" w:rsidRDefault="009A6F5B">
            <w:pPr>
              <w:spacing w:line="360" w:lineRule="auto"/>
              <w:jc w:val="left"/>
              <w:rPr>
                <w:rFonts w:ascii="Tahoma" w:hAnsi="Tahoma" w:cs="Tahoma"/>
                <w:b/>
                <w:bCs/>
                <w:sz w:val="18"/>
                <w:szCs w:val="18"/>
                <w:lang w:eastAsia="en-ZA"/>
              </w:rPr>
            </w:pPr>
            <w:r w:rsidRPr="00DC16FB">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DC16FB" w:rsidRDefault="009A6F5B" w:rsidP="005155F0">
            <w:pPr>
              <w:spacing w:line="360" w:lineRule="auto"/>
              <w:jc w:val="left"/>
              <w:rPr>
                <w:rFonts w:ascii="Tahoma" w:hAnsi="Tahoma" w:cs="Tahoma"/>
                <w:b/>
                <w:bCs/>
                <w:sz w:val="18"/>
                <w:szCs w:val="18"/>
                <w:lang w:eastAsia="en-ZA"/>
              </w:rPr>
            </w:pPr>
            <w:r w:rsidRPr="00DC16FB">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DC16FB" w:rsidRDefault="009A6F5B" w:rsidP="005155F0">
            <w:pPr>
              <w:spacing w:line="360" w:lineRule="auto"/>
              <w:jc w:val="left"/>
              <w:rPr>
                <w:rFonts w:ascii="Tahoma" w:hAnsi="Tahoma" w:cs="Tahoma"/>
                <w:b/>
                <w:bCs/>
                <w:sz w:val="18"/>
                <w:szCs w:val="18"/>
                <w:lang w:eastAsia="en-ZA"/>
              </w:rPr>
            </w:pPr>
            <w:r w:rsidRPr="00DC16FB">
              <w:rPr>
                <w:rFonts w:ascii="Tahoma" w:hAnsi="Tahoma" w:cs="Tahoma"/>
                <w:b/>
                <w:bCs/>
                <w:sz w:val="18"/>
                <w:szCs w:val="18"/>
                <w:lang w:eastAsia="en-ZA"/>
              </w:rPr>
              <w:t>80</w:t>
            </w:r>
          </w:p>
        </w:tc>
      </w:tr>
      <w:tr w:rsidR="009A6F5B" w:rsidRPr="00DC16FB"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DC16FB" w:rsidRDefault="009A6F5B" w:rsidP="009A6F5B">
            <w:pPr>
              <w:spacing w:line="360" w:lineRule="auto"/>
              <w:jc w:val="left"/>
              <w:rPr>
                <w:rFonts w:ascii="Tahoma" w:hAnsi="Tahoma" w:cs="Tahoma"/>
                <w:b/>
                <w:bCs/>
                <w:sz w:val="18"/>
                <w:szCs w:val="18"/>
                <w:lang w:eastAsia="en-ZA"/>
              </w:rPr>
            </w:pPr>
            <w:r w:rsidRPr="00DC16FB">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DC16FB" w:rsidRDefault="000A155E" w:rsidP="005155F0">
            <w:pPr>
              <w:spacing w:line="360" w:lineRule="auto"/>
              <w:rPr>
                <w:rFonts w:ascii="Tahoma" w:hAnsi="Tahoma" w:cs="Tahoma"/>
                <w:b/>
                <w:bCs/>
                <w:sz w:val="18"/>
                <w:szCs w:val="18"/>
                <w:lang w:eastAsia="en-ZA"/>
              </w:rPr>
            </w:pPr>
            <w:r w:rsidRPr="00DC16FB">
              <w:rPr>
                <w:rFonts w:ascii="Tahoma" w:hAnsi="Tahoma" w:cs="Tahoma"/>
                <w:b/>
                <w:bCs/>
                <w:sz w:val="18"/>
                <w:szCs w:val="18"/>
                <w:lang w:eastAsia="en-ZA"/>
              </w:rPr>
              <w:t xml:space="preserve">Specific </w:t>
            </w:r>
            <w:r w:rsidR="00350331" w:rsidRPr="00DC16FB">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DC16FB"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DC16FB" w:rsidRDefault="00350331" w:rsidP="005155F0">
                  <w:pPr>
                    <w:spacing w:line="360" w:lineRule="auto"/>
                    <w:jc w:val="center"/>
                    <w:rPr>
                      <w:rFonts w:ascii="Tahoma" w:hAnsi="Tahoma" w:cs="Tahoma"/>
                      <w:color w:val="000000"/>
                      <w:sz w:val="18"/>
                      <w:szCs w:val="18"/>
                      <w:lang w:eastAsia="en-ZA"/>
                    </w:rPr>
                  </w:pPr>
                  <w:r w:rsidRPr="00DC16FB">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DC16FB" w:rsidRDefault="00350331" w:rsidP="005155F0">
                  <w:pPr>
                    <w:spacing w:line="360" w:lineRule="auto"/>
                    <w:jc w:val="center"/>
                    <w:rPr>
                      <w:rFonts w:ascii="Tahoma" w:hAnsi="Tahoma" w:cs="Tahoma"/>
                      <w:color w:val="000000"/>
                      <w:sz w:val="18"/>
                      <w:szCs w:val="18"/>
                      <w:lang w:eastAsia="en-ZA"/>
                    </w:rPr>
                  </w:pPr>
                  <w:r w:rsidRPr="00DC16FB">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DC16FB" w:rsidRDefault="00350331" w:rsidP="005155F0">
                  <w:pPr>
                    <w:spacing w:line="360" w:lineRule="auto"/>
                    <w:jc w:val="center"/>
                    <w:rPr>
                      <w:rFonts w:ascii="Tahoma" w:hAnsi="Tahoma" w:cs="Tahoma"/>
                      <w:color w:val="000000"/>
                      <w:sz w:val="18"/>
                      <w:szCs w:val="18"/>
                      <w:lang w:eastAsia="en-ZA"/>
                    </w:rPr>
                  </w:pPr>
                  <w:r w:rsidRPr="00DC16FB">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DC16FB" w:rsidRDefault="00350331" w:rsidP="005155F0">
                  <w:pPr>
                    <w:spacing w:line="360" w:lineRule="auto"/>
                    <w:jc w:val="center"/>
                    <w:rPr>
                      <w:rFonts w:ascii="Tahoma" w:hAnsi="Tahoma" w:cs="Tahoma"/>
                      <w:color w:val="000000"/>
                      <w:sz w:val="18"/>
                      <w:szCs w:val="18"/>
                      <w:lang w:eastAsia="en-ZA"/>
                    </w:rPr>
                  </w:pPr>
                  <w:r w:rsidRPr="00DC16FB">
                    <w:rPr>
                      <w:rFonts w:ascii="Tahoma" w:hAnsi="Tahoma" w:cs="Tahoma"/>
                      <w:color w:val="000000"/>
                      <w:sz w:val="18"/>
                      <w:szCs w:val="18"/>
                      <w:lang w:eastAsia="en-ZA"/>
                    </w:rPr>
                    <w:t>Points Allocation</w:t>
                  </w:r>
                </w:p>
              </w:tc>
            </w:tr>
            <w:tr w:rsidR="00350331" w:rsidRPr="00DC16FB"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DC16FB" w:rsidRDefault="00350331" w:rsidP="005155F0">
                  <w:pPr>
                    <w:spacing w:line="360" w:lineRule="auto"/>
                    <w:jc w:val="center"/>
                    <w:rPr>
                      <w:rFonts w:ascii="Tahoma" w:hAnsi="Tahoma" w:cs="Tahoma"/>
                      <w:sz w:val="18"/>
                      <w:szCs w:val="18"/>
                      <w:lang w:eastAsia="en-ZA"/>
                    </w:rPr>
                  </w:pPr>
                  <w:r w:rsidRPr="00DC16FB">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DC16FB" w:rsidRDefault="0048765B" w:rsidP="005155F0">
                  <w:pPr>
                    <w:spacing w:line="360" w:lineRule="auto"/>
                    <w:jc w:val="left"/>
                    <w:rPr>
                      <w:rFonts w:ascii="Tahoma" w:hAnsi="Tahoma" w:cs="Tahoma"/>
                      <w:sz w:val="18"/>
                      <w:szCs w:val="18"/>
                      <w:lang w:eastAsia="en-ZA"/>
                    </w:rPr>
                  </w:pPr>
                  <w:r w:rsidRPr="00DC16FB">
                    <w:rPr>
                      <w:rFonts w:ascii="Tahoma" w:hAnsi="Tahoma" w:cs="Tahoma"/>
                      <w:sz w:val="18"/>
                      <w:szCs w:val="18"/>
                      <w:lang w:eastAsia="en-ZA"/>
                    </w:rPr>
                    <w:t xml:space="preserve">An </w:t>
                  </w:r>
                  <w:r w:rsidRPr="00DC16FB">
                    <w:rPr>
                      <w:rFonts w:ascii="Tahoma" w:hAnsi="Tahoma" w:cs="Tahoma"/>
                      <w:b/>
                      <w:bCs/>
                      <w:sz w:val="18"/>
                      <w:szCs w:val="18"/>
                      <w:lang w:eastAsia="en-ZA"/>
                    </w:rPr>
                    <w:t xml:space="preserve">HDI </w:t>
                  </w:r>
                  <w:r w:rsidRPr="00DC16FB">
                    <w:rPr>
                      <w:rFonts w:ascii="Tahoma" w:hAnsi="Tahoma" w:cs="Tahoma"/>
                      <w:sz w:val="18"/>
                      <w:szCs w:val="18"/>
                      <w:lang w:eastAsia="en-ZA"/>
                    </w:rPr>
                    <w:t xml:space="preserve">refers to a </w:t>
                  </w:r>
                  <w:r w:rsidR="00350331" w:rsidRPr="00DC16FB">
                    <w:rPr>
                      <w:rFonts w:ascii="Tahoma" w:hAnsi="Tahoma" w:cs="Tahoma"/>
                      <w:sz w:val="18"/>
                      <w:szCs w:val="18"/>
                      <w:lang w:eastAsia="en-ZA"/>
                    </w:rPr>
                    <w:t xml:space="preserve">South African citizen who had no franchise in national elections prior to the introduction of the Constitution of the Republic of South </w:t>
                  </w:r>
                  <w:r w:rsidRPr="00DC16FB">
                    <w:rPr>
                      <w:rFonts w:ascii="Tahoma" w:hAnsi="Tahoma" w:cs="Tahoma"/>
                      <w:sz w:val="18"/>
                      <w:szCs w:val="18"/>
                      <w:lang w:eastAsia="en-ZA"/>
                    </w:rPr>
                    <w:t>Africa, (Act N0. 8 of 1996</w:t>
                  </w:r>
                  <w:r w:rsidR="00350331" w:rsidRPr="00DC16FB">
                    <w:rPr>
                      <w:rFonts w:ascii="Tahoma" w:hAnsi="Tahoma" w:cs="Tahoma"/>
                      <w:sz w:val="18"/>
                      <w:szCs w:val="18"/>
                      <w:lang w:eastAsia="en-ZA"/>
                    </w:rPr>
                    <w:t>) or the Constitution of the Republic of South Africa,</w:t>
                  </w:r>
                  <w:r w:rsidRPr="00DC16FB">
                    <w:rPr>
                      <w:rFonts w:ascii="Tahoma" w:hAnsi="Tahoma" w:cs="Tahoma"/>
                      <w:sz w:val="18"/>
                      <w:szCs w:val="18"/>
                      <w:lang w:eastAsia="en-ZA"/>
                    </w:rPr>
                    <w:t xml:space="preserve"> Act NO.5 of 2005</w:t>
                  </w:r>
                  <w:r w:rsidR="00350331" w:rsidRPr="00DC16FB">
                    <w:rPr>
                      <w:rFonts w:ascii="Tahoma" w:hAnsi="Tahoma" w:cs="Tahoma"/>
                      <w:sz w:val="18"/>
                      <w:szCs w:val="18"/>
                      <w:lang w:eastAsia="en-ZA"/>
                    </w:rPr>
                    <w:t>.</w:t>
                  </w:r>
                  <w:r w:rsidR="000A155E" w:rsidRPr="00DC16FB">
                    <w:rPr>
                      <w:rFonts w:ascii="Tahoma" w:hAnsi="Tahoma" w:cs="Tahoma"/>
                      <w:sz w:val="18"/>
                      <w:szCs w:val="18"/>
                      <w:lang w:eastAsia="en-ZA"/>
                    </w:rPr>
                    <w:t xml:space="preserve"> </w:t>
                  </w:r>
                  <w:r w:rsidRPr="00DC16FB">
                    <w:rPr>
                      <w:rFonts w:ascii="Tahoma" w:hAnsi="Tahoma" w:cs="Tahoma"/>
                      <w:sz w:val="18"/>
                      <w:szCs w:val="18"/>
                      <w:lang w:eastAsia="en-ZA"/>
                    </w:rPr>
                    <w:t xml:space="preserve"> </w:t>
                  </w:r>
                  <w:r w:rsidR="000A155E" w:rsidRPr="00DC16FB">
                    <w:rPr>
                      <w:rFonts w:ascii="Tahoma" w:hAnsi="Tahoma" w:cs="Tahoma"/>
                      <w:sz w:val="18"/>
                      <w:szCs w:val="18"/>
                      <w:lang w:eastAsia="en-ZA"/>
                    </w:rPr>
                    <w:t>(</w:t>
                  </w:r>
                  <w:r w:rsidRPr="00DC16FB">
                    <w:rPr>
                      <w:rFonts w:ascii="Tahoma" w:hAnsi="Tahoma" w:cs="Tahoma"/>
                      <w:sz w:val="18"/>
                      <w:szCs w:val="18"/>
                      <w:lang w:eastAsia="en-ZA"/>
                    </w:rPr>
                    <w:t xml:space="preserve">Includes a </w:t>
                  </w:r>
                  <w:r w:rsidR="003C1205" w:rsidRPr="00DC16FB">
                    <w:rPr>
                      <w:rFonts w:ascii="Tahoma" w:hAnsi="Tahoma" w:cs="Tahoma"/>
                      <w:sz w:val="18"/>
                      <w:szCs w:val="18"/>
                      <w:lang w:eastAsia="en-ZA"/>
                    </w:rPr>
                    <w:t>minimum</w:t>
                  </w:r>
                  <w:r w:rsidRPr="00DC16FB">
                    <w:rPr>
                      <w:rFonts w:ascii="Tahoma" w:hAnsi="Tahoma" w:cs="Tahoma"/>
                      <w:sz w:val="18"/>
                      <w:szCs w:val="18"/>
                      <w:lang w:eastAsia="en-ZA"/>
                    </w:rPr>
                    <w:t xml:space="preserve"> of </w:t>
                  </w:r>
                  <w:r w:rsidR="000A155E" w:rsidRPr="00DC16FB">
                    <w:rPr>
                      <w:rFonts w:ascii="Tahoma" w:hAnsi="Tahoma" w:cs="Tahoma"/>
                      <w:sz w:val="18"/>
                      <w:szCs w:val="18"/>
                      <w:lang w:eastAsia="en-ZA"/>
                    </w:rPr>
                    <w:t>51</w:t>
                  </w:r>
                  <w:r w:rsidRPr="00DC16FB">
                    <w:rPr>
                      <w:rFonts w:ascii="Tahoma" w:hAnsi="Tahoma" w:cs="Tahoma"/>
                      <w:sz w:val="18"/>
                      <w:szCs w:val="18"/>
                      <w:lang w:eastAsia="en-ZA"/>
                    </w:rPr>
                    <w:t xml:space="preserve">% </w:t>
                  </w:r>
                  <w:r w:rsidR="000A155E" w:rsidRPr="00DC16FB">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DC16FB" w:rsidRDefault="00350331" w:rsidP="005155F0">
                  <w:pPr>
                    <w:spacing w:line="360" w:lineRule="auto"/>
                    <w:jc w:val="left"/>
                    <w:rPr>
                      <w:rFonts w:ascii="Tahoma" w:hAnsi="Tahoma" w:cs="Tahoma"/>
                      <w:color w:val="000000"/>
                      <w:sz w:val="18"/>
                      <w:szCs w:val="18"/>
                      <w:lang w:eastAsia="en-ZA"/>
                    </w:rPr>
                  </w:pPr>
                  <w:r w:rsidRPr="00DC16FB">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DC16FB" w:rsidRDefault="00350331" w:rsidP="005155F0">
                  <w:pPr>
                    <w:spacing w:line="360" w:lineRule="auto"/>
                    <w:jc w:val="center"/>
                    <w:rPr>
                      <w:rFonts w:ascii="Tahoma" w:hAnsi="Tahoma" w:cs="Tahoma"/>
                      <w:color w:val="000000"/>
                      <w:sz w:val="18"/>
                      <w:szCs w:val="18"/>
                      <w:lang w:eastAsia="en-ZA"/>
                    </w:rPr>
                  </w:pPr>
                  <w:r w:rsidRPr="00DC16FB">
                    <w:rPr>
                      <w:rFonts w:ascii="Tahoma" w:hAnsi="Tahoma" w:cs="Tahoma"/>
                      <w:color w:val="000000"/>
                      <w:sz w:val="18"/>
                      <w:szCs w:val="18"/>
                      <w:lang w:eastAsia="en-ZA"/>
                    </w:rPr>
                    <w:t>10</w:t>
                  </w:r>
                </w:p>
              </w:tc>
            </w:tr>
            <w:tr w:rsidR="00350331" w:rsidRPr="00DC16FB"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DC16FB" w:rsidRDefault="00350331" w:rsidP="005155F0">
                  <w:pPr>
                    <w:spacing w:line="360" w:lineRule="auto"/>
                    <w:jc w:val="center"/>
                    <w:rPr>
                      <w:rFonts w:ascii="Tahoma" w:hAnsi="Tahoma" w:cs="Tahoma"/>
                      <w:sz w:val="18"/>
                      <w:szCs w:val="18"/>
                      <w:lang w:eastAsia="en-ZA"/>
                    </w:rPr>
                  </w:pPr>
                  <w:r w:rsidRPr="00DC16FB">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DC16FB" w:rsidRDefault="00350331" w:rsidP="005155F0">
                  <w:pPr>
                    <w:spacing w:line="360" w:lineRule="auto"/>
                    <w:jc w:val="left"/>
                    <w:rPr>
                      <w:rFonts w:ascii="Tahoma" w:hAnsi="Tahoma" w:cs="Tahoma"/>
                      <w:sz w:val="18"/>
                      <w:szCs w:val="18"/>
                      <w:lang w:eastAsia="en-ZA"/>
                    </w:rPr>
                  </w:pPr>
                  <w:r w:rsidRPr="00DC16FB">
                    <w:rPr>
                      <w:rFonts w:ascii="Tahoma" w:hAnsi="Tahoma" w:cs="Tahoma"/>
                      <w:sz w:val="18"/>
                      <w:szCs w:val="18"/>
                      <w:lang w:eastAsia="en-ZA"/>
                    </w:rPr>
                    <w:t>Women</w:t>
                  </w:r>
                  <w:r w:rsidR="000A155E" w:rsidRPr="00DC16FB">
                    <w:rPr>
                      <w:rFonts w:ascii="Tahoma" w:hAnsi="Tahoma" w:cs="Tahoma"/>
                      <w:sz w:val="18"/>
                      <w:szCs w:val="18"/>
                      <w:lang w:eastAsia="en-ZA"/>
                    </w:rPr>
                    <w:t xml:space="preserve"> </w:t>
                  </w:r>
                </w:p>
                <w:p w14:paraId="47AB5456" w14:textId="2E06603E" w:rsidR="00350331" w:rsidRPr="00DC16FB" w:rsidRDefault="000A155E" w:rsidP="005155F0">
                  <w:pPr>
                    <w:spacing w:line="360" w:lineRule="auto"/>
                    <w:jc w:val="left"/>
                    <w:rPr>
                      <w:rFonts w:ascii="Tahoma" w:hAnsi="Tahoma" w:cs="Tahoma"/>
                      <w:sz w:val="18"/>
                      <w:szCs w:val="18"/>
                      <w:lang w:eastAsia="en-ZA"/>
                    </w:rPr>
                  </w:pPr>
                  <w:r w:rsidRPr="00DC16FB">
                    <w:rPr>
                      <w:rFonts w:ascii="Tahoma" w:hAnsi="Tahoma" w:cs="Tahoma"/>
                      <w:sz w:val="18"/>
                      <w:szCs w:val="18"/>
                      <w:lang w:eastAsia="en-ZA"/>
                    </w:rPr>
                    <w:t>(minimum 51% ow</w:t>
                  </w:r>
                  <w:r w:rsidR="003115A9" w:rsidRPr="00DC16FB">
                    <w:rPr>
                      <w:rFonts w:ascii="Tahoma" w:hAnsi="Tahoma" w:cs="Tahoma"/>
                      <w:sz w:val="18"/>
                      <w:szCs w:val="18"/>
                      <w:lang w:eastAsia="en-ZA"/>
                    </w:rPr>
                    <w:t>n</w:t>
                  </w:r>
                  <w:r w:rsidRPr="00DC16FB">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DC16FB" w:rsidRDefault="00350331" w:rsidP="005155F0">
                  <w:pPr>
                    <w:spacing w:line="360" w:lineRule="auto"/>
                    <w:jc w:val="left"/>
                    <w:rPr>
                      <w:rFonts w:ascii="Tahoma" w:hAnsi="Tahoma" w:cs="Tahoma"/>
                      <w:color w:val="000000"/>
                      <w:sz w:val="18"/>
                      <w:szCs w:val="18"/>
                      <w:lang w:eastAsia="en-ZA"/>
                    </w:rPr>
                  </w:pPr>
                  <w:r w:rsidRPr="00DC16FB">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DC16FB" w:rsidRDefault="00350331" w:rsidP="005155F0">
                  <w:pPr>
                    <w:spacing w:line="360" w:lineRule="auto"/>
                    <w:jc w:val="center"/>
                    <w:rPr>
                      <w:rFonts w:ascii="Tahoma" w:hAnsi="Tahoma" w:cs="Tahoma"/>
                      <w:color w:val="000000"/>
                      <w:sz w:val="18"/>
                      <w:szCs w:val="18"/>
                      <w:lang w:eastAsia="en-ZA"/>
                    </w:rPr>
                  </w:pPr>
                  <w:r w:rsidRPr="00DC16FB">
                    <w:rPr>
                      <w:rFonts w:ascii="Tahoma" w:hAnsi="Tahoma" w:cs="Tahoma"/>
                      <w:color w:val="000000"/>
                      <w:sz w:val="18"/>
                      <w:szCs w:val="18"/>
                      <w:lang w:eastAsia="en-ZA"/>
                    </w:rPr>
                    <w:t>8</w:t>
                  </w:r>
                </w:p>
              </w:tc>
            </w:tr>
            <w:tr w:rsidR="00350331" w:rsidRPr="00DC16FB"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DC16FB" w:rsidRDefault="00350331" w:rsidP="005155F0">
                  <w:pPr>
                    <w:spacing w:line="360" w:lineRule="auto"/>
                    <w:jc w:val="center"/>
                    <w:rPr>
                      <w:rFonts w:ascii="Tahoma" w:hAnsi="Tahoma" w:cs="Tahoma"/>
                      <w:sz w:val="18"/>
                      <w:szCs w:val="18"/>
                      <w:lang w:eastAsia="en-ZA"/>
                    </w:rPr>
                  </w:pPr>
                  <w:r w:rsidRPr="00DC16FB">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DC16FB" w:rsidRDefault="0048765B" w:rsidP="005155F0">
                  <w:pPr>
                    <w:spacing w:line="360" w:lineRule="auto"/>
                    <w:jc w:val="left"/>
                    <w:rPr>
                      <w:rFonts w:ascii="Tahoma" w:hAnsi="Tahoma" w:cs="Tahoma"/>
                      <w:sz w:val="18"/>
                      <w:szCs w:val="18"/>
                      <w:lang w:eastAsia="en-ZA"/>
                    </w:rPr>
                  </w:pPr>
                  <w:r w:rsidRPr="00DC16FB">
                    <w:rPr>
                      <w:rFonts w:ascii="Tahoma" w:hAnsi="Tahoma" w:cs="Tahoma"/>
                      <w:sz w:val="18"/>
                      <w:szCs w:val="18"/>
                      <w:lang w:eastAsia="en-ZA"/>
                    </w:rPr>
                    <w:t xml:space="preserve">(Persons living </w:t>
                  </w:r>
                  <w:r w:rsidR="00350331" w:rsidRPr="00DC16FB">
                    <w:rPr>
                      <w:rFonts w:ascii="Tahoma" w:hAnsi="Tahoma" w:cs="Tahoma"/>
                      <w:sz w:val="18"/>
                      <w:szCs w:val="18"/>
                      <w:lang w:eastAsia="en-ZA"/>
                    </w:rPr>
                    <w:t>with disabilities</w:t>
                  </w:r>
                  <w:r w:rsidR="000A155E" w:rsidRPr="00DC16FB">
                    <w:rPr>
                      <w:rFonts w:ascii="Tahoma" w:hAnsi="Tahoma" w:cs="Tahoma"/>
                      <w:sz w:val="18"/>
                      <w:szCs w:val="18"/>
                      <w:lang w:eastAsia="en-ZA"/>
                    </w:rPr>
                    <w:t xml:space="preserve"> </w:t>
                  </w:r>
                </w:p>
                <w:p w14:paraId="318025A5" w14:textId="2F1F3668" w:rsidR="00350331" w:rsidRPr="00DC16FB" w:rsidRDefault="000A155E" w:rsidP="005155F0">
                  <w:pPr>
                    <w:spacing w:line="360" w:lineRule="auto"/>
                    <w:jc w:val="left"/>
                    <w:rPr>
                      <w:rFonts w:ascii="Tahoma" w:hAnsi="Tahoma" w:cs="Tahoma"/>
                      <w:sz w:val="18"/>
                      <w:szCs w:val="18"/>
                      <w:lang w:eastAsia="en-ZA"/>
                    </w:rPr>
                  </w:pPr>
                  <w:r w:rsidRPr="00DC16FB">
                    <w:rPr>
                      <w:rFonts w:ascii="Tahoma" w:hAnsi="Tahoma" w:cs="Tahoma"/>
                      <w:sz w:val="18"/>
                      <w:szCs w:val="18"/>
                      <w:lang w:eastAsia="en-ZA"/>
                    </w:rPr>
                    <w:t>(minimum 51% ow</w:t>
                  </w:r>
                  <w:r w:rsidR="003115A9" w:rsidRPr="00DC16FB">
                    <w:rPr>
                      <w:rFonts w:ascii="Tahoma" w:hAnsi="Tahoma" w:cs="Tahoma"/>
                      <w:sz w:val="18"/>
                      <w:szCs w:val="18"/>
                      <w:lang w:eastAsia="en-ZA"/>
                    </w:rPr>
                    <w:t>n</w:t>
                  </w:r>
                  <w:r w:rsidRPr="00DC16FB">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DC16FB" w:rsidRDefault="00350331" w:rsidP="005155F0">
                  <w:pPr>
                    <w:spacing w:line="360" w:lineRule="auto"/>
                    <w:jc w:val="left"/>
                    <w:rPr>
                      <w:rFonts w:ascii="Tahoma" w:hAnsi="Tahoma" w:cs="Tahoma"/>
                      <w:color w:val="000000"/>
                      <w:sz w:val="18"/>
                      <w:szCs w:val="18"/>
                      <w:lang w:eastAsia="en-ZA"/>
                    </w:rPr>
                  </w:pPr>
                  <w:r w:rsidRPr="00DC16FB">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DC16FB" w:rsidRDefault="00350331" w:rsidP="005155F0">
                  <w:pPr>
                    <w:spacing w:line="360" w:lineRule="auto"/>
                    <w:jc w:val="center"/>
                    <w:rPr>
                      <w:rFonts w:ascii="Tahoma" w:hAnsi="Tahoma" w:cs="Tahoma"/>
                      <w:color w:val="000000"/>
                      <w:sz w:val="18"/>
                      <w:szCs w:val="18"/>
                      <w:lang w:eastAsia="en-ZA"/>
                    </w:rPr>
                  </w:pPr>
                  <w:r w:rsidRPr="00DC16FB">
                    <w:rPr>
                      <w:rFonts w:ascii="Tahoma" w:hAnsi="Tahoma" w:cs="Tahoma"/>
                      <w:color w:val="000000"/>
                      <w:sz w:val="18"/>
                      <w:szCs w:val="18"/>
                      <w:lang w:eastAsia="en-ZA"/>
                    </w:rPr>
                    <w:t>2</w:t>
                  </w:r>
                </w:p>
              </w:tc>
            </w:tr>
          </w:tbl>
          <w:p w14:paraId="790FAC9F" w14:textId="302EF067" w:rsidR="00350331" w:rsidRPr="00DC16FB" w:rsidRDefault="00350331" w:rsidP="005155F0">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DC16FB" w:rsidRDefault="009A6F5B" w:rsidP="005155F0">
            <w:pPr>
              <w:spacing w:line="360" w:lineRule="auto"/>
              <w:jc w:val="left"/>
              <w:rPr>
                <w:rFonts w:ascii="Tahoma" w:hAnsi="Tahoma" w:cs="Tahoma"/>
                <w:b/>
                <w:bCs/>
                <w:sz w:val="18"/>
                <w:szCs w:val="18"/>
                <w:lang w:eastAsia="en-ZA"/>
              </w:rPr>
            </w:pPr>
            <w:r w:rsidRPr="00DC16FB">
              <w:rPr>
                <w:rFonts w:ascii="Tahoma" w:hAnsi="Tahoma" w:cs="Tahoma"/>
                <w:b/>
                <w:bCs/>
                <w:sz w:val="18"/>
                <w:szCs w:val="18"/>
                <w:lang w:eastAsia="en-ZA"/>
              </w:rPr>
              <w:t>20</w:t>
            </w:r>
          </w:p>
        </w:tc>
      </w:tr>
      <w:tr w:rsidR="009A6F5B" w:rsidRPr="00DC16FB"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DC16FB" w:rsidRDefault="009A6F5B" w:rsidP="005155F0">
            <w:pPr>
              <w:spacing w:line="360" w:lineRule="auto"/>
              <w:jc w:val="left"/>
              <w:rPr>
                <w:rFonts w:ascii="Tahoma" w:hAnsi="Tahoma" w:cs="Tahoma"/>
                <w:b/>
                <w:bCs/>
                <w:sz w:val="18"/>
                <w:szCs w:val="18"/>
                <w:lang w:eastAsia="en-ZA"/>
              </w:rPr>
            </w:pPr>
            <w:r w:rsidRPr="00DC16FB">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DC16FB" w:rsidRDefault="009A6F5B" w:rsidP="005155F0">
            <w:pPr>
              <w:spacing w:line="360" w:lineRule="auto"/>
              <w:jc w:val="left"/>
              <w:rPr>
                <w:rFonts w:ascii="Tahoma" w:hAnsi="Tahoma" w:cs="Tahoma"/>
                <w:b/>
                <w:bCs/>
                <w:sz w:val="18"/>
                <w:szCs w:val="18"/>
                <w:lang w:eastAsia="en-ZA"/>
              </w:rPr>
            </w:pPr>
            <w:r w:rsidRPr="00DC16FB">
              <w:rPr>
                <w:rFonts w:ascii="Tahoma" w:hAnsi="Tahoma" w:cs="Tahoma"/>
                <w:b/>
                <w:bCs/>
                <w:sz w:val="18"/>
                <w:szCs w:val="18"/>
                <w:lang w:eastAsia="en-ZA"/>
              </w:rPr>
              <w:t>100</w:t>
            </w:r>
          </w:p>
        </w:tc>
      </w:tr>
    </w:tbl>
    <w:p w14:paraId="3F35BAF1" w14:textId="77777777" w:rsidR="009A6F5B" w:rsidRPr="00DC16FB" w:rsidRDefault="009A6F5B" w:rsidP="009A6F5B">
      <w:pPr>
        <w:spacing w:line="360" w:lineRule="auto"/>
        <w:rPr>
          <w:rFonts w:ascii="Tahoma" w:hAnsi="Tahoma" w:cs="Tahoma"/>
          <w:sz w:val="18"/>
          <w:szCs w:val="18"/>
        </w:rPr>
      </w:pPr>
    </w:p>
    <w:p w14:paraId="54EE8006" w14:textId="77777777" w:rsidR="002030F2" w:rsidRPr="00DC16FB" w:rsidRDefault="002030F2" w:rsidP="0043222B">
      <w:pPr>
        <w:pStyle w:val="AnnexH1"/>
        <w:spacing w:line="360" w:lineRule="auto"/>
        <w:rPr>
          <w:rFonts w:ascii="Tahoma" w:hAnsi="Tahoma" w:cs="Tahoma"/>
          <w:color w:val="auto"/>
          <w:sz w:val="18"/>
          <w:szCs w:val="18"/>
        </w:rPr>
      </w:pPr>
      <w:r w:rsidRPr="00DC16FB">
        <w:rPr>
          <w:rFonts w:ascii="Tahoma" w:hAnsi="Tahoma" w:cs="Tahoma"/>
          <w:color w:val="auto"/>
          <w:sz w:val="18"/>
          <w:szCs w:val="18"/>
        </w:rPr>
        <w:lastRenderedPageBreak/>
        <w:t>COST BREAK DOWN</w:t>
      </w:r>
      <w:bookmarkEnd w:id="18"/>
      <w:r w:rsidRPr="00DC16FB">
        <w:rPr>
          <w:rFonts w:ascii="Tahoma" w:hAnsi="Tahoma" w:cs="Tahoma"/>
          <w:color w:val="auto"/>
          <w:sz w:val="18"/>
          <w:szCs w:val="18"/>
        </w:rPr>
        <w:t xml:space="preserve"> </w:t>
      </w:r>
      <w:bookmarkEnd w:id="19"/>
      <w:bookmarkEnd w:id="20"/>
    </w:p>
    <w:p w14:paraId="3C1E1F33" w14:textId="77777777" w:rsidR="00B05B49" w:rsidRPr="00DC16FB" w:rsidRDefault="00B05B49" w:rsidP="0043222B">
      <w:pPr>
        <w:spacing w:line="360" w:lineRule="auto"/>
        <w:rPr>
          <w:rFonts w:ascii="Tahoma" w:hAnsi="Tahoma" w:cs="Tahoma"/>
          <w:bCs/>
          <w:sz w:val="18"/>
          <w:szCs w:val="18"/>
          <w:lang w:val="en-US"/>
        </w:rPr>
      </w:pPr>
    </w:p>
    <w:p w14:paraId="32EB3AD4" w14:textId="587CFFD2" w:rsidR="00AB1D69" w:rsidRPr="00DC16FB" w:rsidRDefault="00F252FB" w:rsidP="00431B14">
      <w:pPr>
        <w:pStyle w:val="ListParagraph"/>
        <w:numPr>
          <w:ilvl w:val="0"/>
          <w:numId w:val="11"/>
        </w:numPr>
        <w:spacing w:line="360" w:lineRule="auto"/>
        <w:rPr>
          <w:rFonts w:ascii="Tahoma" w:hAnsi="Tahoma" w:cs="Tahoma"/>
          <w:bCs/>
          <w:sz w:val="18"/>
          <w:szCs w:val="18"/>
          <w:lang w:val="en-US"/>
        </w:rPr>
      </w:pPr>
      <w:r w:rsidRPr="00DC16FB">
        <w:rPr>
          <w:rFonts w:ascii="Tahoma" w:hAnsi="Tahoma" w:cs="Tahoma"/>
          <w:bCs/>
          <w:sz w:val="18"/>
          <w:szCs w:val="18"/>
          <w:lang w:val="en-US"/>
        </w:rPr>
        <w:t>All prices must be VAT inclusive (if VAT registered) and must be quoted in South African Rand (ZAR)</w:t>
      </w:r>
      <w:r w:rsidR="00492E67" w:rsidRPr="00DC16FB">
        <w:rPr>
          <w:rFonts w:ascii="Tahoma" w:hAnsi="Tahoma" w:cs="Tahoma"/>
          <w:bCs/>
          <w:sz w:val="18"/>
          <w:szCs w:val="18"/>
          <w:lang w:val="en-US"/>
        </w:rPr>
        <w:t xml:space="preserve">. </w:t>
      </w:r>
      <w:r w:rsidR="00FF4FE0" w:rsidRPr="00DC16FB">
        <w:rPr>
          <w:rFonts w:ascii="Tahoma" w:hAnsi="Tahoma" w:cs="Tahoma"/>
          <w:bCs/>
          <w:sz w:val="18"/>
          <w:szCs w:val="18"/>
          <w:lang w:val="en-US"/>
        </w:rPr>
        <w:t xml:space="preserve">All VAT vendors are required to include VAT on their proposed prices, should they fail </w:t>
      </w:r>
      <w:r w:rsidR="003B7D71" w:rsidRPr="00DC16FB">
        <w:rPr>
          <w:rFonts w:ascii="Tahoma" w:hAnsi="Tahoma" w:cs="Tahoma"/>
          <w:bCs/>
          <w:sz w:val="18"/>
          <w:szCs w:val="18"/>
          <w:lang w:val="en-US"/>
        </w:rPr>
        <w:t>to do</w:t>
      </w:r>
      <w:r w:rsidR="00FF4FE0" w:rsidRPr="00DC16FB">
        <w:rPr>
          <w:rFonts w:ascii="Tahoma" w:hAnsi="Tahoma" w:cs="Tahoma"/>
          <w:bCs/>
          <w:sz w:val="18"/>
          <w:szCs w:val="18"/>
          <w:lang w:val="en-US"/>
        </w:rPr>
        <w:t xml:space="preserve"> so the actual quoted price will be deemed</w:t>
      </w:r>
      <w:r w:rsidR="00AB1D69" w:rsidRPr="00DC16FB">
        <w:rPr>
          <w:rFonts w:ascii="Tahoma" w:hAnsi="Tahoma" w:cs="Tahoma"/>
          <w:bCs/>
          <w:sz w:val="18"/>
          <w:szCs w:val="18"/>
          <w:lang w:val="en-US"/>
        </w:rPr>
        <w:t>.</w:t>
      </w:r>
    </w:p>
    <w:p w14:paraId="2856686C" w14:textId="6C61DC0F" w:rsidR="00F252FB" w:rsidRPr="00DC16FB" w:rsidRDefault="00FF4FE0" w:rsidP="00431B14">
      <w:pPr>
        <w:pStyle w:val="ListParagraph"/>
        <w:spacing w:line="360" w:lineRule="auto"/>
        <w:rPr>
          <w:rFonts w:ascii="Tahoma" w:hAnsi="Tahoma" w:cs="Tahoma"/>
          <w:bCs/>
          <w:sz w:val="18"/>
          <w:szCs w:val="18"/>
          <w:lang w:val="en-US"/>
        </w:rPr>
      </w:pPr>
      <w:r w:rsidRPr="00DC16FB">
        <w:rPr>
          <w:rFonts w:ascii="Tahoma" w:hAnsi="Tahoma" w:cs="Tahoma"/>
          <w:bCs/>
          <w:sz w:val="18"/>
          <w:szCs w:val="18"/>
          <w:lang w:val="en-US"/>
        </w:rPr>
        <w:t xml:space="preserve">an all-inclusive price and will be accepted as such. No VAT amount will be included after </w:t>
      </w:r>
      <w:r w:rsidR="00492E67" w:rsidRPr="00DC16FB">
        <w:rPr>
          <w:rFonts w:ascii="Tahoma" w:hAnsi="Tahoma" w:cs="Tahoma"/>
          <w:bCs/>
          <w:sz w:val="18"/>
          <w:szCs w:val="18"/>
          <w:lang w:val="en-US"/>
        </w:rPr>
        <w:t>the award</w:t>
      </w:r>
      <w:r w:rsidRPr="00DC16FB">
        <w:rPr>
          <w:rFonts w:ascii="Tahoma" w:hAnsi="Tahoma" w:cs="Tahoma"/>
          <w:bCs/>
          <w:sz w:val="18"/>
          <w:szCs w:val="18"/>
          <w:lang w:val="en-US"/>
        </w:rPr>
        <w:t>.</w:t>
      </w:r>
    </w:p>
    <w:p w14:paraId="736FC96D" w14:textId="6B2181D6" w:rsidR="00946865" w:rsidRPr="00DC16FB" w:rsidRDefault="00946865" w:rsidP="00431B14">
      <w:pPr>
        <w:pStyle w:val="ListParagraph"/>
        <w:numPr>
          <w:ilvl w:val="0"/>
          <w:numId w:val="11"/>
        </w:numPr>
        <w:spacing w:line="360" w:lineRule="auto"/>
        <w:rPr>
          <w:rFonts w:ascii="Tahoma" w:hAnsi="Tahoma" w:cs="Tahoma"/>
          <w:bCs/>
          <w:sz w:val="18"/>
          <w:szCs w:val="18"/>
          <w:lang w:val="en-US"/>
        </w:rPr>
      </w:pPr>
      <w:r w:rsidRPr="00DC16FB">
        <w:rPr>
          <w:rFonts w:ascii="Tahoma" w:hAnsi="Tahoma" w:cs="Tahoma"/>
          <w:sz w:val="18"/>
          <w:szCs w:val="18"/>
        </w:rPr>
        <w:t xml:space="preserve">Should the service provider who is not VAT-registered charge VAT, </w:t>
      </w:r>
      <w:r w:rsidR="00FF4FE0" w:rsidRPr="00DC16FB">
        <w:rPr>
          <w:rFonts w:ascii="Tahoma" w:hAnsi="Tahoma" w:cs="Tahoma"/>
          <w:sz w:val="18"/>
          <w:szCs w:val="18"/>
        </w:rPr>
        <w:t xml:space="preserve">the </w:t>
      </w:r>
      <w:r w:rsidR="00FF6420" w:rsidRPr="00DC16FB">
        <w:rPr>
          <w:rFonts w:ascii="Tahoma" w:hAnsi="Tahoma" w:cs="Tahoma"/>
          <w:sz w:val="18"/>
          <w:szCs w:val="18"/>
        </w:rPr>
        <w:t>service provider</w:t>
      </w:r>
      <w:r w:rsidR="00FF4FE0" w:rsidRPr="00DC16FB">
        <w:rPr>
          <w:rFonts w:ascii="Tahoma" w:hAnsi="Tahoma" w:cs="Tahoma"/>
          <w:sz w:val="18"/>
          <w:szCs w:val="18"/>
        </w:rPr>
        <w:t xml:space="preserve"> will be automatically disqualified.</w:t>
      </w:r>
    </w:p>
    <w:p w14:paraId="1BFD8397" w14:textId="6D964126" w:rsidR="003A310D" w:rsidRPr="00DC16FB" w:rsidRDefault="00200C5B" w:rsidP="00431B14">
      <w:pPr>
        <w:pStyle w:val="ListParagraph"/>
        <w:numPr>
          <w:ilvl w:val="0"/>
          <w:numId w:val="11"/>
        </w:numPr>
        <w:spacing w:line="360" w:lineRule="auto"/>
        <w:rPr>
          <w:rFonts w:ascii="Tahoma" w:hAnsi="Tahoma" w:cs="Tahoma"/>
          <w:b/>
          <w:bCs/>
          <w:sz w:val="18"/>
          <w:szCs w:val="18"/>
          <w:lang w:val="en-US"/>
        </w:rPr>
      </w:pPr>
      <w:r w:rsidRPr="00DC16FB">
        <w:rPr>
          <w:rFonts w:ascii="Tahoma" w:hAnsi="Tahoma" w:cs="Tahoma"/>
          <w:b/>
          <w:bCs/>
          <w:sz w:val="18"/>
          <w:szCs w:val="18"/>
        </w:rPr>
        <w:t>Only prices completed in the table below will be accepted for evaluation purposes, failure to provide price on the below table will lead to disqualification.</w:t>
      </w:r>
    </w:p>
    <w:p w14:paraId="637A5D92" w14:textId="77777777" w:rsidR="00431B14" w:rsidRPr="00DC16FB" w:rsidRDefault="00431B14" w:rsidP="00431B14">
      <w:pPr>
        <w:pStyle w:val="ListParagraph"/>
        <w:numPr>
          <w:ilvl w:val="0"/>
          <w:numId w:val="11"/>
        </w:numPr>
        <w:spacing w:line="360" w:lineRule="auto"/>
        <w:rPr>
          <w:rFonts w:ascii="Tahoma" w:hAnsi="Tahoma" w:cs="Tahoma"/>
          <w:sz w:val="18"/>
          <w:szCs w:val="18"/>
          <w:lang w:val="en-US"/>
        </w:rPr>
      </w:pPr>
      <w:r w:rsidRPr="00DC16FB">
        <w:rPr>
          <w:rFonts w:ascii="Tahoma" w:hAnsi="Tahoma" w:cs="Tahoma"/>
          <w:sz w:val="18"/>
          <w:szCs w:val="18"/>
          <w:lang w:val="en-US"/>
        </w:rPr>
        <w:t>No price changes will be accepted after the official Award Letter / Purchase Order (PO) is issued.</w:t>
      </w:r>
    </w:p>
    <w:p w14:paraId="196B880D" w14:textId="77777777" w:rsidR="003A310D" w:rsidRPr="00DC16FB" w:rsidRDefault="003A310D" w:rsidP="003A310D">
      <w:pPr>
        <w:spacing w:line="360" w:lineRule="auto"/>
        <w:rPr>
          <w:rFonts w:ascii="Tahoma" w:hAnsi="Tahoma" w:cs="Tahoma"/>
          <w:b/>
          <w:bCs/>
          <w:sz w:val="18"/>
          <w:szCs w:val="18"/>
          <w:lang w:val="en-US"/>
        </w:rPr>
      </w:pPr>
    </w:p>
    <w:tbl>
      <w:tblPr>
        <w:tblStyle w:val="TableGrid"/>
        <w:tblW w:w="10343" w:type="dxa"/>
        <w:tblLook w:val="04A0" w:firstRow="1" w:lastRow="0" w:firstColumn="1" w:lastColumn="0" w:noHBand="0" w:noVBand="1"/>
      </w:tblPr>
      <w:tblGrid>
        <w:gridCol w:w="552"/>
        <w:gridCol w:w="4687"/>
        <w:gridCol w:w="1701"/>
        <w:gridCol w:w="3403"/>
      </w:tblGrid>
      <w:tr w:rsidR="00FA33CB" w:rsidRPr="00DC16FB" w14:paraId="54E00D30" w14:textId="77777777" w:rsidTr="00D75185">
        <w:trPr>
          <w:trHeight w:val="307"/>
        </w:trPr>
        <w:tc>
          <w:tcPr>
            <w:tcW w:w="552" w:type="dxa"/>
          </w:tcPr>
          <w:p w14:paraId="6B2457F5" w14:textId="77777777" w:rsidR="00FA33CB" w:rsidRPr="00DC16FB" w:rsidRDefault="00FA33CB" w:rsidP="00D75185">
            <w:pPr>
              <w:spacing w:after="200" w:line="360" w:lineRule="auto"/>
              <w:rPr>
                <w:rFonts w:ascii="Tahoma" w:hAnsi="Tahoma" w:cs="Tahoma"/>
                <w:b/>
                <w:sz w:val="18"/>
                <w:szCs w:val="18"/>
                <w:lang w:eastAsia="en-ZA"/>
              </w:rPr>
            </w:pPr>
            <w:r w:rsidRPr="00DC16FB">
              <w:rPr>
                <w:rFonts w:ascii="Tahoma" w:hAnsi="Tahoma" w:cs="Tahoma"/>
                <w:b/>
                <w:sz w:val="18"/>
                <w:szCs w:val="18"/>
                <w:lang w:eastAsia="en-ZA"/>
              </w:rPr>
              <w:t>NO.</w:t>
            </w:r>
          </w:p>
        </w:tc>
        <w:tc>
          <w:tcPr>
            <w:tcW w:w="4687" w:type="dxa"/>
          </w:tcPr>
          <w:p w14:paraId="6C4F3C53" w14:textId="77777777" w:rsidR="00FA33CB" w:rsidRPr="00DC16FB" w:rsidRDefault="00FA33CB" w:rsidP="00D75185">
            <w:pPr>
              <w:spacing w:after="200" w:line="360" w:lineRule="auto"/>
              <w:jc w:val="center"/>
              <w:rPr>
                <w:rFonts w:ascii="Tahoma" w:hAnsi="Tahoma" w:cs="Tahoma"/>
                <w:b/>
                <w:sz w:val="18"/>
                <w:szCs w:val="18"/>
                <w:lang w:eastAsia="en-ZA"/>
              </w:rPr>
            </w:pPr>
            <w:r w:rsidRPr="00DC16FB">
              <w:rPr>
                <w:rFonts w:ascii="Tahoma" w:hAnsi="Tahoma" w:cs="Tahoma"/>
                <w:b/>
                <w:sz w:val="18"/>
                <w:szCs w:val="18"/>
                <w:lang w:eastAsia="en-ZA"/>
              </w:rPr>
              <w:t>ITEM DESCRIPTION</w:t>
            </w:r>
          </w:p>
        </w:tc>
        <w:tc>
          <w:tcPr>
            <w:tcW w:w="1701" w:type="dxa"/>
          </w:tcPr>
          <w:p w14:paraId="36CA32C4" w14:textId="77777777" w:rsidR="00FA33CB" w:rsidRPr="00DC16FB" w:rsidRDefault="00FA33CB" w:rsidP="00D75185">
            <w:pPr>
              <w:spacing w:after="200" w:line="360" w:lineRule="auto"/>
              <w:jc w:val="center"/>
              <w:rPr>
                <w:rFonts w:ascii="Tahoma" w:hAnsi="Tahoma" w:cs="Tahoma"/>
                <w:b/>
                <w:sz w:val="18"/>
                <w:szCs w:val="18"/>
                <w:lang w:eastAsia="en-ZA"/>
              </w:rPr>
            </w:pPr>
            <w:r w:rsidRPr="00DC16FB">
              <w:rPr>
                <w:rFonts w:ascii="Tahoma" w:hAnsi="Tahoma" w:cs="Tahoma"/>
                <w:b/>
                <w:sz w:val="18"/>
                <w:szCs w:val="18"/>
                <w:lang w:eastAsia="en-ZA"/>
              </w:rPr>
              <w:t>QUANTITY</w:t>
            </w:r>
          </w:p>
        </w:tc>
        <w:tc>
          <w:tcPr>
            <w:tcW w:w="3403" w:type="dxa"/>
          </w:tcPr>
          <w:p w14:paraId="060A515D" w14:textId="77777777" w:rsidR="00FA33CB" w:rsidRPr="00DC16FB" w:rsidRDefault="00FA33CB" w:rsidP="00D75185">
            <w:pPr>
              <w:spacing w:after="200" w:line="360" w:lineRule="auto"/>
              <w:jc w:val="center"/>
              <w:rPr>
                <w:rFonts w:ascii="Tahoma" w:hAnsi="Tahoma" w:cs="Tahoma"/>
                <w:b/>
                <w:sz w:val="18"/>
                <w:szCs w:val="18"/>
                <w:lang w:eastAsia="en-ZA"/>
              </w:rPr>
            </w:pPr>
            <w:r w:rsidRPr="00DC16FB">
              <w:rPr>
                <w:rFonts w:ascii="Tahoma" w:hAnsi="Tahoma" w:cs="Tahoma"/>
                <w:b/>
                <w:sz w:val="18"/>
                <w:szCs w:val="18"/>
                <w:lang w:eastAsia="en-ZA"/>
              </w:rPr>
              <w:t>TOTAL PRICE</w:t>
            </w:r>
          </w:p>
        </w:tc>
      </w:tr>
      <w:tr w:rsidR="00FA33CB" w:rsidRPr="00DC16FB" w14:paraId="74E57FDD" w14:textId="77777777" w:rsidTr="00D75185">
        <w:trPr>
          <w:trHeight w:val="501"/>
        </w:trPr>
        <w:tc>
          <w:tcPr>
            <w:tcW w:w="552" w:type="dxa"/>
          </w:tcPr>
          <w:p w14:paraId="3266D151" w14:textId="77777777" w:rsidR="00FA33CB" w:rsidRPr="00DC16FB" w:rsidRDefault="00FA33CB" w:rsidP="00D75185">
            <w:pPr>
              <w:spacing w:after="200" w:line="360" w:lineRule="auto"/>
              <w:rPr>
                <w:rFonts w:ascii="Tahoma" w:hAnsi="Tahoma" w:cs="Tahoma"/>
                <w:b/>
                <w:sz w:val="18"/>
                <w:szCs w:val="18"/>
                <w:lang w:eastAsia="en-ZA"/>
              </w:rPr>
            </w:pPr>
            <w:r w:rsidRPr="00DC16FB">
              <w:rPr>
                <w:rFonts w:ascii="Tahoma" w:hAnsi="Tahoma" w:cs="Tahoma"/>
                <w:b/>
                <w:sz w:val="18"/>
                <w:szCs w:val="18"/>
                <w:lang w:eastAsia="en-ZA"/>
              </w:rPr>
              <w:t>1</w:t>
            </w:r>
          </w:p>
        </w:tc>
        <w:tc>
          <w:tcPr>
            <w:tcW w:w="4687" w:type="dxa"/>
          </w:tcPr>
          <w:p w14:paraId="2D78D2F7" w14:textId="27FFBEE9" w:rsidR="00FA33CB" w:rsidRPr="00DC16FB" w:rsidRDefault="00FA33CB" w:rsidP="00D75185">
            <w:pPr>
              <w:spacing w:after="100" w:afterAutospacing="1" w:line="360" w:lineRule="auto"/>
              <w:jc w:val="left"/>
              <w:rPr>
                <w:rFonts w:ascii="Tahoma" w:hAnsi="Tahoma" w:cs="Tahoma"/>
                <w:bCs/>
                <w:sz w:val="18"/>
                <w:szCs w:val="18"/>
                <w:lang w:eastAsia="en-GB"/>
              </w:rPr>
            </w:pPr>
            <w:r w:rsidRPr="00DC16FB">
              <w:rPr>
                <w:rFonts w:ascii="Tahoma" w:hAnsi="Tahoma" w:cs="Tahoma"/>
                <w:sz w:val="18"/>
                <w:szCs w:val="18"/>
                <w:lang w:val="en-US"/>
              </w:rPr>
              <w:t>Enterprise Risk Management Process Audit</w:t>
            </w:r>
            <w:r w:rsidR="00BA591D" w:rsidRPr="00DC16FB">
              <w:rPr>
                <w:rFonts w:ascii="Tahoma" w:hAnsi="Tahoma" w:cs="Tahoma"/>
                <w:sz w:val="18"/>
                <w:szCs w:val="18"/>
                <w:lang w:val="en-US"/>
              </w:rPr>
              <w:t xml:space="preserve"> </w:t>
            </w:r>
            <w:r w:rsidRPr="00DC16FB">
              <w:rPr>
                <w:rFonts w:ascii="Tahoma" w:hAnsi="Tahoma" w:cs="Tahoma"/>
                <w:sz w:val="18"/>
                <w:szCs w:val="18"/>
                <w:lang w:val="en-US"/>
              </w:rPr>
              <w:t xml:space="preserve">(As per specification) </w:t>
            </w:r>
          </w:p>
        </w:tc>
        <w:tc>
          <w:tcPr>
            <w:tcW w:w="1701" w:type="dxa"/>
          </w:tcPr>
          <w:p w14:paraId="0F420C99" w14:textId="77777777" w:rsidR="00FA33CB" w:rsidRPr="00DC16FB" w:rsidRDefault="00FA33CB" w:rsidP="00D75185">
            <w:pPr>
              <w:spacing w:after="200" w:line="360" w:lineRule="auto"/>
              <w:jc w:val="center"/>
              <w:rPr>
                <w:rFonts w:ascii="Tahoma" w:hAnsi="Tahoma" w:cs="Tahoma"/>
                <w:bCs/>
                <w:sz w:val="18"/>
                <w:szCs w:val="18"/>
                <w:lang w:eastAsia="en-GB"/>
              </w:rPr>
            </w:pPr>
            <w:r w:rsidRPr="00DC16FB">
              <w:rPr>
                <w:rFonts w:ascii="Tahoma" w:hAnsi="Tahoma" w:cs="Tahoma"/>
                <w:bCs/>
                <w:sz w:val="18"/>
                <w:szCs w:val="18"/>
                <w:lang w:eastAsia="en-GB"/>
              </w:rPr>
              <w:t>1</w:t>
            </w:r>
          </w:p>
        </w:tc>
        <w:tc>
          <w:tcPr>
            <w:tcW w:w="3403" w:type="dxa"/>
          </w:tcPr>
          <w:p w14:paraId="73EA0C44" w14:textId="77777777" w:rsidR="00FA33CB" w:rsidRPr="00DC16FB" w:rsidRDefault="00FA33CB" w:rsidP="00D75185">
            <w:pPr>
              <w:spacing w:after="200" w:line="360" w:lineRule="auto"/>
              <w:jc w:val="center"/>
              <w:rPr>
                <w:rFonts w:ascii="Tahoma" w:hAnsi="Tahoma" w:cs="Tahoma"/>
                <w:bCs/>
                <w:sz w:val="18"/>
                <w:szCs w:val="18"/>
                <w:lang w:eastAsia="en-ZA"/>
              </w:rPr>
            </w:pPr>
          </w:p>
        </w:tc>
      </w:tr>
      <w:tr w:rsidR="00FA33CB" w:rsidRPr="00DC16FB" w14:paraId="2861029D" w14:textId="77777777" w:rsidTr="00D75185">
        <w:trPr>
          <w:trHeight w:val="522"/>
        </w:trPr>
        <w:tc>
          <w:tcPr>
            <w:tcW w:w="6940" w:type="dxa"/>
            <w:gridSpan w:val="3"/>
          </w:tcPr>
          <w:p w14:paraId="23674888" w14:textId="77777777" w:rsidR="00FA33CB" w:rsidRPr="00DC16FB" w:rsidRDefault="00FA33CB" w:rsidP="00D75185">
            <w:pPr>
              <w:spacing w:after="200" w:line="360" w:lineRule="auto"/>
              <w:rPr>
                <w:rFonts w:ascii="Tahoma" w:hAnsi="Tahoma" w:cs="Tahoma"/>
                <w:b/>
                <w:sz w:val="18"/>
                <w:szCs w:val="18"/>
                <w:lang w:eastAsia="en-ZA"/>
              </w:rPr>
            </w:pPr>
            <w:r w:rsidRPr="00DC16FB">
              <w:rPr>
                <w:rFonts w:ascii="Tahoma" w:hAnsi="Tahoma" w:cs="Tahoma"/>
                <w:b/>
                <w:sz w:val="18"/>
                <w:szCs w:val="18"/>
                <w:lang w:eastAsia="en-ZA"/>
              </w:rPr>
              <w:t xml:space="preserve">TOTAL </w:t>
            </w:r>
          </w:p>
        </w:tc>
        <w:tc>
          <w:tcPr>
            <w:tcW w:w="3403" w:type="dxa"/>
          </w:tcPr>
          <w:p w14:paraId="4C565E00" w14:textId="77777777" w:rsidR="00FA33CB" w:rsidRPr="00DC16FB" w:rsidRDefault="00FA33CB" w:rsidP="00D75185">
            <w:pPr>
              <w:spacing w:after="200" w:line="360" w:lineRule="auto"/>
              <w:rPr>
                <w:rFonts w:ascii="Tahoma" w:hAnsi="Tahoma" w:cs="Tahoma"/>
                <w:b/>
                <w:sz w:val="18"/>
                <w:szCs w:val="18"/>
                <w:lang w:eastAsia="en-ZA"/>
              </w:rPr>
            </w:pPr>
          </w:p>
        </w:tc>
      </w:tr>
      <w:tr w:rsidR="00FA33CB" w:rsidRPr="00DC16FB" w14:paraId="542ECA4D" w14:textId="77777777" w:rsidTr="00D75185">
        <w:trPr>
          <w:trHeight w:val="507"/>
        </w:trPr>
        <w:tc>
          <w:tcPr>
            <w:tcW w:w="6940" w:type="dxa"/>
            <w:gridSpan w:val="3"/>
          </w:tcPr>
          <w:p w14:paraId="2CAE07FE" w14:textId="77777777" w:rsidR="00FA33CB" w:rsidRPr="00DC16FB" w:rsidRDefault="00FA33CB" w:rsidP="00D75185">
            <w:pPr>
              <w:spacing w:after="200" w:line="360" w:lineRule="auto"/>
              <w:rPr>
                <w:rFonts w:ascii="Tahoma" w:hAnsi="Tahoma" w:cs="Tahoma"/>
                <w:b/>
                <w:sz w:val="18"/>
                <w:szCs w:val="18"/>
                <w:lang w:eastAsia="en-ZA"/>
              </w:rPr>
            </w:pPr>
            <w:r w:rsidRPr="00DC16FB">
              <w:rPr>
                <w:rFonts w:ascii="Tahoma" w:hAnsi="Tahoma" w:cs="Tahoma"/>
                <w:b/>
                <w:sz w:val="18"/>
                <w:szCs w:val="18"/>
                <w:lang w:eastAsia="en-ZA"/>
              </w:rPr>
              <w:t>VAT (IF VAT REGISTERED)</w:t>
            </w:r>
          </w:p>
        </w:tc>
        <w:tc>
          <w:tcPr>
            <w:tcW w:w="3403" w:type="dxa"/>
          </w:tcPr>
          <w:p w14:paraId="2B7575A3" w14:textId="77777777" w:rsidR="00FA33CB" w:rsidRPr="00DC16FB" w:rsidRDefault="00FA33CB" w:rsidP="00D75185">
            <w:pPr>
              <w:spacing w:after="200" w:line="360" w:lineRule="auto"/>
              <w:rPr>
                <w:rFonts w:ascii="Tahoma" w:hAnsi="Tahoma" w:cs="Tahoma"/>
                <w:b/>
                <w:sz w:val="18"/>
                <w:szCs w:val="18"/>
                <w:lang w:eastAsia="en-ZA"/>
              </w:rPr>
            </w:pPr>
          </w:p>
        </w:tc>
      </w:tr>
      <w:tr w:rsidR="00FA33CB" w:rsidRPr="00DC16FB" w14:paraId="75DD79F4" w14:textId="77777777" w:rsidTr="00D75185">
        <w:trPr>
          <w:trHeight w:val="522"/>
        </w:trPr>
        <w:tc>
          <w:tcPr>
            <w:tcW w:w="6940" w:type="dxa"/>
            <w:gridSpan w:val="3"/>
          </w:tcPr>
          <w:p w14:paraId="2213CEE1" w14:textId="77777777" w:rsidR="00FA33CB" w:rsidRPr="00DC16FB" w:rsidRDefault="00FA33CB" w:rsidP="00D75185">
            <w:pPr>
              <w:spacing w:after="200" w:line="360" w:lineRule="auto"/>
              <w:rPr>
                <w:rFonts w:ascii="Tahoma" w:hAnsi="Tahoma" w:cs="Tahoma"/>
                <w:b/>
                <w:sz w:val="18"/>
                <w:szCs w:val="18"/>
                <w:lang w:eastAsia="en-ZA"/>
              </w:rPr>
            </w:pPr>
            <w:r w:rsidRPr="00DC16FB">
              <w:rPr>
                <w:rFonts w:ascii="Tahoma" w:hAnsi="Tahoma" w:cs="Tahoma"/>
                <w:b/>
                <w:sz w:val="18"/>
                <w:szCs w:val="18"/>
                <w:lang w:eastAsia="en-ZA"/>
              </w:rPr>
              <w:t>GRAND TOTAL (VAT INCLUSIVE - IF VAT REGISTERED)</w:t>
            </w:r>
          </w:p>
        </w:tc>
        <w:tc>
          <w:tcPr>
            <w:tcW w:w="3403" w:type="dxa"/>
          </w:tcPr>
          <w:p w14:paraId="6CF45E95" w14:textId="77777777" w:rsidR="00FA33CB" w:rsidRPr="00DC16FB" w:rsidRDefault="00FA33CB" w:rsidP="00D75185">
            <w:pPr>
              <w:spacing w:after="200" w:line="360" w:lineRule="auto"/>
              <w:rPr>
                <w:rFonts w:ascii="Tahoma" w:hAnsi="Tahoma" w:cs="Tahoma"/>
                <w:b/>
                <w:sz w:val="18"/>
                <w:szCs w:val="18"/>
                <w:lang w:eastAsia="en-ZA"/>
              </w:rPr>
            </w:pPr>
          </w:p>
        </w:tc>
      </w:tr>
    </w:tbl>
    <w:p w14:paraId="6187FF23" w14:textId="77777777" w:rsidR="002E183A" w:rsidRPr="00DC16FB" w:rsidRDefault="002E183A" w:rsidP="002E183A">
      <w:pPr>
        <w:spacing w:line="360" w:lineRule="auto"/>
        <w:rPr>
          <w:rFonts w:ascii="Tahoma" w:hAnsi="Tahoma" w:cs="Tahoma"/>
          <w:bCs/>
          <w:sz w:val="18"/>
          <w:szCs w:val="18"/>
          <w:lang w:val="en-US"/>
        </w:rPr>
      </w:pPr>
    </w:p>
    <w:p w14:paraId="1FB6E518" w14:textId="10A3EAE1" w:rsidR="002E183A" w:rsidRPr="00DC16FB" w:rsidRDefault="002E183A" w:rsidP="002E183A">
      <w:pPr>
        <w:spacing w:line="360" w:lineRule="auto"/>
        <w:jc w:val="left"/>
        <w:rPr>
          <w:rFonts w:ascii="Tahoma" w:hAnsi="Tahoma" w:cs="Tahoma"/>
          <w:bCs/>
          <w:sz w:val="18"/>
          <w:szCs w:val="18"/>
          <w:lang w:val="en-US"/>
        </w:rPr>
      </w:pPr>
      <w:r w:rsidRPr="00DC16FB">
        <w:rPr>
          <w:rFonts w:ascii="Tahoma" w:hAnsi="Tahoma" w:cs="Tahoma"/>
          <w:bCs/>
          <w:sz w:val="18"/>
          <w:szCs w:val="18"/>
          <w:lang w:val="en-US"/>
        </w:rPr>
        <w:t xml:space="preserve">I, the undersigned (Name and </w:t>
      </w:r>
      <w:r w:rsidR="00492E67" w:rsidRPr="00DC16FB">
        <w:rPr>
          <w:rFonts w:ascii="Tahoma" w:hAnsi="Tahoma" w:cs="Tahoma"/>
          <w:bCs/>
          <w:sz w:val="18"/>
          <w:szCs w:val="18"/>
          <w:lang w:val="en-US"/>
        </w:rPr>
        <w:t xml:space="preserve">Surname) </w:t>
      </w:r>
      <w:r w:rsidRPr="00DC16FB">
        <w:rPr>
          <w:rFonts w:ascii="Tahoma" w:hAnsi="Tahoma" w:cs="Tahoma"/>
          <w:bCs/>
          <w:sz w:val="18"/>
          <w:szCs w:val="18"/>
          <w:lang w:val="en-US"/>
        </w:rPr>
        <w:t xml:space="preserve">________________________________________ certify that                                                             I agree to render the services as per the specification and as per the above </w:t>
      </w:r>
      <w:r w:rsidR="00FF6420" w:rsidRPr="00DC16FB">
        <w:rPr>
          <w:rFonts w:ascii="Tahoma" w:hAnsi="Tahoma" w:cs="Tahoma"/>
          <w:bCs/>
          <w:sz w:val="18"/>
          <w:szCs w:val="18"/>
          <w:lang w:val="en-US"/>
        </w:rPr>
        <w:t>cost breakdown.</w:t>
      </w:r>
    </w:p>
    <w:p w14:paraId="467F81B1" w14:textId="77777777" w:rsidR="002E183A" w:rsidRPr="00DC16FB" w:rsidRDefault="002E183A" w:rsidP="002E183A">
      <w:pPr>
        <w:spacing w:line="360" w:lineRule="auto"/>
        <w:rPr>
          <w:rFonts w:ascii="Tahoma" w:hAnsi="Tahoma" w:cs="Tahoma"/>
          <w:bCs/>
          <w:sz w:val="18"/>
          <w:szCs w:val="18"/>
          <w:lang w:val="en-US"/>
        </w:rPr>
      </w:pPr>
    </w:p>
    <w:p w14:paraId="4DCE8806" w14:textId="13FBC59C" w:rsidR="00CD4863" w:rsidRPr="00DC16FB" w:rsidRDefault="002E183A" w:rsidP="002E183A">
      <w:pPr>
        <w:spacing w:line="360" w:lineRule="auto"/>
        <w:rPr>
          <w:rFonts w:ascii="Tahoma" w:hAnsi="Tahoma" w:cs="Tahoma"/>
          <w:bCs/>
          <w:sz w:val="18"/>
          <w:szCs w:val="18"/>
          <w:lang w:val="en-US"/>
        </w:rPr>
      </w:pPr>
      <w:r w:rsidRPr="00DC16FB">
        <w:rPr>
          <w:rFonts w:ascii="Tahoma" w:hAnsi="Tahoma" w:cs="Tahoma"/>
          <w:bCs/>
          <w:sz w:val="18"/>
          <w:szCs w:val="18"/>
          <w:lang w:val="en-US"/>
        </w:rPr>
        <w:t>Signature of service provider: _____________________________.</w:t>
      </w:r>
    </w:p>
    <w:p w14:paraId="6F8544FE" w14:textId="77777777" w:rsidR="002E183A" w:rsidRPr="00DC16FB" w:rsidRDefault="002E183A" w:rsidP="00CD4863">
      <w:pPr>
        <w:spacing w:line="360" w:lineRule="auto"/>
        <w:rPr>
          <w:rFonts w:ascii="Tahoma" w:hAnsi="Tahoma" w:cs="Tahoma"/>
          <w:bCs/>
          <w:sz w:val="18"/>
          <w:szCs w:val="18"/>
          <w:lang w:val="en-US"/>
        </w:rPr>
      </w:pPr>
    </w:p>
    <w:p w14:paraId="6971C152" w14:textId="77777777" w:rsidR="005B2C73" w:rsidRPr="00DC16FB" w:rsidRDefault="005B2C73" w:rsidP="00850BAD">
      <w:pPr>
        <w:pStyle w:val="AnnexH1"/>
        <w:rPr>
          <w:rFonts w:ascii="Tahoma" w:hAnsi="Tahoma" w:cs="Tahoma"/>
          <w:sz w:val="18"/>
          <w:szCs w:val="18"/>
        </w:rPr>
      </w:pPr>
      <w:bookmarkStart w:id="21" w:name="_Toc515519195"/>
      <w:bookmarkStart w:id="22" w:name="_Toc2171291"/>
      <w:r w:rsidRPr="00DC16FB">
        <w:rPr>
          <w:rFonts w:ascii="Tahoma" w:hAnsi="Tahoma" w:cs="Tahoma"/>
          <w:sz w:val="18"/>
          <w:szCs w:val="18"/>
        </w:rPr>
        <w:lastRenderedPageBreak/>
        <w:t>S</w:t>
      </w:r>
      <w:bookmarkEnd w:id="21"/>
      <w:r w:rsidRPr="00DC16FB">
        <w:rPr>
          <w:rFonts w:ascii="Tahoma" w:hAnsi="Tahoma" w:cs="Tahoma"/>
          <w:sz w:val="18"/>
          <w:szCs w:val="18"/>
        </w:rPr>
        <w:t>TANDARD BIDDING DOCUMENTS</w:t>
      </w:r>
      <w:bookmarkEnd w:id="22"/>
    </w:p>
    <w:p w14:paraId="4C1253CF" w14:textId="77777777" w:rsidR="005B2C73" w:rsidRPr="00DC16FB" w:rsidRDefault="005B2C73" w:rsidP="005B2C73">
      <w:pPr>
        <w:rPr>
          <w:rFonts w:ascii="Tahoma" w:hAnsi="Tahoma" w:cs="Tahoma"/>
          <w:sz w:val="18"/>
          <w:szCs w:val="18"/>
          <w:lang w:val="en-US"/>
        </w:rPr>
      </w:pPr>
    </w:p>
    <w:bookmarkEnd w:id="2"/>
    <w:bookmarkEnd w:id="14"/>
    <w:bookmarkEnd w:id="15"/>
    <w:bookmarkEnd w:id="16"/>
    <w:bookmarkEnd w:id="17"/>
    <w:p w14:paraId="08AF0E48" w14:textId="77777777" w:rsidR="00680BFF" w:rsidRPr="00DC16FB" w:rsidRDefault="00680BFF" w:rsidP="00B673A2">
      <w:pPr>
        <w:tabs>
          <w:tab w:val="left" w:pos="600"/>
          <w:tab w:val="left" w:pos="1455"/>
        </w:tabs>
        <w:rPr>
          <w:rFonts w:ascii="Tahoma" w:hAnsi="Tahoma" w:cs="Tahoma"/>
          <w:sz w:val="18"/>
          <w:szCs w:val="18"/>
        </w:rPr>
      </w:pPr>
    </w:p>
    <w:p w14:paraId="00559AF0" w14:textId="77777777" w:rsidR="00F252FB" w:rsidRPr="00DC16FB" w:rsidRDefault="00F252FB" w:rsidP="00F252FB">
      <w:pPr>
        <w:tabs>
          <w:tab w:val="left" w:pos="600"/>
          <w:tab w:val="left" w:pos="1455"/>
        </w:tabs>
        <w:rPr>
          <w:rFonts w:ascii="Tahoma" w:hAnsi="Tahoma" w:cs="Tahoma"/>
          <w:color w:val="2E74B5" w:themeColor="accent1" w:themeShade="BF"/>
          <w:sz w:val="18"/>
          <w:szCs w:val="18"/>
          <w:u w:val="single"/>
          <w:lang w:val="en-US"/>
        </w:rPr>
      </w:pPr>
      <w:r w:rsidRPr="00DC16FB">
        <w:rPr>
          <w:rFonts w:ascii="Tahoma" w:hAnsi="Tahoma" w:cs="Tahoma"/>
          <w:color w:val="2E74B5" w:themeColor="accent1" w:themeShade="BF"/>
          <w:sz w:val="18"/>
          <w:szCs w:val="18"/>
          <w:u w:val="single"/>
          <w:lang w:val="en-US"/>
        </w:rPr>
        <w:t>SBD 4 Bidders Disclosure</w:t>
      </w:r>
    </w:p>
    <w:p w14:paraId="6F259D8F" w14:textId="77777777" w:rsidR="00F252FB" w:rsidRPr="00DC16FB" w:rsidRDefault="00F252FB" w:rsidP="00F252FB">
      <w:pPr>
        <w:tabs>
          <w:tab w:val="left" w:pos="600"/>
          <w:tab w:val="left" w:pos="1455"/>
        </w:tabs>
        <w:rPr>
          <w:rFonts w:ascii="Tahoma" w:hAnsi="Tahoma" w:cs="Tahoma"/>
          <w:color w:val="2E74B5" w:themeColor="accent1" w:themeShade="BF"/>
          <w:sz w:val="18"/>
          <w:szCs w:val="18"/>
        </w:rPr>
      </w:pPr>
    </w:p>
    <w:p w14:paraId="111A75E2" w14:textId="77777777" w:rsidR="00F252FB" w:rsidRPr="00DC16FB" w:rsidRDefault="00F252FB" w:rsidP="00F252FB">
      <w:pPr>
        <w:tabs>
          <w:tab w:val="left" w:pos="600"/>
          <w:tab w:val="left" w:pos="1455"/>
        </w:tabs>
        <w:rPr>
          <w:rStyle w:val="Hyperlink"/>
          <w:rFonts w:ascii="Tahoma" w:hAnsi="Tahoma" w:cs="Tahoma"/>
          <w:color w:val="2E74B5" w:themeColor="accent1" w:themeShade="BF"/>
          <w:sz w:val="18"/>
          <w:szCs w:val="18"/>
          <w:lang w:val="en-US"/>
        </w:rPr>
      </w:pPr>
      <w:r w:rsidRPr="00DC16FB">
        <w:rPr>
          <w:rStyle w:val="Hyperlink"/>
          <w:rFonts w:ascii="Tahoma" w:hAnsi="Tahoma" w:cs="Tahoma"/>
          <w:color w:val="2E74B5" w:themeColor="accent1" w:themeShade="BF"/>
          <w:sz w:val="18"/>
          <w:szCs w:val="18"/>
          <w:lang w:val="en-US"/>
        </w:rPr>
        <w:t>SBD 6.1 in Terms of PPR 2022</w:t>
      </w:r>
    </w:p>
    <w:p w14:paraId="3F29156D" w14:textId="77777777" w:rsidR="00F252FB" w:rsidRPr="00DC16FB"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Pr="00DC16FB" w:rsidRDefault="00F252FB" w:rsidP="00F252FB">
      <w:pPr>
        <w:tabs>
          <w:tab w:val="left" w:pos="600"/>
          <w:tab w:val="left" w:pos="1455"/>
        </w:tabs>
        <w:rPr>
          <w:rFonts w:ascii="Tahoma" w:hAnsi="Tahoma" w:cs="Tahoma"/>
          <w:sz w:val="18"/>
          <w:szCs w:val="18"/>
        </w:rPr>
      </w:pPr>
      <w:r w:rsidRPr="00DC16FB">
        <w:rPr>
          <w:rStyle w:val="Hyperlink"/>
          <w:rFonts w:ascii="Tahoma" w:hAnsi="Tahoma" w:cs="Tahoma"/>
          <w:color w:val="2E74B5" w:themeColor="accent1" w:themeShade="BF"/>
          <w:sz w:val="18"/>
          <w:szCs w:val="18"/>
          <w:lang w:val="en-US"/>
        </w:rPr>
        <w:t>Annexure A</w:t>
      </w:r>
      <w:r w:rsidR="003B7D71" w:rsidRPr="00DC16FB">
        <w:rPr>
          <w:rStyle w:val="Hyperlink"/>
          <w:rFonts w:ascii="Tahoma" w:hAnsi="Tahoma" w:cs="Tahoma"/>
          <w:color w:val="2E74B5" w:themeColor="accent1" w:themeShade="BF"/>
          <w:sz w:val="18"/>
          <w:szCs w:val="18"/>
          <w:lang w:val="en-US"/>
        </w:rPr>
        <w:t>: Security</w:t>
      </w:r>
      <w:r w:rsidRPr="00DC16FB">
        <w:rPr>
          <w:rStyle w:val="Hyperlink"/>
          <w:rFonts w:ascii="Tahoma" w:hAnsi="Tahoma" w:cs="Tahoma"/>
          <w:color w:val="2E74B5" w:themeColor="accent1" w:themeShade="BF"/>
          <w:sz w:val="18"/>
          <w:szCs w:val="18"/>
          <w:lang w:val="en-US"/>
        </w:rPr>
        <w:t xml:space="preserve"> Measures </w:t>
      </w:r>
    </w:p>
    <w:p w14:paraId="5EAB1EEC" w14:textId="77777777" w:rsidR="00F252FB" w:rsidRPr="00DC16FB" w:rsidRDefault="00F252FB" w:rsidP="00F252FB">
      <w:pPr>
        <w:tabs>
          <w:tab w:val="left" w:pos="600"/>
          <w:tab w:val="left" w:pos="1455"/>
        </w:tabs>
        <w:rPr>
          <w:rFonts w:ascii="Tahoma" w:hAnsi="Tahoma" w:cs="Tahoma"/>
          <w:sz w:val="18"/>
          <w:szCs w:val="18"/>
        </w:rPr>
      </w:pPr>
    </w:p>
    <w:p w14:paraId="4D58FBE3" w14:textId="5A3D64EC" w:rsidR="003C1205" w:rsidRPr="00DC16FB"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DC16FB" w:rsidSect="00A4708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305D1" w14:textId="77777777" w:rsidR="00F20E2A" w:rsidRDefault="00F20E2A">
      <w:r>
        <w:separator/>
      </w:r>
    </w:p>
  </w:endnote>
  <w:endnote w:type="continuationSeparator" w:id="0">
    <w:p w14:paraId="404563C9" w14:textId="77777777" w:rsidR="00F20E2A" w:rsidRDefault="00F2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32C6928E" w:rsidR="0043222B" w:rsidRPr="00C625A0" w:rsidRDefault="008C482D" w:rsidP="00CE7D27">
    <w:pPr>
      <w:pStyle w:val="Footer"/>
      <w:tabs>
        <w:tab w:val="clear" w:pos="4153"/>
      </w:tabs>
      <w:rPr>
        <w:rFonts w:ascii="Tahoma" w:hAnsi="Tahoma" w:cs="Tahoma"/>
        <w:bCs/>
        <w:sz w:val="18"/>
        <w:szCs w:val="18"/>
        <w:lang w:val="en-ZA"/>
      </w:rPr>
    </w:pPr>
    <w:r w:rsidRPr="008C482D">
      <w:rPr>
        <w:rFonts w:ascii="Tahoma" w:hAnsi="Tahoma" w:cs="Tahoma"/>
        <w:bCs/>
        <w:sz w:val="18"/>
        <w:szCs w:val="18"/>
      </w:rPr>
      <w:t>PR10119098</w:t>
    </w:r>
    <w:r w:rsidR="00C43B70">
      <w:rPr>
        <w:rFonts w:ascii="Tahoma" w:hAnsi="Tahoma" w:cs="Tahoma"/>
        <w:bCs/>
        <w:sz w:val="18"/>
        <w:szCs w:val="18"/>
      </w:rPr>
      <w:t xml:space="preserve"> - </w:t>
    </w:r>
    <w:r w:rsidRPr="008C482D">
      <w:rPr>
        <w:rFonts w:ascii="Tahoma" w:hAnsi="Tahoma" w:cs="Tahoma"/>
        <w:bCs/>
        <w:sz w:val="18"/>
        <w:szCs w:val="18"/>
      </w:rPr>
      <w:t>Enterprise Risk Management Audit</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B7F58" w14:textId="77777777" w:rsidR="00F20E2A" w:rsidRDefault="00F20E2A">
      <w:r>
        <w:separator/>
      </w:r>
    </w:p>
  </w:footnote>
  <w:footnote w:type="continuationSeparator" w:id="0">
    <w:p w14:paraId="59173019" w14:textId="77777777" w:rsidR="00F20E2A" w:rsidRDefault="00F2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F93921"/>
    <w:multiLevelType w:val="multilevel"/>
    <w:tmpl w:val="6B8092C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B7CE8"/>
    <w:multiLevelType w:val="hybridMultilevel"/>
    <w:tmpl w:val="6E10E1CC"/>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064A2E"/>
    <w:multiLevelType w:val="hybridMultilevel"/>
    <w:tmpl w:val="EDD0ED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922C95"/>
    <w:multiLevelType w:val="hybridMultilevel"/>
    <w:tmpl w:val="6E10E1CC"/>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8" w15:restartNumberingAfterBreak="0">
    <w:nsid w:val="17F70F2E"/>
    <w:multiLevelType w:val="hybridMultilevel"/>
    <w:tmpl w:val="2BA0F88C"/>
    <w:lvl w:ilvl="0" w:tplc="1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64693"/>
    <w:multiLevelType w:val="multilevel"/>
    <w:tmpl w:val="F0CC7F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1E5162"/>
    <w:multiLevelType w:val="hybridMultilevel"/>
    <w:tmpl w:val="D0140B58"/>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1B07244D"/>
    <w:multiLevelType w:val="hybridMultilevel"/>
    <w:tmpl w:val="0DCA7B76"/>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B50038"/>
    <w:multiLevelType w:val="hybridMultilevel"/>
    <w:tmpl w:val="10282C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1D6583E"/>
    <w:multiLevelType w:val="hybridMultilevel"/>
    <w:tmpl w:val="052480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7C60A38"/>
    <w:multiLevelType w:val="hybridMultilevel"/>
    <w:tmpl w:val="7BB8B0BA"/>
    <w:lvl w:ilvl="0" w:tplc="1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8160970"/>
    <w:multiLevelType w:val="hybridMultilevel"/>
    <w:tmpl w:val="C254CD6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93107F5"/>
    <w:multiLevelType w:val="hybridMultilevel"/>
    <w:tmpl w:val="DDBAAF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9874CB2"/>
    <w:multiLevelType w:val="hybridMultilevel"/>
    <w:tmpl w:val="3430A4D8"/>
    <w:lvl w:ilvl="0" w:tplc="1C09000F">
      <w:start w:val="1"/>
      <w:numFmt w:val="decimal"/>
      <w:lvlText w:val="%1."/>
      <w:lvlJc w:val="left"/>
      <w:pPr>
        <w:ind w:left="502"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ECE5080"/>
    <w:multiLevelType w:val="hybridMultilevel"/>
    <w:tmpl w:val="34EC8B9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49746D7"/>
    <w:multiLevelType w:val="hybridMultilevel"/>
    <w:tmpl w:val="EA08CD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6495486"/>
    <w:multiLevelType w:val="hybridMultilevel"/>
    <w:tmpl w:val="6E10E1CC"/>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6C14173"/>
    <w:multiLevelType w:val="hybridMultilevel"/>
    <w:tmpl w:val="0F92B30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3" w15:restartNumberingAfterBreak="0">
    <w:nsid w:val="397928D7"/>
    <w:multiLevelType w:val="hybridMultilevel"/>
    <w:tmpl w:val="1010792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15:restartNumberingAfterBreak="0">
    <w:nsid w:val="3F8F0F15"/>
    <w:multiLevelType w:val="multilevel"/>
    <w:tmpl w:val="7BFAC05A"/>
    <w:lvl w:ilvl="0">
      <w:start w:val="1"/>
      <w:numFmt w:val="upperLetter"/>
      <w:pStyle w:val="AnnexH1"/>
      <w:lvlText w:val="Annex %1 :"/>
      <w:lvlJc w:val="left"/>
      <w:pPr>
        <w:tabs>
          <w:tab w:val="num" w:pos="1506"/>
        </w:tabs>
        <w:ind w:left="1277"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5"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BB234A1"/>
    <w:multiLevelType w:val="multilevel"/>
    <w:tmpl w:val="6DD4F1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6A8967FF"/>
    <w:multiLevelType w:val="hybridMultilevel"/>
    <w:tmpl w:val="5334640A"/>
    <w:lvl w:ilvl="0" w:tplc="1C090001">
      <w:start w:val="1"/>
      <w:numFmt w:val="bullet"/>
      <w:lvlText w:val=""/>
      <w:lvlJc w:val="left"/>
      <w:pPr>
        <w:ind w:left="972" w:hanging="360"/>
      </w:pPr>
      <w:rPr>
        <w:rFonts w:ascii="Symbol" w:hAnsi="Symbol" w:hint="default"/>
      </w:rPr>
    </w:lvl>
    <w:lvl w:ilvl="1" w:tplc="FFFFFFFF" w:tentative="1">
      <w:start w:val="1"/>
      <w:numFmt w:val="bullet"/>
      <w:lvlText w:val="o"/>
      <w:lvlJc w:val="left"/>
      <w:pPr>
        <w:ind w:left="1692" w:hanging="360"/>
      </w:pPr>
      <w:rPr>
        <w:rFonts w:ascii="Courier New" w:hAnsi="Courier New" w:cs="Courier New" w:hint="default"/>
      </w:rPr>
    </w:lvl>
    <w:lvl w:ilvl="2" w:tplc="FFFFFFFF" w:tentative="1">
      <w:start w:val="1"/>
      <w:numFmt w:val="bullet"/>
      <w:lvlText w:val=""/>
      <w:lvlJc w:val="left"/>
      <w:pPr>
        <w:ind w:left="2412" w:hanging="360"/>
      </w:pPr>
      <w:rPr>
        <w:rFonts w:ascii="Wingdings" w:hAnsi="Wingdings" w:hint="default"/>
      </w:rPr>
    </w:lvl>
    <w:lvl w:ilvl="3" w:tplc="FFFFFFFF" w:tentative="1">
      <w:start w:val="1"/>
      <w:numFmt w:val="bullet"/>
      <w:lvlText w:val=""/>
      <w:lvlJc w:val="left"/>
      <w:pPr>
        <w:ind w:left="3132" w:hanging="360"/>
      </w:pPr>
      <w:rPr>
        <w:rFonts w:ascii="Symbol" w:hAnsi="Symbol" w:hint="default"/>
      </w:rPr>
    </w:lvl>
    <w:lvl w:ilvl="4" w:tplc="FFFFFFFF" w:tentative="1">
      <w:start w:val="1"/>
      <w:numFmt w:val="bullet"/>
      <w:lvlText w:val="o"/>
      <w:lvlJc w:val="left"/>
      <w:pPr>
        <w:ind w:left="3852" w:hanging="360"/>
      </w:pPr>
      <w:rPr>
        <w:rFonts w:ascii="Courier New" w:hAnsi="Courier New" w:cs="Courier New" w:hint="default"/>
      </w:rPr>
    </w:lvl>
    <w:lvl w:ilvl="5" w:tplc="FFFFFFFF" w:tentative="1">
      <w:start w:val="1"/>
      <w:numFmt w:val="bullet"/>
      <w:lvlText w:val=""/>
      <w:lvlJc w:val="left"/>
      <w:pPr>
        <w:ind w:left="4572" w:hanging="360"/>
      </w:pPr>
      <w:rPr>
        <w:rFonts w:ascii="Wingdings" w:hAnsi="Wingdings" w:hint="default"/>
      </w:rPr>
    </w:lvl>
    <w:lvl w:ilvl="6" w:tplc="FFFFFFFF" w:tentative="1">
      <w:start w:val="1"/>
      <w:numFmt w:val="bullet"/>
      <w:lvlText w:val=""/>
      <w:lvlJc w:val="left"/>
      <w:pPr>
        <w:ind w:left="5292" w:hanging="360"/>
      </w:pPr>
      <w:rPr>
        <w:rFonts w:ascii="Symbol" w:hAnsi="Symbol" w:hint="default"/>
      </w:rPr>
    </w:lvl>
    <w:lvl w:ilvl="7" w:tplc="FFFFFFFF" w:tentative="1">
      <w:start w:val="1"/>
      <w:numFmt w:val="bullet"/>
      <w:lvlText w:val="o"/>
      <w:lvlJc w:val="left"/>
      <w:pPr>
        <w:ind w:left="6012" w:hanging="360"/>
      </w:pPr>
      <w:rPr>
        <w:rFonts w:ascii="Courier New" w:hAnsi="Courier New" w:cs="Courier New" w:hint="default"/>
      </w:rPr>
    </w:lvl>
    <w:lvl w:ilvl="8" w:tplc="FFFFFFFF" w:tentative="1">
      <w:start w:val="1"/>
      <w:numFmt w:val="bullet"/>
      <w:lvlText w:val=""/>
      <w:lvlJc w:val="left"/>
      <w:pPr>
        <w:ind w:left="6732" w:hanging="360"/>
      </w:pPr>
      <w:rPr>
        <w:rFonts w:ascii="Wingdings" w:hAnsi="Wingdings" w:hint="default"/>
      </w:rPr>
    </w:lvl>
  </w:abstractNum>
  <w:abstractNum w:abstractNumId="28"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724344CD"/>
    <w:multiLevelType w:val="hybridMultilevel"/>
    <w:tmpl w:val="29BEDF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AA716D"/>
    <w:multiLevelType w:val="hybridMultilevel"/>
    <w:tmpl w:val="6CA8F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1"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79FC0FCF"/>
    <w:multiLevelType w:val="hybridMultilevel"/>
    <w:tmpl w:val="4C0A96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abstractNum w:abstractNumId="34" w15:restartNumberingAfterBreak="0">
    <w:nsid w:val="7E7933F6"/>
    <w:multiLevelType w:val="multilevel"/>
    <w:tmpl w:val="C7E40A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7B7FCB"/>
    <w:multiLevelType w:val="hybridMultilevel"/>
    <w:tmpl w:val="A1FA5E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24"/>
  </w:num>
  <w:num w:numId="3" w16cid:durableId="57175828">
    <w:abstractNumId w:val="19"/>
  </w:num>
  <w:num w:numId="4" w16cid:durableId="732001554">
    <w:abstractNumId w:val="7"/>
  </w:num>
  <w:num w:numId="5" w16cid:durableId="15442908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6"/>
  </w:num>
  <w:num w:numId="7" w16cid:durableId="1909994653">
    <w:abstractNumId w:val="31"/>
  </w:num>
  <w:num w:numId="8" w16cid:durableId="1915969152">
    <w:abstractNumId w:val="1"/>
  </w:num>
  <w:num w:numId="9" w16cid:durableId="1723287274">
    <w:abstractNumId w:val="25"/>
  </w:num>
  <w:num w:numId="10" w16cid:durableId="839278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7339706">
    <w:abstractNumId w:val="18"/>
  </w:num>
  <w:num w:numId="12" w16cid:durableId="1619607392">
    <w:abstractNumId w:val="4"/>
  </w:num>
  <w:num w:numId="13" w16cid:durableId="1297880281">
    <w:abstractNumId w:val="17"/>
  </w:num>
  <w:num w:numId="14" w16cid:durableId="351536784">
    <w:abstractNumId w:val="34"/>
  </w:num>
  <w:num w:numId="15" w16cid:durableId="1749887510">
    <w:abstractNumId w:val="2"/>
  </w:num>
  <w:num w:numId="16" w16cid:durableId="1025667227">
    <w:abstractNumId w:val="20"/>
  </w:num>
  <w:num w:numId="17" w16cid:durableId="1117913092">
    <w:abstractNumId w:val="14"/>
  </w:num>
  <w:num w:numId="18" w16cid:durableId="433599488">
    <w:abstractNumId w:val="8"/>
  </w:num>
  <w:num w:numId="19" w16cid:durableId="1049836614">
    <w:abstractNumId w:val="9"/>
  </w:num>
  <w:num w:numId="20" w16cid:durableId="1101536655">
    <w:abstractNumId w:val="16"/>
  </w:num>
  <w:num w:numId="21" w16cid:durableId="1582374731">
    <w:abstractNumId w:val="27"/>
  </w:num>
  <w:num w:numId="22" w16cid:durableId="1030688809">
    <w:abstractNumId w:val="13"/>
  </w:num>
  <w:num w:numId="23" w16cid:durableId="1630089017">
    <w:abstractNumId w:val="11"/>
  </w:num>
  <w:num w:numId="24" w16cid:durableId="494999189">
    <w:abstractNumId w:val="5"/>
  </w:num>
  <w:num w:numId="25" w16cid:durableId="1918635219">
    <w:abstractNumId w:val="21"/>
  </w:num>
  <w:num w:numId="26" w16cid:durableId="303700923">
    <w:abstractNumId w:val="3"/>
  </w:num>
  <w:num w:numId="27" w16cid:durableId="991254118">
    <w:abstractNumId w:val="29"/>
  </w:num>
  <w:num w:numId="28" w16cid:durableId="498623915">
    <w:abstractNumId w:val="10"/>
  </w:num>
  <w:num w:numId="29" w16cid:durableId="762259222">
    <w:abstractNumId w:val="15"/>
  </w:num>
  <w:num w:numId="30" w16cid:durableId="571551028">
    <w:abstractNumId w:val="30"/>
  </w:num>
  <w:num w:numId="31" w16cid:durableId="135414719">
    <w:abstractNumId w:val="23"/>
  </w:num>
  <w:num w:numId="32" w16cid:durableId="2060087853">
    <w:abstractNumId w:val="35"/>
  </w:num>
  <w:num w:numId="33" w16cid:durableId="418405515">
    <w:abstractNumId w:val="26"/>
  </w:num>
  <w:num w:numId="34" w16cid:durableId="805247107">
    <w:abstractNumId w:val="12"/>
  </w:num>
  <w:num w:numId="35" w16cid:durableId="819998141">
    <w:abstractNumId w:val="32"/>
  </w:num>
  <w:num w:numId="36" w16cid:durableId="108475519">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2FE7"/>
    <w:rsid w:val="00003D48"/>
    <w:rsid w:val="00004D24"/>
    <w:rsid w:val="00004E65"/>
    <w:rsid w:val="000060DC"/>
    <w:rsid w:val="00006EC4"/>
    <w:rsid w:val="0000748B"/>
    <w:rsid w:val="000078DA"/>
    <w:rsid w:val="00007DFD"/>
    <w:rsid w:val="0001077B"/>
    <w:rsid w:val="000109FA"/>
    <w:rsid w:val="00010D2E"/>
    <w:rsid w:val="000120BB"/>
    <w:rsid w:val="00012805"/>
    <w:rsid w:val="00012C61"/>
    <w:rsid w:val="00013629"/>
    <w:rsid w:val="00014834"/>
    <w:rsid w:val="000155A7"/>
    <w:rsid w:val="00016AD9"/>
    <w:rsid w:val="00021EF3"/>
    <w:rsid w:val="000224B6"/>
    <w:rsid w:val="00022BA3"/>
    <w:rsid w:val="00022ED2"/>
    <w:rsid w:val="0002325C"/>
    <w:rsid w:val="0002454C"/>
    <w:rsid w:val="0002463A"/>
    <w:rsid w:val="000246C5"/>
    <w:rsid w:val="00024E5F"/>
    <w:rsid w:val="00025E7C"/>
    <w:rsid w:val="00025EF0"/>
    <w:rsid w:val="00026188"/>
    <w:rsid w:val="000267D2"/>
    <w:rsid w:val="00026ECE"/>
    <w:rsid w:val="00027349"/>
    <w:rsid w:val="00027601"/>
    <w:rsid w:val="000276A3"/>
    <w:rsid w:val="00027982"/>
    <w:rsid w:val="00027C72"/>
    <w:rsid w:val="00030100"/>
    <w:rsid w:val="000319A5"/>
    <w:rsid w:val="00032406"/>
    <w:rsid w:val="000327B9"/>
    <w:rsid w:val="000335CC"/>
    <w:rsid w:val="00034066"/>
    <w:rsid w:val="000341B7"/>
    <w:rsid w:val="00034D01"/>
    <w:rsid w:val="000366E3"/>
    <w:rsid w:val="00040548"/>
    <w:rsid w:val="00041073"/>
    <w:rsid w:val="00041B72"/>
    <w:rsid w:val="00041C63"/>
    <w:rsid w:val="00043654"/>
    <w:rsid w:val="00043BAE"/>
    <w:rsid w:val="00044470"/>
    <w:rsid w:val="00044565"/>
    <w:rsid w:val="000448F8"/>
    <w:rsid w:val="00044D5A"/>
    <w:rsid w:val="000453C1"/>
    <w:rsid w:val="0005076B"/>
    <w:rsid w:val="000513D5"/>
    <w:rsid w:val="00051984"/>
    <w:rsid w:val="0005267B"/>
    <w:rsid w:val="00052687"/>
    <w:rsid w:val="00052C01"/>
    <w:rsid w:val="0005393A"/>
    <w:rsid w:val="00054C80"/>
    <w:rsid w:val="000556EB"/>
    <w:rsid w:val="00056060"/>
    <w:rsid w:val="000560E9"/>
    <w:rsid w:val="00057262"/>
    <w:rsid w:val="00057738"/>
    <w:rsid w:val="000633CC"/>
    <w:rsid w:val="0006345A"/>
    <w:rsid w:val="00063975"/>
    <w:rsid w:val="00063DA2"/>
    <w:rsid w:val="000646BE"/>
    <w:rsid w:val="00064894"/>
    <w:rsid w:val="00065AFA"/>
    <w:rsid w:val="00070600"/>
    <w:rsid w:val="00070E6C"/>
    <w:rsid w:val="000721E3"/>
    <w:rsid w:val="000736F5"/>
    <w:rsid w:val="000763AE"/>
    <w:rsid w:val="000771D4"/>
    <w:rsid w:val="00077831"/>
    <w:rsid w:val="00080B1C"/>
    <w:rsid w:val="00080F92"/>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97C17"/>
    <w:rsid w:val="00097F58"/>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0A8"/>
    <w:rsid w:val="000B0575"/>
    <w:rsid w:val="000B0B62"/>
    <w:rsid w:val="000B1128"/>
    <w:rsid w:val="000B397F"/>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1AF8"/>
    <w:rsid w:val="001026B4"/>
    <w:rsid w:val="00102E65"/>
    <w:rsid w:val="00104A2E"/>
    <w:rsid w:val="001051F3"/>
    <w:rsid w:val="00105E9E"/>
    <w:rsid w:val="00106359"/>
    <w:rsid w:val="00107733"/>
    <w:rsid w:val="001109EF"/>
    <w:rsid w:val="001110DB"/>
    <w:rsid w:val="0011176E"/>
    <w:rsid w:val="00112215"/>
    <w:rsid w:val="0011260E"/>
    <w:rsid w:val="00112CD8"/>
    <w:rsid w:val="00112D7F"/>
    <w:rsid w:val="00113CC1"/>
    <w:rsid w:val="00113D1A"/>
    <w:rsid w:val="00114D17"/>
    <w:rsid w:val="00114D88"/>
    <w:rsid w:val="001159BD"/>
    <w:rsid w:val="00115DA7"/>
    <w:rsid w:val="00116117"/>
    <w:rsid w:val="00116426"/>
    <w:rsid w:val="00117511"/>
    <w:rsid w:val="00117668"/>
    <w:rsid w:val="001201C3"/>
    <w:rsid w:val="00122254"/>
    <w:rsid w:val="00122951"/>
    <w:rsid w:val="00122D4E"/>
    <w:rsid w:val="00124B35"/>
    <w:rsid w:val="001251D5"/>
    <w:rsid w:val="00126576"/>
    <w:rsid w:val="001266D0"/>
    <w:rsid w:val="00126835"/>
    <w:rsid w:val="00126D31"/>
    <w:rsid w:val="001277A5"/>
    <w:rsid w:val="00130002"/>
    <w:rsid w:val="00130079"/>
    <w:rsid w:val="001306AE"/>
    <w:rsid w:val="001308A9"/>
    <w:rsid w:val="00131024"/>
    <w:rsid w:val="001313DA"/>
    <w:rsid w:val="00131718"/>
    <w:rsid w:val="0013181D"/>
    <w:rsid w:val="00132569"/>
    <w:rsid w:val="0013299F"/>
    <w:rsid w:val="00132AB1"/>
    <w:rsid w:val="00132C5E"/>
    <w:rsid w:val="00132CA7"/>
    <w:rsid w:val="0013391B"/>
    <w:rsid w:val="00133A03"/>
    <w:rsid w:val="0013468E"/>
    <w:rsid w:val="0013595C"/>
    <w:rsid w:val="00135AF2"/>
    <w:rsid w:val="00136567"/>
    <w:rsid w:val="0014000C"/>
    <w:rsid w:val="001406F1"/>
    <w:rsid w:val="00141BC1"/>
    <w:rsid w:val="00142474"/>
    <w:rsid w:val="00143CE9"/>
    <w:rsid w:val="00143D98"/>
    <w:rsid w:val="00144C90"/>
    <w:rsid w:val="001450B4"/>
    <w:rsid w:val="0014654C"/>
    <w:rsid w:val="00147077"/>
    <w:rsid w:val="001471A0"/>
    <w:rsid w:val="00147D5C"/>
    <w:rsid w:val="0015142D"/>
    <w:rsid w:val="00152C34"/>
    <w:rsid w:val="00153577"/>
    <w:rsid w:val="00153F12"/>
    <w:rsid w:val="00154270"/>
    <w:rsid w:val="001543B4"/>
    <w:rsid w:val="00154587"/>
    <w:rsid w:val="00156ADF"/>
    <w:rsid w:val="00156FD3"/>
    <w:rsid w:val="001570E6"/>
    <w:rsid w:val="00157983"/>
    <w:rsid w:val="00157DB4"/>
    <w:rsid w:val="00157F95"/>
    <w:rsid w:val="001614BC"/>
    <w:rsid w:val="0016168F"/>
    <w:rsid w:val="00161A57"/>
    <w:rsid w:val="00162EDB"/>
    <w:rsid w:val="00162EF2"/>
    <w:rsid w:val="00164200"/>
    <w:rsid w:val="00164292"/>
    <w:rsid w:val="001646E5"/>
    <w:rsid w:val="00164F74"/>
    <w:rsid w:val="00165760"/>
    <w:rsid w:val="00165AB2"/>
    <w:rsid w:val="00165FE7"/>
    <w:rsid w:val="001666A0"/>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CDF"/>
    <w:rsid w:val="00182EC4"/>
    <w:rsid w:val="001830F1"/>
    <w:rsid w:val="001835C7"/>
    <w:rsid w:val="00185F20"/>
    <w:rsid w:val="00187A9F"/>
    <w:rsid w:val="001918A9"/>
    <w:rsid w:val="0019495B"/>
    <w:rsid w:val="00196C4E"/>
    <w:rsid w:val="00197326"/>
    <w:rsid w:val="001A0011"/>
    <w:rsid w:val="001A1057"/>
    <w:rsid w:val="001A13F5"/>
    <w:rsid w:val="001A1717"/>
    <w:rsid w:val="001A235A"/>
    <w:rsid w:val="001A3FF1"/>
    <w:rsid w:val="001A4164"/>
    <w:rsid w:val="001A536C"/>
    <w:rsid w:val="001A5763"/>
    <w:rsid w:val="001A75E7"/>
    <w:rsid w:val="001A7F98"/>
    <w:rsid w:val="001B04D1"/>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C74A1"/>
    <w:rsid w:val="001C7CF4"/>
    <w:rsid w:val="001D007A"/>
    <w:rsid w:val="001D0283"/>
    <w:rsid w:val="001D1445"/>
    <w:rsid w:val="001D3AAB"/>
    <w:rsid w:val="001D4069"/>
    <w:rsid w:val="001D6087"/>
    <w:rsid w:val="001D6C5C"/>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0C5B"/>
    <w:rsid w:val="00201015"/>
    <w:rsid w:val="00201B8F"/>
    <w:rsid w:val="002021B0"/>
    <w:rsid w:val="002030F2"/>
    <w:rsid w:val="00205621"/>
    <w:rsid w:val="00206539"/>
    <w:rsid w:val="00207106"/>
    <w:rsid w:val="002071A3"/>
    <w:rsid w:val="002077C4"/>
    <w:rsid w:val="00210339"/>
    <w:rsid w:val="00210FED"/>
    <w:rsid w:val="00211CBD"/>
    <w:rsid w:val="002142EC"/>
    <w:rsid w:val="0021453A"/>
    <w:rsid w:val="0021454C"/>
    <w:rsid w:val="002149BE"/>
    <w:rsid w:val="002155A2"/>
    <w:rsid w:val="00216102"/>
    <w:rsid w:val="0021698E"/>
    <w:rsid w:val="002217BD"/>
    <w:rsid w:val="00222B53"/>
    <w:rsid w:val="00222B6A"/>
    <w:rsid w:val="00223E50"/>
    <w:rsid w:val="00223EA4"/>
    <w:rsid w:val="0022417D"/>
    <w:rsid w:val="002260EF"/>
    <w:rsid w:val="00226D1B"/>
    <w:rsid w:val="0023093D"/>
    <w:rsid w:val="002312B3"/>
    <w:rsid w:val="00233AF5"/>
    <w:rsid w:val="0023459A"/>
    <w:rsid w:val="00234C93"/>
    <w:rsid w:val="00236C0A"/>
    <w:rsid w:val="00236E7E"/>
    <w:rsid w:val="00236E9E"/>
    <w:rsid w:val="00236FD7"/>
    <w:rsid w:val="002374B8"/>
    <w:rsid w:val="002377B8"/>
    <w:rsid w:val="002403BC"/>
    <w:rsid w:val="0024045C"/>
    <w:rsid w:val="00240920"/>
    <w:rsid w:val="002417B3"/>
    <w:rsid w:val="00242CAE"/>
    <w:rsid w:val="00242F3A"/>
    <w:rsid w:val="002444E9"/>
    <w:rsid w:val="002475FB"/>
    <w:rsid w:val="00247976"/>
    <w:rsid w:val="00247BC1"/>
    <w:rsid w:val="00247D76"/>
    <w:rsid w:val="0025011D"/>
    <w:rsid w:val="002504E7"/>
    <w:rsid w:val="002519E6"/>
    <w:rsid w:val="00251CA3"/>
    <w:rsid w:val="00252081"/>
    <w:rsid w:val="002536D6"/>
    <w:rsid w:val="002537AD"/>
    <w:rsid w:val="002558C5"/>
    <w:rsid w:val="00256A7B"/>
    <w:rsid w:val="00256B30"/>
    <w:rsid w:val="00256BB2"/>
    <w:rsid w:val="00256CBC"/>
    <w:rsid w:val="00256F0B"/>
    <w:rsid w:val="00257319"/>
    <w:rsid w:val="00257D9D"/>
    <w:rsid w:val="0026303C"/>
    <w:rsid w:val="0026379E"/>
    <w:rsid w:val="002641EE"/>
    <w:rsid w:val="002657A4"/>
    <w:rsid w:val="00265BF4"/>
    <w:rsid w:val="00265D0B"/>
    <w:rsid w:val="00267355"/>
    <w:rsid w:val="002674F4"/>
    <w:rsid w:val="002675C4"/>
    <w:rsid w:val="002679C4"/>
    <w:rsid w:val="00267EF8"/>
    <w:rsid w:val="0027017A"/>
    <w:rsid w:val="00271E43"/>
    <w:rsid w:val="002731FB"/>
    <w:rsid w:val="00273F54"/>
    <w:rsid w:val="002740AF"/>
    <w:rsid w:val="00274B36"/>
    <w:rsid w:val="00274C0F"/>
    <w:rsid w:val="002779F8"/>
    <w:rsid w:val="00277CE8"/>
    <w:rsid w:val="00281151"/>
    <w:rsid w:val="00283294"/>
    <w:rsid w:val="00286515"/>
    <w:rsid w:val="00286C63"/>
    <w:rsid w:val="00287091"/>
    <w:rsid w:val="002873FF"/>
    <w:rsid w:val="00290B42"/>
    <w:rsid w:val="00291443"/>
    <w:rsid w:val="00291731"/>
    <w:rsid w:val="00291FFA"/>
    <w:rsid w:val="0029207B"/>
    <w:rsid w:val="002925EA"/>
    <w:rsid w:val="002930EF"/>
    <w:rsid w:val="0029321C"/>
    <w:rsid w:val="00293F35"/>
    <w:rsid w:val="002950C1"/>
    <w:rsid w:val="0029605F"/>
    <w:rsid w:val="002972F5"/>
    <w:rsid w:val="002A0582"/>
    <w:rsid w:val="002A0C1B"/>
    <w:rsid w:val="002A1040"/>
    <w:rsid w:val="002A295A"/>
    <w:rsid w:val="002A2C1D"/>
    <w:rsid w:val="002A2F8E"/>
    <w:rsid w:val="002A4167"/>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9BD"/>
    <w:rsid w:val="002C229C"/>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26D"/>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1DFC"/>
    <w:rsid w:val="002F2636"/>
    <w:rsid w:val="002F2E85"/>
    <w:rsid w:val="002F2F8F"/>
    <w:rsid w:val="002F372D"/>
    <w:rsid w:val="002F3CEC"/>
    <w:rsid w:val="002F3EE6"/>
    <w:rsid w:val="002F400B"/>
    <w:rsid w:val="002F44E5"/>
    <w:rsid w:val="002F4565"/>
    <w:rsid w:val="002F4638"/>
    <w:rsid w:val="002F5B52"/>
    <w:rsid w:val="002F631F"/>
    <w:rsid w:val="002F7E89"/>
    <w:rsid w:val="00300750"/>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5ACB"/>
    <w:rsid w:val="003360E8"/>
    <w:rsid w:val="003362CD"/>
    <w:rsid w:val="00337472"/>
    <w:rsid w:val="00337798"/>
    <w:rsid w:val="00337BC6"/>
    <w:rsid w:val="00342499"/>
    <w:rsid w:val="003424C0"/>
    <w:rsid w:val="00342CE4"/>
    <w:rsid w:val="00343BE5"/>
    <w:rsid w:val="00344197"/>
    <w:rsid w:val="0034439D"/>
    <w:rsid w:val="00344AB4"/>
    <w:rsid w:val="00345B65"/>
    <w:rsid w:val="003475B2"/>
    <w:rsid w:val="00350331"/>
    <w:rsid w:val="00350905"/>
    <w:rsid w:val="00350E8F"/>
    <w:rsid w:val="00350EDD"/>
    <w:rsid w:val="003516F0"/>
    <w:rsid w:val="00352AD3"/>
    <w:rsid w:val="00352FF1"/>
    <w:rsid w:val="00357F13"/>
    <w:rsid w:val="0036042B"/>
    <w:rsid w:val="003607D7"/>
    <w:rsid w:val="00360FF2"/>
    <w:rsid w:val="00361294"/>
    <w:rsid w:val="003617A3"/>
    <w:rsid w:val="00361962"/>
    <w:rsid w:val="00362F6D"/>
    <w:rsid w:val="0036322A"/>
    <w:rsid w:val="003634EE"/>
    <w:rsid w:val="00363CA1"/>
    <w:rsid w:val="00363EF4"/>
    <w:rsid w:val="00364AAD"/>
    <w:rsid w:val="003658DF"/>
    <w:rsid w:val="003658F7"/>
    <w:rsid w:val="00367BD2"/>
    <w:rsid w:val="00367DCF"/>
    <w:rsid w:val="00370EAA"/>
    <w:rsid w:val="00371DAD"/>
    <w:rsid w:val="00372523"/>
    <w:rsid w:val="00372991"/>
    <w:rsid w:val="0037307E"/>
    <w:rsid w:val="00373750"/>
    <w:rsid w:val="003739AD"/>
    <w:rsid w:val="00373F8C"/>
    <w:rsid w:val="00375234"/>
    <w:rsid w:val="00375239"/>
    <w:rsid w:val="00375547"/>
    <w:rsid w:val="00376760"/>
    <w:rsid w:val="003767E1"/>
    <w:rsid w:val="003770D9"/>
    <w:rsid w:val="00377780"/>
    <w:rsid w:val="00380FEB"/>
    <w:rsid w:val="00381C44"/>
    <w:rsid w:val="00384A6C"/>
    <w:rsid w:val="00386014"/>
    <w:rsid w:val="00390432"/>
    <w:rsid w:val="003906D9"/>
    <w:rsid w:val="003908AA"/>
    <w:rsid w:val="00390C88"/>
    <w:rsid w:val="00390FA6"/>
    <w:rsid w:val="00391174"/>
    <w:rsid w:val="00391772"/>
    <w:rsid w:val="00392140"/>
    <w:rsid w:val="00392CC4"/>
    <w:rsid w:val="003965FF"/>
    <w:rsid w:val="00397714"/>
    <w:rsid w:val="00397728"/>
    <w:rsid w:val="00397A73"/>
    <w:rsid w:val="003A0CCB"/>
    <w:rsid w:val="003A0EE2"/>
    <w:rsid w:val="003A149A"/>
    <w:rsid w:val="003A1AE8"/>
    <w:rsid w:val="003A310D"/>
    <w:rsid w:val="003A3474"/>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76"/>
    <w:rsid w:val="003B4E8B"/>
    <w:rsid w:val="003B5F52"/>
    <w:rsid w:val="003B62B6"/>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C0"/>
    <w:rsid w:val="003D01DA"/>
    <w:rsid w:val="003D0CC9"/>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69D"/>
    <w:rsid w:val="003E67C7"/>
    <w:rsid w:val="003E6EF5"/>
    <w:rsid w:val="003F0BA7"/>
    <w:rsid w:val="003F2275"/>
    <w:rsid w:val="003F580B"/>
    <w:rsid w:val="003F59FE"/>
    <w:rsid w:val="003F7269"/>
    <w:rsid w:val="00400214"/>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691C"/>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733"/>
    <w:rsid w:val="00431B14"/>
    <w:rsid w:val="00431B77"/>
    <w:rsid w:val="0043222B"/>
    <w:rsid w:val="00433239"/>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546A"/>
    <w:rsid w:val="0048649F"/>
    <w:rsid w:val="00486D98"/>
    <w:rsid w:val="0048765B"/>
    <w:rsid w:val="00487BC1"/>
    <w:rsid w:val="00490A0B"/>
    <w:rsid w:val="00490F43"/>
    <w:rsid w:val="00490F9D"/>
    <w:rsid w:val="004911EF"/>
    <w:rsid w:val="00492E67"/>
    <w:rsid w:val="00493980"/>
    <w:rsid w:val="00494410"/>
    <w:rsid w:val="00494C9F"/>
    <w:rsid w:val="00496720"/>
    <w:rsid w:val="00496C49"/>
    <w:rsid w:val="00497616"/>
    <w:rsid w:val="004A04E0"/>
    <w:rsid w:val="004A06A3"/>
    <w:rsid w:val="004A0786"/>
    <w:rsid w:val="004A0C22"/>
    <w:rsid w:val="004A1132"/>
    <w:rsid w:val="004A1A2D"/>
    <w:rsid w:val="004A30B7"/>
    <w:rsid w:val="004A3798"/>
    <w:rsid w:val="004A3A86"/>
    <w:rsid w:val="004A3DFF"/>
    <w:rsid w:val="004A3EF1"/>
    <w:rsid w:val="004A64D8"/>
    <w:rsid w:val="004A7A6B"/>
    <w:rsid w:val="004B01D2"/>
    <w:rsid w:val="004B1781"/>
    <w:rsid w:val="004B2BA7"/>
    <w:rsid w:val="004B33BF"/>
    <w:rsid w:val="004B3F58"/>
    <w:rsid w:val="004B3F80"/>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7D48"/>
    <w:rsid w:val="004E0434"/>
    <w:rsid w:val="004E1D11"/>
    <w:rsid w:val="004E306C"/>
    <w:rsid w:val="004E383A"/>
    <w:rsid w:val="004E3F28"/>
    <w:rsid w:val="004E422F"/>
    <w:rsid w:val="004E45AC"/>
    <w:rsid w:val="004E5332"/>
    <w:rsid w:val="004E6684"/>
    <w:rsid w:val="004E7528"/>
    <w:rsid w:val="004E7B30"/>
    <w:rsid w:val="004F00E2"/>
    <w:rsid w:val="004F2661"/>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0EDB"/>
    <w:rsid w:val="005115F3"/>
    <w:rsid w:val="005118A5"/>
    <w:rsid w:val="005121D3"/>
    <w:rsid w:val="00512A7D"/>
    <w:rsid w:val="00512BD4"/>
    <w:rsid w:val="00512F4E"/>
    <w:rsid w:val="00513324"/>
    <w:rsid w:val="005141E4"/>
    <w:rsid w:val="00514882"/>
    <w:rsid w:val="005149EC"/>
    <w:rsid w:val="00514A23"/>
    <w:rsid w:val="0051510F"/>
    <w:rsid w:val="005155F0"/>
    <w:rsid w:val="00516BFF"/>
    <w:rsid w:val="00520150"/>
    <w:rsid w:val="00520B92"/>
    <w:rsid w:val="00520BE0"/>
    <w:rsid w:val="0052134A"/>
    <w:rsid w:val="00521F40"/>
    <w:rsid w:val="005233F4"/>
    <w:rsid w:val="00524075"/>
    <w:rsid w:val="00524CDF"/>
    <w:rsid w:val="00524E90"/>
    <w:rsid w:val="00525051"/>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5478"/>
    <w:rsid w:val="005578EC"/>
    <w:rsid w:val="005607FD"/>
    <w:rsid w:val="005616E4"/>
    <w:rsid w:val="005625FC"/>
    <w:rsid w:val="005627E2"/>
    <w:rsid w:val="00563C9A"/>
    <w:rsid w:val="00563D60"/>
    <w:rsid w:val="00563F07"/>
    <w:rsid w:val="00564981"/>
    <w:rsid w:val="0056576C"/>
    <w:rsid w:val="00566216"/>
    <w:rsid w:val="00570270"/>
    <w:rsid w:val="0057076D"/>
    <w:rsid w:val="0057143D"/>
    <w:rsid w:val="00571B72"/>
    <w:rsid w:val="00572095"/>
    <w:rsid w:val="005724EE"/>
    <w:rsid w:val="00572B8D"/>
    <w:rsid w:val="005736D2"/>
    <w:rsid w:val="005740AC"/>
    <w:rsid w:val="00574328"/>
    <w:rsid w:val="005744EE"/>
    <w:rsid w:val="00574DF2"/>
    <w:rsid w:val="00576581"/>
    <w:rsid w:val="00577C59"/>
    <w:rsid w:val="00577CC3"/>
    <w:rsid w:val="0058095D"/>
    <w:rsid w:val="00580BAE"/>
    <w:rsid w:val="00581F65"/>
    <w:rsid w:val="0058251B"/>
    <w:rsid w:val="0058278F"/>
    <w:rsid w:val="005828B6"/>
    <w:rsid w:val="005828E6"/>
    <w:rsid w:val="00584461"/>
    <w:rsid w:val="005844A4"/>
    <w:rsid w:val="005845AF"/>
    <w:rsid w:val="00584B11"/>
    <w:rsid w:val="00587039"/>
    <w:rsid w:val="005909DE"/>
    <w:rsid w:val="00592FC2"/>
    <w:rsid w:val="005937F1"/>
    <w:rsid w:val="0059411E"/>
    <w:rsid w:val="00594A70"/>
    <w:rsid w:val="00594B5A"/>
    <w:rsid w:val="005966BA"/>
    <w:rsid w:val="00596F28"/>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4805"/>
    <w:rsid w:val="005B7F90"/>
    <w:rsid w:val="005C00B4"/>
    <w:rsid w:val="005C04A1"/>
    <w:rsid w:val="005C1189"/>
    <w:rsid w:val="005C1495"/>
    <w:rsid w:val="005C2A3C"/>
    <w:rsid w:val="005C2E01"/>
    <w:rsid w:val="005C397C"/>
    <w:rsid w:val="005C3D3B"/>
    <w:rsid w:val="005C4297"/>
    <w:rsid w:val="005C43F2"/>
    <w:rsid w:val="005C51BB"/>
    <w:rsid w:val="005C6F1D"/>
    <w:rsid w:val="005C70B7"/>
    <w:rsid w:val="005C77F2"/>
    <w:rsid w:val="005C7C61"/>
    <w:rsid w:val="005D09A4"/>
    <w:rsid w:val="005D0A4D"/>
    <w:rsid w:val="005D19A8"/>
    <w:rsid w:val="005D1A55"/>
    <w:rsid w:val="005D2D0E"/>
    <w:rsid w:val="005D4EF3"/>
    <w:rsid w:val="005D539C"/>
    <w:rsid w:val="005D5725"/>
    <w:rsid w:val="005D5DD5"/>
    <w:rsid w:val="005E01BE"/>
    <w:rsid w:val="005E184E"/>
    <w:rsid w:val="005E1D8F"/>
    <w:rsid w:val="005E2D2E"/>
    <w:rsid w:val="005E3592"/>
    <w:rsid w:val="005E391C"/>
    <w:rsid w:val="005E4B2F"/>
    <w:rsid w:val="005E51A3"/>
    <w:rsid w:val="005E6FF2"/>
    <w:rsid w:val="005F26E6"/>
    <w:rsid w:val="005F3D9D"/>
    <w:rsid w:val="005F415A"/>
    <w:rsid w:val="005F436B"/>
    <w:rsid w:val="005F5037"/>
    <w:rsid w:val="005F5FA5"/>
    <w:rsid w:val="005F75CA"/>
    <w:rsid w:val="005F790D"/>
    <w:rsid w:val="006009DF"/>
    <w:rsid w:val="00600C77"/>
    <w:rsid w:val="006017CC"/>
    <w:rsid w:val="00601B11"/>
    <w:rsid w:val="006031D2"/>
    <w:rsid w:val="00604AA9"/>
    <w:rsid w:val="006050E5"/>
    <w:rsid w:val="00605CFC"/>
    <w:rsid w:val="00605DF9"/>
    <w:rsid w:val="00606057"/>
    <w:rsid w:val="00606437"/>
    <w:rsid w:val="00606BA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DE2"/>
    <w:rsid w:val="00640E7E"/>
    <w:rsid w:val="0064106B"/>
    <w:rsid w:val="00641533"/>
    <w:rsid w:val="006420E5"/>
    <w:rsid w:val="00644399"/>
    <w:rsid w:val="00646937"/>
    <w:rsid w:val="00647084"/>
    <w:rsid w:val="00647AF2"/>
    <w:rsid w:val="00647C66"/>
    <w:rsid w:val="00650D2A"/>
    <w:rsid w:val="006517BF"/>
    <w:rsid w:val="0065587D"/>
    <w:rsid w:val="00655941"/>
    <w:rsid w:val="00656A01"/>
    <w:rsid w:val="00656CF8"/>
    <w:rsid w:val="006603C1"/>
    <w:rsid w:val="00660BBD"/>
    <w:rsid w:val="00661035"/>
    <w:rsid w:val="006618D1"/>
    <w:rsid w:val="0066285D"/>
    <w:rsid w:val="00662AD7"/>
    <w:rsid w:val="00663483"/>
    <w:rsid w:val="00663898"/>
    <w:rsid w:val="006647AF"/>
    <w:rsid w:val="0066583B"/>
    <w:rsid w:val="00665B52"/>
    <w:rsid w:val="00666958"/>
    <w:rsid w:val="00666AFC"/>
    <w:rsid w:val="00666DFD"/>
    <w:rsid w:val="00670A51"/>
    <w:rsid w:val="00670B5D"/>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C0D"/>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1394"/>
    <w:rsid w:val="006A15FB"/>
    <w:rsid w:val="006A364F"/>
    <w:rsid w:val="006A38C2"/>
    <w:rsid w:val="006A410B"/>
    <w:rsid w:val="006A4FB6"/>
    <w:rsid w:val="006A567F"/>
    <w:rsid w:val="006A597D"/>
    <w:rsid w:val="006A5CD3"/>
    <w:rsid w:val="006A5D56"/>
    <w:rsid w:val="006A7053"/>
    <w:rsid w:val="006A7055"/>
    <w:rsid w:val="006B01F7"/>
    <w:rsid w:val="006B1767"/>
    <w:rsid w:val="006B1F1A"/>
    <w:rsid w:val="006B2CC1"/>
    <w:rsid w:val="006B36E1"/>
    <w:rsid w:val="006B3E34"/>
    <w:rsid w:val="006B55BF"/>
    <w:rsid w:val="006B61FD"/>
    <w:rsid w:val="006B706C"/>
    <w:rsid w:val="006B742F"/>
    <w:rsid w:val="006B7661"/>
    <w:rsid w:val="006B7E4B"/>
    <w:rsid w:val="006C1A6E"/>
    <w:rsid w:val="006C28AF"/>
    <w:rsid w:val="006C2E87"/>
    <w:rsid w:val="006C3C16"/>
    <w:rsid w:val="006C4431"/>
    <w:rsid w:val="006C4851"/>
    <w:rsid w:val="006C6F7C"/>
    <w:rsid w:val="006C7ACF"/>
    <w:rsid w:val="006D002C"/>
    <w:rsid w:val="006D1EB4"/>
    <w:rsid w:val="006D21B9"/>
    <w:rsid w:val="006D23B3"/>
    <w:rsid w:val="006D3A3F"/>
    <w:rsid w:val="006D3D47"/>
    <w:rsid w:val="006D3E8A"/>
    <w:rsid w:val="006D4CC5"/>
    <w:rsid w:val="006D665F"/>
    <w:rsid w:val="006D6BD2"/>
    <w:rsid w:val="006D6D3C"/>
    <w:rsid w:val="006D7BA6"/>
    <w:rsid w:val="006D7EA9"/>
    <w:rsid w:val="006E08F1"/>
    <w:rsid w:val="006E0C77"/>
    <w:rsid w:val="006E0D1A"/>
    <w:rsid w:val="006E263C"/>
    <w:rsid w:val="006E39FC"/>
    <w:rsid w:val="006E58B9"/>
    <w:rsid w:val="006E604C"/>
    <w:rsid w:val="006E6153"/>
    <w:rsid w:val="006E740F"/>
    <w:rsid w:val="006F0C2A"/>
    <w:rsid w:val="006F1185"/>
    <w:rsid w:val="006F14E6"/>
    <w:rsid w:val="006F30C8"/>
    <w:rsid w:val="006F5012"/>
    <w:rsid w:val="006F56FD"/>
    <w:rsid w:val="006F5F1F"/>
    <w:rsid w:val="006F6099"/>
    <w:rsid w:val="0070219E"/>
    <w:rsid w:val="0070287F"/>
    <w:rsid w:val="00703352"/>
    <w:rsid w:val="00704F10"/>
    <w:rsid w:val="0070548B"/>
    <w:rsid w:val="00705531"/>
    <w:rsid w:val="00706710"/>
    <w:rsid w:val="007073C8"/>
    <w:rsid w:val="007104CC"/>
    <w:rsid w:val="0071120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37EC"/>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460F"/>
    <w:rsid w:val="00745092"/>
    <w:rsid w:val="007460FD"/>
    <w:rsid w:val="007469AC"/>
    <w:rsid w:val="00746C25"/>
    <w:rsid w:val="00747099"/>
    <w:rsid w:val="00747898"/>
    <w:rsid w:val="007502E8"/>
    <w:rsid w:val="00750C87"/>
    <w:rsid w:val="00751A65"/>
    <w:rsid w:val="00754233"/>
    <w:rsid w:val="007544F8"/>
    <w:rsid w:val="00755EC9"/>
    <w:rsid w:val="00756396"/>
    <w:rsid w:val="00761B5F"/>
    <w:rsid w:val="00761F58"/>
    <w:rsid w:val="00762C80"/>
    <w:rsid w:val="007643B6"/>
    <w:rsid w:val="00765D9A"/>
    <w:rsid w:val="0076621D"/>
    <w:rsid w:val="00766895"/>
    <w:rsid w:val="00767D7B"/>
    <w:rsid w:val="00771161"/>
    <w:rsid w:val="00771A40"/>
    <w:rsid w:val="0077257C"/>
    <w:rsid w:val="007725A2"/>
    <w:rsid w:val="00772755"/>
    <w:rsid w:val="00773C4E"/>
    <w:rsid w:val="007743DB"/>
    <w:rsid w:val="0077499B"/>
    <w:rsid w:val="00774E94"/>
    <w:rsid w:val="007756F1"/>
    <w:rsid w:val="00775EB1"/>
    <w:rsid w:val="00780F68"/>
    <w:rsid w:val="0078174C"/>
    <w:rsid w:val="00781BB4"/>
    <w:rsid w:val="00781E68"/>
    <w:rsid w:val="007825DC"/>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27C8"/>
    <w:rsid w:val="007A4950"/>
    <w:rsid w:val="007A4B25"/>
    <w:rsid w:val="007A51DB"/>
    <w:rsid w:val="007A54AE"/>
    <w:rsid w:val="007A56B6"/>
    <w:rsid w:val="007A670E"/>
    <w:rsid w:val="007A6C5A"/>
    <w:rsid w:val="007A6DB8"/>
    <w:rsid w:val="007A741C"/>
    <w:rsid w:val="007B00FB"/>
    <w:rsid w:val="007B1AC1"/>
    <w:rsid w:val="007B2AD9"/>
    <w:rsid w:val="007B3B68"/>
    <w:rsid w:val="007B4619"/>
    <w:rsid w:val="007B5C4E"/>
    <w:rsid w:val="007B61E6"/>
    <w:rsid w:val="007B6B62"/>
    <w:rsid w:val="007B6E27"/>
    <w:rsid w:val="007B7A80"/>
    <w:rsid w:val="007C00AA"/>
    <w:rsid w:val="007C09D1"/>
    <w:rsid w:val="007C0A74"/>
    <w:rsid w:val="007C13EE"/>
    <w:rsid w:val="007C2433"/>
    <w:rsid w:val="007C28BB"/>
    <w:rsid w:val="007C35AE"/>
    <w:rsid w:val="007C386F"/>
    <w:rsid w:val="007C39D3"/>
    <w:rsid w:val="007C3D7E"/>
    <w:rsid w:val="007C571E"/>
    <w:rsid w:val="007C5D0F"/>
    <w:rsid w:val="007C6134"/>
    <w:rsid w:val="007C657D"/>
    <w:rsid w:val="007C67C3"/>
    <w:rsid w:val="007C6C41"/>
    <w:rsid w:val="007C6D45"/>
    <w:rsid w:val="007C6DB9"/>
    <w:rsid w:val="007C6F09"/>
    <w:rsid w:val="007C749D"/>
    <w:rsid w:val="007D2DD7"/>
    <w:rsid w:val="007D3B9B"/>
    <w:rsid w:val="007D3E86"/>
    <w:rsid w:val="007D4482"/>
    <w:rsid w:val="007D61F4"/>
    <w:rsid w:val="007D6F25"/>
    <w:rsid w:val="007D781E"/>
    <w:rsid w:val="007E0085"/>
    <w:rsid w:val="007E0204"/>
    <w:rsid w:val="007E0210"/>
    <w:rsid w:val="007E3568"/>
    <w:rsid w:val="007E3937"/>
    <w:rsid w:val="007E3D33"/>
    <w:rsid w:val="007E4C22"/>
    <w:rsid w:val="007E535A"/>
    <w:rsid w:val="007E6601"/>
    <w:rsid w:val="007E6B45"/>
    <w:rsid w:val="007E7AB6"/>
    <w:rsid w:val="007F101B"/>
    <w:rsid w:val="007F1996"/>
    <w:rsid w:val="007F24AE"/>
    <w:rsid w:val="007F24B9"/>
    <w:rsid w:val="007F2731"/>
    <w:rsid w:val="007F2BA2"/>
    <w:rsid w:val="007F2D95"/>
    <w:rsid w:val="007F3675"/>
    <w:rsid w:val="007F3DD8"/>
    <w:rsid w:val="007F43A9"/>
    <w:rsid w:val="007F49CF"/>
    <w:rsid w:val="007F57A2"/>
    <w:rsid w:val="007F63FE"/>
    <w:rsid w:val="007F6A3D"/>
    <w:rsid w:val="007F6CC8"/>
    <w:rsid w:val="007F7225"/>
    <w:rsid w:val="00800B5F"/>
    <w:rsid w:val="00800F63"/>
    <w:rsid w:val="00801BAE"/>
    <w:rsid w:val="00801D24"/>
    <w:rsid w:val="008030D0"/>
    <w:rsid w:val="00803512"/>
    <w:rsid w:val="00804019"/>
    <w:rsid w:val="00804B73"/>
    <w:rsid w:val="0080573A"/>
    <w:rsid w:val="008076EB"/>
    <w:rsid w:val="00807B63"/>
    <w:rsid w:val="0081124B"/>
    <w:rsid w:val="00812111"/>
    <w:rsid w:val="008125A7"/>
    <w:rsid w:val="008133D6"/>
    <w:rsid w:val="00813577"/>
    <w:rsid w:val="008135D9"/>
    <w:rsid w:val="00814D4D"/>
    <w:rsid w:val="0081562E"/>
    <w:rsid w:val="008174DD"/>
    <w:rsid w:val="008177E3"/>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017"/>
    <w:rsid w:val="00843AF7"/>
    <w:rsid w:val="00844655"/>
    <w:rsid w:val="00844DEF"/>
    <w:rsid w:val="00844F7D"/>
    <w:rsid w:val="00844F8C"/>
    <w:rsid w:val="00845926"/>
    <w:rsid w:val="00847F42"/>
    <w:rsid w:val="00850966"/>
    <w:rsid w:val="00850BAD"/>
    <w:rsid w:val="00850F68"/>
    <w:rsid w:val="0085198F"/>
    <w:rsid w:val="00851CE8"/>
    <w:rsid w:val="008527D2"/>
    <w:rsid w:val="008551FC"/>
    <w:rsid w:val="00857332"/>
    <w:rsid w:val="008610F1"/>
    <w:rsid w:val="00862522"/>
    <w:rsid w:val="0086341B"/>
    <w:rsid w:val="008635A3"/>
    <w:rsid w:val="00863988"/>
    <w:rsid w:val="008649AD"/>
    <w:rsid w:val="00864B27"/>
    <w:rsid w:val="00865503"/>
    <w:rsid w:val="00865506"/>
    <w:rsid w:val="008657F7"/>
    <w:rsid w:val="008667A3"/>
    <w:rsid w:val="00867613"/>
    <w:rsid w:val="0087167F"/>
    <w:rsid w:val="00871938"/>
    <w:rsid w:val="00871C59"/>
    <w:rsid w:val="008722DB"/>
    <w:rsid w:val="00872D15"/>
    <w:rsid w:val="008740CE"/>
    <w:rsid w:val="00874C03"/>
    <w:rsid w:val="00874D2B"/>
    <w:rsid w:val="00874F02"/>
    <w:rsid w:val="00875AB8"/>
    <w:rsid w:val="00876562"/>
    <w:rsid w:val="00876934"/>
    <w:rsid w:val="00880306"/>
    <w:rsid w:val="0088057D"/>
    <w:rsid w:val="00881982"/>
    <w:rsid w:val="008827C4"/>
    <w:rsid w:val="00882FEE"/>
    <w:rsid w:val="00883C16"/>
    <w:rsid w:val="0088411A"/>
    <w:rsid w:val="00885498"/>
    <w:rsid w:val="00885DAA"/>
    <w:rsid w:val="0088644E"/>
    <w:rsid w:val="00887440"/>
    <w:rsid w:val="0088794F"/>
    <w:rsid w:val="00887952"/>
    <w:rsid w:val="00890A4A"/>
    <w:rsid w:val="00891C6B"/>
    <w:rsid w:val="00892C5F"/>
    <w:rsid w:val="00893244"/>
    <w:rsid w:val="00893C60"/>
    <w:rsid w:val="00894A1F"/>
    <w:rsid w:val="00894EBC"/>
    <w:rsid w:val="00895C82"/>
    <w:rsid w:val="00896E51"/>
    <w:rsid w:val="008A0D23"/>
    <w:rsid w:val="008A170A"/>
    <w:rsid w:val="008A21DD"/>
    <w:rsid w:val="008A281A"/>
    <w:rsid w:val="008A51B0"/>
    <w:rsid w:val="008A52B1"/>
    <w:rsid w:val="008A6256"/>
    <w:rsid w:val="008A6E42"/>
    <w:rsid w:val="008A6F58"/>
    <w:rsid w:val="008B0B95"/>
    <w:rsid w:val="008B19FE"/>
    <w:rsid w:val="008B40D1"/>
    <w:rsid w:val="008B41D3"/>
    <w:rsid w:val="008B5034"/>
    <w:rsid w:val="008B50BD"/>
    <w:rsid w:val="008B540C"/>
    <w:rsid w:val="008B5AA3"/>
    <w:rsid w:val="008B75EE"/>
    <w:rsid w:val="008B7B7E"/>
    <w:rsid w:val="008B7CF5"/>
    <w:rsid w:val="008C0810"/>
    <w:rsid w:val="008C0E9B"/>
    <w:rsid w:val="008C481C"/>
    <w:rsid w:val="008C482D"/>
    <w:rsid w:val="008C48C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A53"/>
    <w:rsid w:val="008D5F20"/>
    <w:rsid w:val="008D60CC"/>
    <w:rsid w:val="008D6955"/>
    <w:rsid w:val="008D6BD8"/>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387"/>
    <w:rsid w:val="009048D9"/>
    <w:rsid w:val="009050E3"/>
    <w:rsid w:val="00906F77"/>
    <w:rsid w:val="0090732B"/>
    <w:rsid w:val="0090752B"/>
    <w:rsid w:val="0090785B"/>
    <w:rsid w:val="00907CB6"/>
    <w:rsid w:val="00907D0F"/>
    <w:rsid w:val="00912FCB"/>
    <w:rsid w:val="009139B8"/>
    <w:rsid w:val="00913FF8"/>
    <w:rsid w:val="00914A47"/>
    <w:rsid w:val="00914B5B"/>
    <w:rsid w:val="00914B86"/>
    <w:rsid w:val="00914DD3"/>
    <w:rsid w:val="00916339"/>
    <w:rsid w:val="009164CC"/>
    <w:rsid w:val="00916F0D"/>
    <w:rsid w:val="00920028"/>
    <w:rsid w:val="0092048E"/>
    <w:rsid w:val="009205AC"/>
    <w:rsid w:val="00920657"/>
    <w:rsid w:val="00921252"/>
    <w:rsid w:val="00921853"/>
    <w:rsid w:val="00922687"/>
    <w:rsid w:val="0092431F"/>
    <w:rsid w:val="0092438B"/>
    <w:rsid w:val="00926B39"/>
    <w:rsid w:val="00926C58"/>
    <w:rsid w:val="00927E12"/>
    <w:rsid w:val="009302C3"/>
    <w:rsid w:val="00930ABD"/>
    <w:rsid w:val="00932FDE"/>
    <w:rsid w:val="009332A0"/>
    <w:rsid w:val="009333F3"/>
    <w:rsid w:val="0093395C"/>
    <w:rsid w:val="00933A74"/>
    <w:rsid w:val="00934C5F"/>
    <w:rsid w:val="00936C4B"/>
    <w:rsid w:val="00936E20"/>
    <w:rsid w:val="00937BE4"/>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0B7"/>
    <w:rsid w:val="00952BE1"/>
    <w:rsid w:val="00952E89"/>
    <w:rsid w:val="0095351B"/>
    <w:rsid w:val="0095375F"/>
    <w:rsid w:val="009543B5"/>
    <w:rsid w:val="009555EE"/>
    <w:rsid w:val="00956561"/>
    <w:rsid w:val="00957EF6"/>
    <w:rsid w:val="00960517"/>
    <w:rsid w:val="00960B74"/>
    <w:rsid w:val="00961CC0"/>
    <w:rsid w:val="0096229E"/>
    <w:rsid w:val="009625CA"/>
    <w:rsid w:val="00963F7A"/>
    <w:rsid w:val="00964107"/>
    <w:rsid w:val="00964982"/>
    <w:rsid w:val="00964D74"/>
    <w:rsid w:val="00966523"/>
    <w:rsid w:val="00970AF8"/>
    <w:rsid w:val="00970BCB"/>
    <w:rsid w:val="00971205"/>
    <w:rsid w:val="00973413"/>
    <w:rsid w:val="00974888"/>
    <w:rsid w:val="00975506"/>
    <w:rsid w:val="00976D8C"/>
    <w:rsid w:val="00980315"/>
    <w:rsid w:val="0098040A"/>
    <w:rsid w:val="00981608"/>
    <w:rsid w:val="0098166F"/>
    <w:rsid w:val="00982A91"/>
    <w:rsid w:val="009842B7"/>
    <w:rsid w:val="009845E6"/>
    <w:rsid w:val="009848E7"/>
    <w:rsid w:val="00984CEA"/>
    <w:rsid w:val="009850B7"/>
    <w:rsid w:val="009852CB"/>
    <w:rsid w:val="00985D0F"/>
    <w:rsid w:val="00985FE0"/>
    <w:rsid w:val="0098749B"/>
    <w:rsid w:val="00987EA5"/>
    <w:rsid w:val="0099022C"/>
    <w:rsid w:val="00990A32"/>
    <w:rsid w:val="00990E3F"/>
    <w:rsid w:val="009915FC"/>
    <w:rsid w:val="00992034"/>
    <w:rsid w:val="00995449"/>
    <w:rsid w:val="00995EAD"/>
    <w:rsid w:val="0099622A"/>
    <w:rsid w:val="00996E6E"/>
    <w:rsid w:val="009978DD"/>
    <w:rsid w:val="00997CF2"/>
    <w:rsid w:val="009A1C5C"/>
    <w:rsid w:val="009A1FAC"/>
    <w:rsid w:val="009A29FA"/>
    <w:rsid w:val="009A32B9"/>
    <w:rsid w:val="009A3475"/>
    <w:rsid w:val="009A4B94"/>
    <w:rsid w:val="009A6611"/>
    <w:rsid w:val="009A6A7A"/>
    <w:rsid w:val="009A6F5B"/>
    <w:rsid w:val="009A77A6"/>
    <w:rsid w:val="009A78C4"/>
    <w:rsid w:val="009B02D7"/>
    <w:rsid w:val="009B064E"/>
    <w:rsid w:val="009B073F"/>
    <w:rsid w:val="009B0EAD"/>
    <w:rsid w:val="009B1AFD"/>
    <w:rsid w:val="009B33A0"/>
    <w:rsid w:val="009B530D"/>
    <w:rsid w:val="009B536C"/>
    <w:rsid w:val="009B552F"/>
    <w:rsid w:val="009B61A3"/>
    <w:rsid w:val="009B6517"/>
    <w:rsid w:val="009B7E1A"/>
    <w:rsid w:val="009C04D6"/>
    <w:rsid w:val="009C0B2C"/>
    <w:rsid w:val="009C0C70"/>
    <w:rsid w:val="009C1577"/>
    <w:rsid w:val="009C2CA9"/>
    <w:rsid w:val="009C2FCD"/>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9CD"/>
    <w:rsid w:val="00A03584"/>
    <w:rsid w:val="00A03779"/>
    <w:rsid w:val="00A03FF1"/>
    <w:rsid w:val="00A04BAD"/>
    <w:rsid w:val="00A05360"/>
    <w:rsid w:val="00A06596"/>
    <w:rsid w:val="00A069B9"/>
    <w:rsid w:val="00A07B1C"/>
    <w:rsid w:val="00A07F4C"/>
    <w:rsid w:val="00A103FA"/>
    <w:rsid w:val="00A10648"/>
    <w:rsid w:val="00A106A2"/>
    <w:rsid w:val="00A10EE8"/>
    <w:rsid w:val="00A11BFA"/>
    <w:rsid w:val="00A12439"/>
    <w:rsid w:val="00A13031"/>
    <w:rsid w:val="00A1326E"/>
    <w:rsid w:val="00A133D2"/>
    <w:rsid w:val="00A13912"/>
    <w:rsid w:val="00A14D86"/>
    <w:rsid w:val="00A1549C"/>
    <w:rsid w:val="00A15A31"/>
    <w:rsid w:val="00A15C3E"/>
    <w:rsid w:val="00A170BE"/>
    <w:rsid w:val="00A1796E"/>
    <w:rsid w:val="00A20693"/>
    <w:rsid w:val="00A20802"/>
    <w:rsid w:val="00A21FF1"/>
    <w:rsid w:val="00A2223B"/>
    <w:rsid w:val="00A22B48"/>
    <w:rsid w:val="00A23864"/>
    <w:rsid w:val="00A2424A"/>
    <w:rsid w:val="00A2490F"/>
    <w:rsid w:val="00A24FC5"/>
    <w:rsid w:val="00A25743"/>
    <w:rsid w:val="00A2577A"/>
    <w:rsid w:val="00A259E5"/>
    <w:rsid w:val="00A272D3"/>
    <w:rsid w:val="00A273AB"/>
    <w:rsid w:val="00A27E81"/>
    <w:rsid w:val="00A30BE5"/>
    <w:rsid w:val="00A31255"/>
    <w:rsid w:val="00A33EB3"/>
    <w:rsid w:val="00A340F8"/>
    <w:rsid w:val="00A35302"/>
    <w:rsid w:val="00A357A3"/>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DE5"/>
    <w:rsid w:val="00A50F0D"/>
    <w:rsid w:val="00A51A8E"/>
    <w:rsid w:val="00A53722"/>
    <w:rsid w:val="00A5378C"/>
    <w:rsid w:val="00A54A5B"/>
    <w:rsid w:val="00A54D5F"/>
    <w:rsid w:val="00A55828"/>
    <w:rsid w:val="00A565AE"/>
    <w:rsid w:val="00A57604"/>
    <w:rsid w:val="00A57950"/>
    <w:rsid w:val="00A61472"/>
    <w:rsid w:val="00A61968"/>
    <w:rsid w:val="00A61F3A"/>
    <w:rsid w:val="00A6207F"/>
    <w:rsid w:val="00A6247A"/>
    <w:rsid w:val="00A62894"/>
    <w:rsid w:val="00A62F10"/>
    <w:rsid w:val="00A63B84"/>
    <w:rsid w:val="00A63D4A"/>
    <w:rsid w:val="00A6551F"/>
    <w:rsid w:val="00A675F4"/>
    <w:rsid w:val="00A67E25"/>
    <w:rsid w:val="00A67E32"/>
    <w:rsid w:val="00A67FE9"/>
    <w:rsid w:val="00A713D3"/>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B70"/>
    <w:rsid w:val="00A85F29"/>
    <w:rsid w:val="00A86CB6"/>
    <w:rsid w:val="00A86DDD"/>
    <w:rsid w:val="00A9088E"/>
    <w:rsid w:val="00A90D8C"/>
    <w:rsid w:val="00A91366"/>
    <w:rsid w:val="00A915E9"/>
    <w:rsid w:val="00A92241"/>
    <w:rsid w:val="00A92ADE"/>
    <w:rsid w:val="00A93041"/>
    <w:rsid w:val="00A93B86"/>
    <w:rsid w:val="00A93ED3"/>
    <w:rsid w:val="00A9529C"/>
    <w:rsid w:val="00A95824"/>
    <w:rsid w:val="00AA06F9"/>
    <w:rsid w:val="00AA0879"/>
    <w:rsid w:val="00AA1419"/>
    <w:rsid w:val="00AA1C1D"/>
    <w:rsid w:val="00AA1EFE"/>
    <w:rsid w:val="00AA210B"/>
    <w:rsid w:val="00AA277C"/>
    <w:rsid w:val="00AA2EE8"/>
    <w:rsid w:val="00AA68E0"/>
    <w:rsid w:val="00AA7835"/>
    <w:rsid w:val="00AB06E1"/>
    <w:rsid w:val="00AB099E"/>
    <w:rsid w:val="00AB1960"/>
    <w:rsid w:val="00AB1D69"/>
    <w:rsid w:val="00AB2418"/>
    <w:rsid w:val="00AB2FE4"/>
    <w:rsid w:val="00AB3A3F"/>
    <w:rsid w:val="00AB3CEE"/>
    <w:rsid w:val="00AB4483"/>
    <w:rsid w:val="00AB44C1"/>
    <w:rsid w:val="00AB4675"/>
    <w:rsid w:val="00AB4814"/>
    <w:rsid w:val="00AB5329"/>
    <w:rsid w:val="00AB5BB8"/>
    <w:rsid w:val="00AB62F2"/>
    <w:rsid w:val="00AB6804"/>
    <w:rsid w:val="00AB6F7B"/>
    <w:rsid w:val="00AB73F8"/>
    <w:rsid w:val="00AB74BC"/>
    <w:rsid w:val="00AC128E"/>
    <w:rsid w:val="00AC130A"/>
    <w:rsid w:val="00AC1A5B"/>
    <w:rsid w:val="00AC22F4"/>
    <w:rsid w:val="00AC397F"/>
    <w:rsid w:val="00AC3EFA"/>
    <w:rsid w:val="00AC4066"/>
    <w:rsid w:val="00AC414E"/>
    <w:rsid w:val="00AC53E6"/>
    <w:rsid w:val="00AC5833"/>
    <w:rsid w:val="00AC6EA7"/>
    <w:rsid w:val="00AC72FA"/>
    <w:rsid w:val="00AC731F"/>
    <w:rsid w:val="00AD01C1"/>
    <w:rsid w:val="00AD1513"/>
    <w:rsid w:val="00AD2D94"/>
    <w:rsid w:val="00AD33B0"/>
    <w:rsid w:val="00AD3447"/>
    <w:rsid w:val="00AD3C50"/>
    <w:rsid w:val="00AD49CB"/>
    <w:rsid w:val="00AD4CD3"/>
    <w:rsid w:val="00AD5E32"/>
    <w:rsid w:val="00AD6EA8"/>
    <w:rsid w:val="00AD7613"/>
    <w:rsid w:val="00AE00C1"/>
    <w:rsid w:val="00AE0445"/>
    <w:rsid w:val="00AE1417"/>
    <w:rsid w:val="00AE2AD6"/>
    <w:rsid w:val="00AE2D09"/>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928"/>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7623"/>
    <w:rsid w:val="00B27DC8"/>
    <w:rsid w:val="00B30482"/>
    <w:rsid w:val="00B31A81"/>
    <w:rsid w:val="00B32458"/>
    <w:rsid w:val="00B32F5F"/>
    <w:rsid w:val="00B331D9"/>
    <w:rsid w:val="00B33B52"/>
    <w:rsid w:val="00B3616B"/>
    <w:rsid w:val="00B37320"/>
    <w:rsid w:val="00B421E0"/>
    <w:rsid w:val="00B42B70"/>
    <w:rsid w:val="00B441F0"/>
    <w:rsid w:val="00B44C87"/>
    <w:rsid w:val="00B45CEF"/>
    <w:rsid w:val="00B45EF2"/>
    <w:rsid w:val="00B470B5"/>
    <w:rsid w:val="00B47300"/>
    <w:rsid w:val="00B50CFA"/>
    <w:rsid w:val="00B510E2"/>
    <w:rsid w:val="00B51187"/>
    <w:rsid w:val="00B52C70"/>
    <w:rsid w:val="00B56424"/>
    <w:rsid w:val="00B57759"/>
    <w:rsid w:val="00B603B6"/>
    <w:rsid w:val="00B618DB"/>
    <w:rsid w:val="00B62A49"/>
    <w:rsid w:val="00B62DF9"/>
    <w:rsid w:val="00B63376"/>
    <w:rsid w:val="00B639C1"/>
    <w:rsid w:val="00B645B8"/>
    <w:rsid w:val="00B65B4D"/>
    <w:rsid w:val="00B66881"/>
    <w:rsid w:val="00B673A2"/>
    <w:rsid w:val="00B67466"/>
    <w:rsid w:val="00B67857"/>
    <w:rsid w:val="00B71DA7"/>
    <w:rsid w:val="00B74D18"/>
    <w:rsid w:val="00B74EE3"/>
    <w:rsid w:val="00B7671F"/>
    <w:rsid w:val="00B80ED7"/>
    <w:rsid w:val="00B81B37"/>
    <w:rsid w:val="00B82338"/>
    <w:rsid w:val="00B8242B"/>
    <w:rsid w:val="00B82A63"/>
    <w:rsid w:val="00B867B2"/>
    <w:rsid w:val="00B876AF"/>
    <w:rsid w:val="00B877B8"/>
    <w:rsid w:val="00B8795B"/>
    <w:rsid w:val="00B90796"/>
    <w:rsid w:val="00B909B5"/>
    <w:rsid w:val="00B90BD9"/>
    <w:rsid w:val="00B91DE3"/>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591D"/>
    <w:rsid w:val="00BA603F"/>
    <w:rsid w:val="00BA6276"/>
    <w:rsid w:val="00BA72BE"/>
    <w:rsid w:val="00BA741C"/>
    <w:rsid w:val="00BA74FF"/>
    <w:rsid w:val="00BB063A"/>
    <w:rsid w:val="00BB15C1"/>
    <w:rsid w:val="00BB17AF"/>
    <w:rsid w:val="00BB2082"/>
    <w:rsid w:val="00BB30CC"/>
    <w:rsid w:val="00BB31B5"/>
    <w:rsid w:val="00BB398C"/>
    <w:rsid w:val="00BB4E53"/>
    <w:rsid w:val="00BB628F"/>
    <w:rsid w:val="00BB64FA"/>
    <w:rsid w:val="00BB72D3"/>
    <w:rsid w:val="00BB7773"/>
    <w:rsid w:val="00BB7D68"/>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54B"/>
    <w:rsid w:val="00BD1BF7"/>
    <w:rsid w:val="00BD1D53"/>
    <w:rsid w:val="00BD1FB7"/>
    <w:rsid w:val="00BD34FA"/>
    <w:rsid w:val="00BD3CBD"/>
    <w:rsid w:val="00BD5DFA"/>
    <w:rsid w:val="00BD711D"/>
    <w:rsid w:val="00BD723F"/>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3A"/>
    <w:rsid w:val="00BF3C96"/>
    <w:rsid w:val="00BF4CD8"/>
    <w:rsid w:val="00BF538F"/>
    <w:rsid w:val="00BF54FD"/>
    <w:rsid w:val="00BF57E4"/>
    <w:rsid w:val="00BF608F"/>
    <w:rsid w:val="00BF7D82"/>
    <w:rsid w:val="00C00D42"/>
    <w:rsid w:val="00C03B71"/>
    <w:rsid w:val="00C03C57"/>
    <w:rsid w:val="00C0468D"/>
    <w:rsid w:val="00C0522C"/>
    <w:rsid w:val="00C07162"/>
    <w:rsid w:val="00C0721D"/>
    <w:rsid w:val="00C10293"/>
    <w:rsid w:val="00C105E6"/>
    <w:rsid w:val="00C1099C"/>
    <w:rsid w:val="00C10E7C"/>
    <w:rsid w:val="00C116B9"/>
    <w:rsid w:val="00C11CAC"/>
    <w:rsid w:val="00C11EBB"/>
    <w:rsid w:val="00C12834"/>
    <w:rsid w:val="00C131D0"/>
    <w:rsid w:val="00C14DC2"/>
    <w:rsid w:val="00C15B14"/>
    <w:rsid w:val="00C16A1F"/>
    <w:rsid w:val="00C17799"/>
    <w:rsid w:val="00C20BB9"/>
    <w:rsid w:val="00C20D4E"/>
    <w:rsid w:val="00C20E37"/>
    <w:rsid w:val="00C21142"/>
    <w:rsid w:val="00C2216D"/>
    <w:rsid w:val="00C222B1"/>
    <w:rsid w:val="00C22637"/>
    <w:rsid w:val="00C24CAE"/>
    <w:rsid w:val="00C26616"/>
    <w:rsid w:val="00C26E18"/>
    <w:rsid w:val="00C30FF2"/>
    <w:rsid w:val="00C3100A"/>
    <w:rsid w:val="00C310A8"/>
    <w:rsid w:val="00C32157"/>
    <w:rsid w:val="00C33DE6"/>
    <w:rsid w:val="00C33F3D"/>
    <w:rsid w:val="00C34140"/>
    <w:rsid w:val="00C34589"/>
    <w:rsid w:val="00C353FE"/>
    <w:rsid w:val="00C35C0E"/>
    <w:rsid w:val="00C363C5"/>
    <w:rsid w:val="00C374CF"/>
    <w:rsid w:val="00C42489"/>
    <w:rsid w:val="00C43414"/>
    <w:rsid w:val="00C4366F"/>
    <w:rsid w:val="00C43B70"/>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7"/>
    <w:rsid w:val="00C66ECB"/>
    <w:rsid w:val="00C675D2"/>
    <w:rsid w:val="00C701FC"/>
    <w:rsid w:val="00C70770"/>
    <w:rsid w:val="00C70C85"/>
    <w:rsid w:val="00C71142"/>
    <w:rsid w:val="00C72120"/>
    <w:rsid w:val="00C72233"/>
    <w:rsid w:val="00C72327"/>
    <w:rsid w:val="00C73B0F"/>
    <w:rsid w:val="00C73F71"/>
    <w:rsid w:val="00C74B9D"/>
    <w:rsid w:val="00C74C02"/>
    <w:rsid w:val="00C74C1F"/>
    <w:rsid w:val="00C7545B"/>
    <w:rsid w:val="00C76214"/>
    <w:rsid w:val="00C76261"/>
    <w:rsid w:val="00C767D1"/>
    <w:rsid w:val="00C7723E"/>
    <w:rsid w:val="00C77CF7"/>
    <w:rsid w:val="00C77EA2"/>
    <w:rsid w:val="00C8018E"/>
    <w:rsid w:val="00C80984"/>
    <w:rsid w:val="00C81AE8"/>
    <w:rsid w:val="00C81DBB"/>
    <w:rsid w:val="00C82E36"/>
    <w:rsid w:val="00C83271"/>
    <w:rsid w:val="00C84D49"/>
    <w:rsid w:val="00C85FCB"/>
    <w:rsid w:val="00C86319"/>
    <w:rsid w:val="00C866DB"/>
    <w:rsid w:val="00C872E8"/>
    <w:rsid w:val="00C87A49"/>
    <w:rsid w:val="00C90895"/>
    <w:rsid w:val="00C91B93"/>
    <w:rsid w:val="00C91BDE"/>
    <w:rsid w:val="00C939A0"/>
    <w:rsid w:val="00C94063"/>
    <w:rsid w:val="00C9419A"/>
    <w:rsid w:val="00C944B3"/>
    <w:rsid w:val="00C94AA5"/>
    <w:rsid w:val="00C94C6F"/>
    <w:rsid w:val="00C9504B"/>
    <w:rsid w:val="00C966D2"/>
    <w:rsid w:val="00CA0318"/>
    <w:rsid w:val="00CA05D2"/>
    <w:rsid w:val="00CA14F1"/>
    <w:rsid w:val="00CA1BDA"/>
    <w:rsid w:val="00CA323A"/>
    <w:rsid w:val="00CA3895"/>
    <w:rsid w:val="00CA5A6A"/>
    <w:rsid w:val="00CA6374"/>
    <w:rsid w:val="00CA6D87"/>
    <w:rsid w:val="00CA6E04"/>
    <w:rsid w:val="00CA701D"/>
    <w:rsid w:val="00CB0230"/>
    <w:rsid w:val="00CB0349"/>
    <w:rsid w:val="00CB14E4"/>
    <w:rsid w:val="00CB1CB2"/>
    <w:rsid w:val="00CB3A62"/>
    <w:rsid w:val="00CB5980"/>
    <w:rsid w:val="00CC0EE0"/>
    <w:rsid w:val="00CC103B"/>
    <w:rsid w:val="00CC16A9"/>
    <w:rsid w:val="00CC37F8"/>
    <w:rsid w:val="00CC54A4"/>
    <w:rsid w:val="00CC6965"/>
    <w:rsid w:val="00CC6C32"/>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594"/>
    <w:rsid w:val="00CE16D8"/>
    <w:rsid w:val="00CE1718"/>
    <w:rsid w:val="00CE2669"/>
    <w:rsid w:val="00CE2BE8"/>
    <w:rsid w:val="00CE36E4"/>
    <w:rsid w:val="00CE48C2"/>
    <w:rsid w:val="00CE551A"/>
    <w:rsid w:val="00CE554C"/>
    <w:rsid w:val="00CE6BCB"/>
    <w:rsid w:val="00CE72D9"/>
    <w:rsid w:val="00CE73DD"/>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1C96"/>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3C1"/>
    <w:rsid w:val="00D30CC3"/>
    <w:rsid w:val="00D30F1B"/>
    <w:rsid w:val="00D320C4"/>
    <w:rsid w:val="00D325A0"/>
    <w:rsid w:val="00D33D7A"/>
    <w:rsid w:val="00D343D2"/>
    <w:rsid w:val="00D34B29"/>
    <w:rsid w:val="00D352F1"/>
    <w:rsid w:val="00D3543D"/>
    <w:rsid w:val="00D35672"/>
    <w:rsid w:val="00D35850"/>
    <w:rsid w:val="00D35866"/>
    <w:rsid w:val="00D402DF"/>
    <w:rsid w:val="00D40F11"/>
    <w:rsid w:val="00D42620"/>
    <w:rsid w:val="00D43950"/>
    <w:rsid w:val="00D44E14"/>
    <w:rsid w:val="00D4508E"/>
    <w:rsid w:val="00D465F9"/>
    <w:rsid w:val="00D5057E"/>
    <w:rsid w:val="00D5066D"/>
    <w:rsid w:val="00D506A5"/>
    <w:rsid w:val="00D5111F"/>
    <w:rsid w:val="00D519E3"/>
    <w:rsid w:val="00D5289B"/>
    <w:rsid w:val="00D52A58"/>
    <w:rsid w:val="00D553D1"/>
    <w:rsid w:val="00D57207"/>
    <w:rsid w:val="00D6020C"/>
    <w:rsid w:val="00D60DDB"/>
    <w:rsid w:val="00D60E24"/>
    <w:rsid w:val="00D618FA"/>
    <w:rsid w:val="00D63A02"/>
    <w:rsid w:val="00D63A85"/>
    <w:rsid w:val="00D63AEA"/>
    <w:rsid w:val="00D63EFF"/>
    <w:rsid w:val="00D644F7"/>
    <w:rsid w:val="00D64B8E"/>
    <w:rsid w:val="00D64E17"/>
    <w:rsid w:val="00D65749"/>
    <w:rsid w:val="00D65B51"/>
    <w:rsid w:val="00D70656"/>
    <w:rsid w:val="00D70941"/>
    <w:rsid w:val="00D7181A"/>
    <w:rsid w:val="00D71839"/>
    <w:rsid w:val="00D74AF0"/>
    <w:rsid w:val="00D75B11"/>
    <w:rsid w:val="00D7669E"/>
    <w:rsid w:val="00D80BD3"/>
    <w:rsid w:val="00D824F1"/>
    <w:rsid w:val="00D8377E"/>
    <w:rsid w:val="00D83E09"/>
    <w:rsid w:val="00D850F3"/>
    <w:rsid w:val="00D85E25"/>
    <w:rsid w:val="00D85E8D"/>
    <w:rsid w:val="00D8635A"/>
    <w:rsid w:val="00D879F5"/>
    <w:rsid w:val="00D87CCC"/>
    <w:rsid w:val="00D90926"/>
    <w:rsid w:val="00D90F4D"/>
    <w:rsid w:val="00D91046"/>
    <w:rsid w:val="00D9164C"/>
    <w:rsid w:val="00D9244C"/>
    <w:rsid w:val="00D92D02"/>
    <w:rsid w:val="00D93664"/>
    <w:rsid w:val="00D936E5"/>
    <w:rsid w:val="00D94C4A"/>
    <w:rsid w:val="00D9644F"/>
    <w:rsid w:val="00D96EB9"/>
    <w:rsid w:val="00D97E89"/>
    <w:rsid w:val="00D97FD2"/>
    <w:rsid w:val="00DA5220"/>
    <w:rsid w:val="00DA5B81"/>
    <w:rsid w:val="00DA5D0D"/>
    <w:rsid w:val="00DA6C97"/>
    <w:rsid w:val="00DA72B2"/>
    <w:rsid w:val="00DA754C"/>
    <w:rsid w:val="00DB332E"/>
    <w:rsid w:val="00DB38C8"/>
    <w:rsid w:val="00DB4922"/>
    <w:rsid w:val="00DB4D66"/>
    <w:rsid w:val="00DB4DBB"/>
    <w:rsid w:val="00DB5509"/>
    <w:rsid w:val="00DB6290"/>
    <w:rsid w:val="00DB7651"/>
    <w:rsid w:val="00DB7EC4"/>
    <w:rsid w:val="00DC0325"/>
    <w:rsid w:val="00DC0FBC"/>
    <w:rsid w:val="00DC16FB"/>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2A83"/>
    <w:rsid w:val="00DF3B54"/>
    <w:rsid w:val="00DF534D"/>
    <w:rsid w:val="00DF5A20"/>
    <w:rsid w:val="00DF7B20"/>
    <w:rsid w:val="00E0027D"/>
    <w:rsid w:val="00E00637"/>
    <w:rsid w:val="00E016AF"/>
    <w:rsid w:val="00E01E16"/>
    <w:rsid w:val="00E034C2"/>
    <w:rsid w:val="00E03FE5"/>
    <w:rsid w:val="00E03FF9"/>
    <w:rsid w:val="00E04835"/>
    <w:rsid w:val="00E05292"/>
    <w:rsid w:val="00E058BB"/>
    <w:rsid w:val="00E06041"/>
    <w:rsid w:val="00E063D6"/>
    <w:rsid w:val="00E06B6F"/>
    <w:rsid w:val="00E07081"/>
    <w:rsid w:val="00E0762C"/>
    <w:rsid w:val="00E101FD"/>
    <w:rsid w:val="00E10D7A"/>
    <w:rsid w:val="00E10F73"/>
    <w:rsid w:val="00E112D4"/>
    <w:rsid w:val="00E1170F"/>
    <w:rsid w:val="00E11EA2"/>
    <w:rsid w:val="00E12CD5"/>
    <w:rsid w:val="00E12FEF"/>
    <w:rsid w:val="00E135A7"/>
    <w:rsid w:val="00E14100"/>
    <w:rsid w:val="00E1460A"/>
    <w:rsid w:val="00E14F29"/>
    <w:rsid w:val="00E1515C"/>
    <w:rsid w:val="00E15AED"/>
    <w:rsid w:val="00E15EE1"/>
    <w:rsid w:val="00E17902"/>
    <w:rsid w:val="00E21C66"/>
    <w:rsid w:val="00E2230E"/>
    <w:rsid w:val="00E22ADD"/>
    <w:rsid w:val="00E2681D"/>
    <w:rsid w:val="00E26D5E"/>
    <w:rsid w:val="00E27125"/>
    <w:rsid w:val="00E275D4"/>
    <w:rsid w:val="00E30593"/>
    <w:rsid w:val="00E3084C"/>
    <w:rsid w:val="00E31025"/>
    <w:rsid w:val="00E311B4"/>
    <w:rsid w:val="00E31B26"/>
    <w:rsid w:val="00E31D72"/>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2AFA"/>
    <w:rsid w:val="00E6472A"/>
    <w:rsid w:val="00E64AD7"/>
    <w:rsid w:val="00E65882"/>
    <w:rsid w:val="00E7003E"/>
    <w:rsid w:val="00E70FE6"/>
    <w:rsid w:val="00E71BD4"/>
    <w:rsid w:val="00E722D2"/>
    <w:rsid w:val="00E73565"/>
    <w:rsid w:val="00E75B7F"/>
    <w:rsid w:val="00E75F21"/>
    <w:rsid w:val="00E77102"/>
    <w:rsid w:val="00E8025C"/>
    <w:rsid w:val="00E8129C"/>
    <w:rsid w:val="00E8133B"/>
    <w:rsid w:val="00E81BA4"/>
    <w:rsid w:val="00E8242A"/>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777"/>
    <w:rsid w:val="00EA1922"/>
    <w:rsid w:val="00EA1E0C"/>
    <w:rsid w:val="00EA28F1"/>
    <w:rsid w:val="00EA2DA0"/>
    <w:rsid w:val="00EA3418"/>
    <w:rsid w:val="00EA42D1"/>
    <w:rsid w:val="00EA4DC4"/>
    <w:rsid w:val="00EA7B30"/>
    <w:rsid w:val="00EA7E04"/>
    <w:rsid w:val="00EB0D15"/>
    <w:rsid w:val="00EB1733"/>
    <w:rsid w:val="00EB2C63"/>
    <w:rsid w:val="00EB2F7A"/>
    <w:rsid w:val="00EB32E6"/>
    <w:rsid w:val="00EB3A6C"/>
    <w:rsid w:val="00EB431B"/>
    <w:rsid w:val="00EB4A6B"/>
    <w:rsid w:val="00EB6C18"/>
    <w:rsid w:val="00EC036F"/>
    <w:rsid w:val="00EC0A86"/>
    <w:rsid w:val="00EC2117"/>
    <w:rsid w:val="00EC383E"/>
    <w:rsid w:val="00EC59E1"/>
    <w:rsid w:val="00EC5E8A"/>
    <w:rsid w:val="00EC7DCE"/>
    <w:rsid w:val="00ED1137"/>
    <w:rsid w:val="00ED2C2E"/>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5DC0"/>
    <w:rsid w:val="00EE656B"/>
    <w:rsid w:val="00EE690D"/>
    <w:rsid w:val="00EE6B33"/>
    <w:rsid w:val="00EE7793"/>
    <w:rsid w:val="00EF09CA"/>
    <w:rsid w:val="00EF11C7"/>
    <w:rsid w:val="00EF2E9A"/>
    <w:rsid w:val="00EF3242"/>
    <w:rsid w:val="00EF3DE5"/>
    <w:rsid w:val="00EF4AD7"/>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ACD"/>
    <w:rsid w:val="00F1750A"/>
    <w:rsid w:val="00F17D91"/>
    <w:rsid w:val="00F17F84"/>
    <w:rsid w:val="00F2082B"/>
    <w:rsid w:val="00F20868"/>
    <w:rsid w:val="00F20E2A"/>
    <w:rsid w:val="00F20F84"/>
    <w:rsid w:val="00F222ED"/>
    <w:rsid w:val="00F22A1A"/>
    <w:rsid w:val="00F22EA3"/>
    <w:rsid w:val="00F239D8"/>
    <w:rsid w:val="00F2509D"/>
    <w:rsid w:val="00F252FB"/>
    <w:rsid w:val="00F2665B"/>
    <w:rsid w:val="00F27104"/>
    <w:rsid w:val="00F30846"/>
    <w:rsid w:val="00F30E43"/>
    <w:rsid w:val="00F31125"/>
    <w:rsid w:val="00F3178B"/>
    <w:rsid w:val="00F31C67"/>
    <w:rsid w:val="00F32071"/>
    <w:rsid w:val="00F33BCD"/>
    <w:rsid w:val="00F33E71"/>
    <w:rsid w:val="00F34021"/>
    <w:rsid w:val="00F346D8"/>
    <w:rsid w:val="00F3680B"/>
    <w:rsid w:val="00F36B52"/>
    <w:rsid w:val="00F40537"/>
    <w:rsid w:val="00F4081A"/>
    <w:rsid w:val="00F415F4"/>
    <w:rsid w:val="00F43E0E"/>
    <w:rsid w:val="00F44173"/>
    <w:rsid w:val="00F45297"/>
    <w:rsid w:val="00F4654C"/>
    <w:rsid w:val="00F476FA"/>
    <w:rsid w:val="00F47BE5"/>
    <w:rsid w:val="00F47DEC"/>
    <w:rsid w:val="00F5035C"/>
    <w:rsid w:val="00F5078E"/>
    <w:rsid w:val="00F52150"/>
    <w:rsid w:val="00F5224D"/>
    <w:rsid w:val="00F55E52"/>
    <w:rsid w:val="00F566CB"/>
    <w:rsid w:val="00F56F6F"/>
    <w:rsid w:val="00F571BC"/>
    <w:rsid w:val="00F612A2"/>
    <w:rsid w:val="00F61A44"/>
    <w:rsid w:val="00F61BA4"/>
    <w:rsid w:val="00F6235C"/>
    <w:rsid w:val="00F62851"/>
    <w:rsid w:val="00F632C4"/>
    <w:rsid w:val="00F647E3"/>
    <w:rsid w:val="00F666A8"/>
    <w:rsid w:val="00F672F8"/>
    <w:rsid w:val="00F70726"/>
    <w:rsid w:val="00F72045"/>
    <w:rsid w:val="00F7208E"/>
    <w:rsid w:val="00F728A6"/>
    <w:rsid w:val="00F72F43"/>
    <w:rsid w:val="00F7346C"/>
    <w:rsid w:val="00F80694"/>
    <w:rsid w:val="00F815EF"/>
    <w:rsid w:val="00F81A85"/>
    <w:rsid w:val="00F84080"/>
    <w:rsid w:val="00F84914"/>
    <w:rsid w:val="00F8571F"/>
    <w:rsid w:val="00F8603D"/>
    <w:rsid w:val="00F8638F"/>
    <w:rsid w:val="00F8684A"/>
    <w:rsid w:val="00F86C66"/>
    <w:rsid w:val="00F86DA7"/>
    <w:rsid w:val="00F9119E"/>
    <w:rsid w:val="00F9331D"/>
    <w:rsid w:val="00F93B58"/>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32F7"/>
    <w:rsid w:val="00FA33CB"/>
    <w:rsid w:val="00FA4596"/>
    <w:rsid w:val="00FA4D10"/>
    <w:rsid w:val="00FA4F8D"/>
    <w:rsid w:val="00FA5767"/>
    <w:rsid w:val="00FA589E"/>
    <w:rsid w:val="00FA78CD"/>
    <w:rsid w:val="00FA798D"/>
    <w:rsid w:val="00FA7A9C"/>
    <w:rsid w:val="00FA7B0A"/>
    <w:rsid w:val="00FB005F"/>
    <w:rsid w:val="00FB03CC"/>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5F0"/>
    <w:rsid w:val="00FD2DE8"/>
    <w:rsid w:val="00FD3657"/>
    <w:rsid w:val="00FD44C2"/>
    <w:rsid w:val="00FD4780"/>
    <w:rsid w:val="00FD485D"/>
    <w:rsid w:val="00FD58C5"/>
    <w:rsid w:val="00FD5D19"/>
    <w:rsid w:val="00FD5F56"/>
    <w:rsid w:val="00FD6F83"/>
    <w:rsid w:val="00FD7AC0"/>
    <w:rsid w:val="00FE027A"/>
    <w:rsid w:val="00FE1FB7"/>
    <w:rsid w:val="00FE23D5"/>
    <w:rsid w:val="00FE2786"/>
    <w:rsid w:val="00FE2E92"/>
    <w:rsid w:val="00FE3E04"/>
    <w:rsid w:val="00FE4660"/>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 w:val="57FF793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3B9674AB-4291-4A10-B992-C6338B316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3474"/>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link w:val="Heading4Char"/>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0"/>
    <w:uiPriority w:val="99"/>
    <w:semiHidden/>
    <w:unhideWhenUsed/>
  </w:style>
  <w:style w:type="numbering" w:customStyle="1" w:styleId="ListNo1">
    <w:name w:val="List No1"/>
    <w:uiPriority w:val="99"/>
    <w:semiHidden/>
    <w:unhideWhenUsed/>
  </w:style>
  <w:style w:type="numbering" w:customStyle="1" w:styleId="ListNo2">
    <w:name w:val="List No2"/>
    <w:uiPriority w:val="99"/>
    <w:semiHidden/>
    <w:unhideWhenUsed/>
  </w:style>
  <w:style w:type="numbering" w:customStyle="1" w:styleId="ListNo3">
    <w:name w:val="List No3"/>
    <w:uiPriority w:val="99"/>
    <w:semiHidden/>
    <w:unhideWhenUsed/>
  </w:style>
  <w:style w:type="numbering" w:customStyle="1" w:styleId="ListNo4">
    <w:name w:val="List No4"/>
    <w:uiPriority w:val="99"/>
    <w:semiHidden/>
    <w:unhideWhenUsed/>
    <w:rsid w:val="000F4732"/>
  </w:style>
  <w:style w:type="numbering" w:customStyle="1" w:styleId="ListNo5">
    <w:name w:val="List No5"/>
    <w:uiPriority w:val="99"/>
    <w:semiHidden/>
    <w:unhideWhenUsed/>
    <w:rsid w:val="00AE5CBF"/>
  </w:style>
  <w:style w:type="numbering" w:customStyle="1" w:styleId="ListNo6">
    <w:name w:val="List No6"/>
    <w:uiPriority w:val="99"/>
    <w:semiHidden/>
    <w:unhideWhenUsed/>
    <w:rsid w:val="00813577"/>
  </w:style>
  <w:style w:type="numbering" w:customStyle="1" w:styleId="ListNo7">
    <w:name w:val="List No7"/>
    <w:uiPriority w:val="99"/>
    <w:semiHidden/>
    <w:unhideWhenUsed/>
    <w:rsid w:val="00E12FEF"/>
  </w:style>
  <w:style w:type="numbering" w:customStyle="1" w:styleId="ListNo8">
    <w:name w:val="List No8"/>
    <w:uiPriority w:val="99"/>
    <w:semiHidden/>
    <w:unhideWhenUsed/>
    <w:rsid w:val="00E75B7F"/>
  </w:style>
  <w:style w:type="numbering" w:customStyle="1" w:styleId="ListNo9">
    <w:name w:val="List No9"/>
    <w:uiPriority w:val="99"/>
    <w:semiHidden/>
    <w:unhideWhenUsed/>
    <w:rsid w:val="00ED4C96"/>
  </w:style>
  <w:style w:type="numbering" w:customStyle="1" w:styleId="ListNo10">
    <w:name w:val="List No10"/>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uiPriority w:val="99"/>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uiPriority w:val="99"/>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iPriority w:val="99"/>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1"/>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1"/>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uiPriority w:val="99"/>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character" w:customStyle="1" w:styleId="Heading4Char">
    <w:name w:val="Heading 4 Char"/>
    <w:basedOn w:val="DefaultParagraphFont"/>
    <w:link w:val="Heading4"/>
    <w:rsid w:val="00E31D72"/>
    <w:rPr>
      <w:rFonts w:ascii="Verdana" w:hAnsi="Verdana"/>
      <w:b/>
      <w:lang w:val="en-ZA" w:eastAsia="en-US"/>
    </w:rPr>
  </w:style>
  <w:style w:type="table" w:customStyle="1" w:styleId="Table">
    <w:name w:val="Table"/>
    <w:aliases w:val="Grid"/>
    <w:basedOn w:val="TableNormal"/>
    <w:uiPriority w:val="39"/>
    <w:rsid w:val="00E31D7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154B"/>
    <w:rPr>
      <w:rFonts w:ascii="Verdana" w:hAnsi="Verdana"/>
      <w:lang w:val="en-ZA" w:eastAsia="en-US"/>
    </w:rPr>
  </w:style>
  <w:style w:type="table" w:customStyle="1" w:styleId="TableGrid1">
    <w:name w:val="Table Grid1"/>
    <w:basedOn w:val="TableNormal"/>
    <w:next w:val="TableGrid"/>
    <w:uiPriority w:val="39"/>
    <w:rsid w:val="00AB1D69"/>
    <w:rPr>
      <w:rFonts w:ascii="Aptos" w:eastAsia="Aptos" w:hAnsi="Aptos"/>
      <w:kern w:val="2"/>
      <w:sz w:val="24"/>
      <w:szCs w:val="24"/>
      <w:lang w:val="en-Z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3103833">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25647626">
      <w:bodyDiv w:val="1"/>
      <w:marLeft w:val="0"/>
      <w:marRight w:val="0"/>
      <w:marTop w:val="0"/>
      <w:marBottom w:val="0"/>
      <w:divBdr>
        <w:top w:val="none" w:sz="0" w:space="0" w:color="auto"/>
        <w:left w:val="none" w:sz="0" w:space="0" w:color="auto"/>
        <w:bottom w:val="none" w:sz="0" w:space="0" w:color="auto"/>
        <w:right w:val="none" w:sz="0" w:space="0" w:color="auto"/>
      </w:divBdr>
      <w:divsChild>
        <w:div w:id="1120608338">
          <w:marLeft w:val="0"/>
          <w:marRight w:val="0"/>
          <w:marTop w:val="0"/>
          <w:marBottom w:val="0"/>
          <w:divBdr>
            <w:top w:val="none" w:sz="0" w:space="0" w:color="auto"/>
            <w:left w:val="none" w:sz="0" w:space="0" w:color="auto"/>
            <w:bottom w:val="none" w:sz="0" w:space="0" w:color="auto"/>
            <w:right w:val="none" w:sz="0" w:space="0" w:color="auto"/>
          </w:divBdr>
        </w:div>
      </w:divsChild>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3981904">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11514632">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0851985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32431660">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46213836">
      <w:marLeft w:val="0"/>
      <w:marRight w:val="0"/>
      <w:marTop w:val="0"/>
      <w:marBottom w:val="0"/>
      <w:divBdr>
        <w:top w:val="none" w:sz="0" w:space="0" w:color="auto"/>
        <w:left w:val="none" w:sz="0" w:space="0" w:color="auto"/>
        <w:bottom w:val="none" w:sz="0" w:space="0" w:color="auto"/>
        <w:right w:val="none" w:sz="0" w:space="0" w:color="auto"/>
      </w:divBdr>
      <w:divsChild>
        <w:div w:id="1865945804">
          <w:marLeft w:val="0"/>
          <w:marRight w:val="0"/>
          <w:marTop w:val="0"/>
          <w:marBottom w:val="0"/>
          <w:divBdr>
            <w:top w:val="none" w:sz="0" w:space="0" w:color="auto"/>
            <w:left w:val="none" w:sz="0" w:space="0" w:color="auto"/>
            <w:bottom w:val="none" w:sz="0" w:space="0" w:color="auto"/>
            <w:right w:val="none" w:sz="0" w:space="0" w:color="auto"/>
          </w:divBdr>
          <w:divsChild>
            <w:div w:id="198535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0652089">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01209327">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994648773">
      <w:marLeft w:val="0"/>
      <w:marRight w:val="0"/>
      <w:marTop w:val="0"/>
      <w:marBottom w:val="0"/>
      <w:divBdr>
        <w:top w:val="none" w:sz="0" w:space="0" w:color="auto"/>
        <w:left w:val="none" w:sz="0" w:space="0" w:color="auto"/>
        <w:bottom w:val="none" w:sz="0" w:space="0" w:color="auto"/>
        <w:right w:val="none" w:sz="0" w:space="0" w:color="auto"/>
      </w:divBdr>
    </w:div>
    <w:div w:id="997726954">
      <w:marLeft w:val="0"/>
      <w:marRight w:val="0"/>
      <w:marTop w:val="0"/>
      <w:marBottom w:val="0"/>
      <w:divBdr>
        <w:top w:val="none" w:sz="0" w:space="0" w:color="auto"/>
        <w:left w:val="none" w:sz="0" w:space="0" w:color="auto"/>
        <w:bottom w:val="none" w:sz="0" w:space="0" w:color="auto"/>
        <w:right w:val="none" w:sz="0" w:space="0" w:color="auto"/>
      </w:divBdr>
    </w:div>
    <w:div w:id="1002273408">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5461777">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66434436">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290086952">
      <w:marLeft w:val="0"/>
      <w:marRight w:val="0"/>
      <w:marTop w:val="0"/>
      <w:marBottom w:val="0"/>
      <w:divBdr>
        <w:top w:val="none" w:sz="0" w:space="0" w:color="auto"/>
        <w:left w:val="none" w:sz="0" w:space="0" w:color="auto"/>
        <w:bottom w:val="none" w:sz="0" w:space="0" w:color="auto"/>
        <w:right w:val="none" w:sz="0" w:space="0" w:color="auto"/>
      </w:divBdr>
      <w:divsChild>
        <w:div w:id="1581401148">
          <w:marLeft w:val="0"/>
          <w:marRight w:val="0"/>
          <w:marTop w:val="0"/>
          <w:marBottom w:val="0"/>
          <w:divBdr>
            <w:top w:val="none" w:sz="0" w:space="0" w:color="auto"/>
            <w:left w:val="none" w:sz="0" w:space="0" w:color="auto"/>
            <w:bottom w:val="none" w:sz="0" w:space="0" w:color="auto"/>
            <w:right w:val="none" w:sz="0" w:space="0" w:color="auto"/>
          </w:divBdr>
          <w:divsChild>
            <w:div w:id="178442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95609">
      <w:marLeft w:val="0"/>
      <w:marRight w:val="0"/>
      <w:marTop w:val="0"/>
      <w:marBottom w:val="0"/>
      <w:divBdr>
        <w:top w:val="none" w:sz="0" w:space="0" w:color="auto"/>
        <w:left w:val="none" w:sz="0" w:space="0" w:color="auto"/>
        <w:bottom w:val="none" w:sz="0" w:space="0" w:color="auto"/>
        <w:right w:val="none" w:sz="0" w:space="0" w:color="auto"/>
      </w:divBdr>
      <w:divsChild>
        <w:div w:id="1574194270">
          <w:marLeft w:val="0"/>
          <w:marRight w:val="0"/>
          <w:marTop w:val="0"/>
          <w:marBottom w:val="0"/>
          <w:divBdr>
            <w:top w:val="none" w:sz="0" w:space="0" w:color="auto"/>
            <w:left w:val="none" w:sz="0" w:space="0" w:color="auto"/>
            <w:bottom w:val="none" w:sz="0" w:space="0" w:color="auto"/>
            <w:right w:val="none" w:sz="0" w:space="0" w:color="auto"/>
          </w:divBdr>
        </w:div>
      </w:divsChild>
    </w:div>
    <w:div w:id="1299069104">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53671449">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0196568">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15728053">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5078055">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0748194">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0714727">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7385945">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4134866">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tshilidzil@raf.co.za" TargetMode="External"/><Relationship Id="rId4" Type="http://schemas.openxmlformats.org/officeDocument/2006/relationships/settings" Target="settings.xml"/><Relationship Id="rId9" Type="http://schemas.openxmlformats.org/officeDocument/2006/relationships/hyperlink" Target="mailto:rfq.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1366</TotalTime>
  <Pages>11</Pages>
  <Words>2234</Words>
  <Characters>12734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14939</CharactersWithSpaces>
  <SharedDoc>false</SharedDoc>
  <HLinks>
    <vt:vector size="60" baseType="variant">
      <vt:variant>
        <vt:i4>4784179</vt:i4>
      </vt:variant>
      <vt:variant>
        <vt:i4>39</vt:i4>
      </vt:variant>
      <vt:variant>
        <vt:i4>0</vt:i4>
      </vt:variant>
      <vt:variant>
        <vt:i4>5</vt:i4>
      </vt:variant>
      <vt:variant>
        <vt:lpwstr>http://ocpo.treasury.gov.za/Resource_Centre/Legislation/General Conditions of Contract- Inclusion of par 34 CIBD.pdf</vt:lpwstr>
      </vt:variant>
      <vt:variant>
        <vt:lpwstr/>
      </vt:variant>
      <vt:variant>
        <vt:i4>3014663</vt:i4>
      </vt:variant>
      <vt:variant>
        <vt:i4>35</vt:i4>
      </vt:variant>
      <vt:variant>
        <vt:i4>0</vt:i4>
      </vt:variant>
      <vt:variant>
        <vt:i4>5</vt:i4>
      </vt:variant>
      <vt:variant>
        <vt:lpwstr/>
      </vt:variant>
      <vt:variant>
        <vt:lpwstr>_Toc2171291</vt:lpwstr>
      </vt:variant>
      <vt:variant>
        <vt:i4>3014663</vt:i4>
      </vt:variant>
      <vt:variant>
        <vt:i4>32</vt:i4>
      </vt:variant>
      <vt:variant>
        <vt:i4>0</vt:i4>
      </vt:variant>
      <vt:variant>
        <vt:i4>5</vt:i4>
      </vt:variant>
      <vt:variant>
        <vt:lpwstr/>
      </vt:variant>
      <vt:variant>
        <vt:lpwstr>_Toc2171290</vt:lpwstr>
      </vt:variant>
      <vt:variant>
        <vt:i4>3080199</vt:i4>
      </vt:variant>
      <vt:variant>
        <vt:i4>29</vt:i4>
      </vt:variant>
      <vt:variant>
        <vt:i4>0</vt:i4>
      </vt:variant>
      <vt:variant>
        <vt:i4>5</vt:i4>
      </vt:variant>
      <vt:variant>
        <vt:lpwstr/>
      </vt:variant>
      <vt:variant>
        <vt:lpwstr>_Toc2171289</vt:lpwstr>
      </vt:variant>
      <vt:variant>
        <vt:i4>3080199</vt:i4>
      </vt:variant>
      <vt:variant>
        <vt:i4>23</vt:i4>
      </vt:variant>
      <vt:variant>
        <vt:i4>0</vt:i4>
      </vt:variant>
      <vt:variant>
        <vt:i4>5</vt:i4>
      </vt:variant>
      <vt:variant>
        <vt:lpwstr/>
      </vt:variant>
      <vt:variant>
        <vt:lpwstr>_Toc2171288</vt:lpwstr>
      </vt:variant>
      <vt:variant>
        <vt:i4>3080199</vt:i4>
      </vt:variant>
      <vt:variant>
        <vt:i4>17</vt:i4>
      </vt:variant>
      <vt:variant>
        <vt:i4>0</vt:i4>
      </vt:variant>
      <vt:variant>
        <vt:i4>5</vt:i4>
      </vt:variant>
      <vt:variant>
        <vt:lpwstr/>
      </vt:variant>
      <vt:variant>
        <vt:lpwstr>_Toc2171287</vt:lpwstr>
      </vt:variant>
      <vt:variant>
        <vt:i4>3080199</vt:i4>
      </vt:variant>
      <vt:variant>
        <vt:i4>11</vt:i4>
      </vt:variant>
      <vt:variant>
        <vt:i4>0</vt:i4>
      </vt:variant>
      <vt:variant>
        <vt:i4>5</vt:i4>
      </vt:variant>
      <vt:variant>
        <vt:lpwstr/>
      </vt:variant>
      <vt:variant>
        <vt:lpwstr>_Toc2171286</vt:lpwstr>
      </vt:variant>
      <vt:variant>
        <vt:i4>4653176</vt:i4>
      </vt:variant>
      <vt:variant>
        <vt:i4>6</vt:i4>
      </vt:variant>
      <vt:variant>
        <vt:i4>0</vt:i4>
      </vt:variant>
      <vt:variant>
        <vt:i4>5</vt:i4>
      </vt:variant>
      <vt:variant>
        <vt:lpwstr>mailto:rfq.procurement@raf.co.za</vt:lpwstr>
      </vt:variant>
      <vt:variant>
        <vt:lpwstr/>
      </vt:variant>
      <vt:variant>
        <vt:i4>327798</vt:i4>
      </vt:variant>
      <vt:variant>
        <vt:i4>3</vt:i4>
      </vt:variant>
      <vt:variant>
        <vt:i4>0</vt:i4>
      </vt:variant>
      <vt:variant>
        <vt:i4>5</vt:i4>
      </vt:variant>
      <vt:variant>
        <vt:lpwstr>mailto:tshilidzil@raf.co.za</vt:lpwstr>
      </vt:variant>
      <vt:variant>
        <vt:lpwstr/>
      </vt:variant>
      <vt:variant>
        <vt:i4>4653176</vt:i4>
      </vt:variant>
      <vt:variant>
        <vt:i4>0</vt:i4>
      </vt:variant>
      <vt:variant>
        <vt:i4>0</vt:i4>
      </vt:variant>
      <vt:variant>
        <vt:i4>5</vt:i4>
      </vt:variant>
      <vt:variant>
        <vt:lpwstr>mailto:rfq.procurement@raf.co.za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subject/>
  <dc:creator>tinusl</dc:creator>
  <cp:keywords/>
  <cp:lastModifiedBy>Nokhanyo Bosman</cp:lastModifiedBy>
  <cp:revision>30</cp:revision>
  <cp:lastPrinted>2020-03-06T16:59:00Z</cp:lastPrinted>
  <dcterms:created xsi:type="dcterms:W3CDTF">2026-10-28T14:55:00Z</dcterms:created>
  <dcterms:modified xsi:type="dcterms:W3CDTF">2026-10-30T11:42:00Z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66ea782fe3d940e7ae58f2ccdcd09712f1724f44df2354fc568dc51a69afa2c8</vt:lpwstr>
  </property>
</Properties>
</file>