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CA4FB" w14:textId="77777777" w:rsidR="00A50490" w:rsidRDefault="00A50490" w:rsidP="22609659">
      <w:pPr>
        <w:spacing w:before="120"/>
        <w:ind w:left="567"/>
      </w:pPr>
    </w:p>
    <w:p w14:paraId="20B23715" w14:textId="77777777" w:rsidR="00A50490" w:rsidRDefault="00036AF5" w:rsidP="00DE59CA">
      <w:pPr>
        <w:spacing w:before="120"/>
        <w:jc w:val="center"/>
      </w:pPr>
      <w:r>
        <w:rPr>
          <w:noProof/>
          <w:lang w:val="en-ZA" w:eastAsia="en-ZA"/>
        </w:rPr>
        <w:drawing>
          <wp:inline distT="0" distB="0" distL="0" distR="0" wp14:anchorId="5D5DA719" wp14:editId="6CE05F91">
            <wp:extent cx="3867150" cy="1885950"/>
            <wp:effectExtent l="19050" t="0" r="0" b="0"/>
            <wp:docPr id="1" name="Picture 1" descr="White Technical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e Technical Horizontal"/>
                    <pic:cNvPicPr>
                      <a:picLocks noChangeAspect="1" noChangeArrowheads="1"/>
                    </pic:cNvPicPr>
                  </pic:nvPicPr>
                  <pic:blipFill>
                    <a:blip r:embed="rId11" cstate="print"/>
                    <a:srcRect/>
                    <a:stretch>
                      <a:fillRect/>
                    </a:stretch>
                  </pic:blipFill>
                  <pic:spPr bwMode="auto">
                    <a:xfrm>
                      <a:off x="0" y="0"/>
                      <a:ext cx="3867150" cy="1885950"/>
                    </a:xfrm>
                    <a:prstGeom prst="rect">
                      <a:avLst/>
                    </a:prstGeom>
                    <a:noFill/>
                    <a:ln w="9525">
                      <a:noFill/>
                      <a:miter lim="800000"/>
                      <a:headEnd/>
                      <a:tailEnd/>
                    </a:ln>
                  </pic:spPr>
                </pic:pic>
              </a:graphicData>
            </a:graphic>
          </wp:inline>
        </w:drawing>
      </w:r>
    </w:p>
    <w:p w14:paraId="6FF7EAE1" w14:textId="77777777" w:rsidR="00A50490" w:rsidRDefault="00A50490" w:rsidP="00DE59CA">
      <w:pPr>
        <w:spacing w:before="120"/>
      </w:pPr>
    </w:p>
    <w:p w14:paraId="14FABA2B" w14:textId="44FC7BDA" w:rsidR="00A50490" w:rsidRDefault="00A50490" w:rsidP="00DE59CA">
      <w:pPr>
        <w:spacing w:before="120"/>
      </w:pPr>
    </w:p>
    <w:p w14:paraId="71C4C3FB" w14:textId="77777777" w:rsidR="00A50490" w:rsidRDefault="00A50490" w:rsidP="00DE59CA">
      <w:pPr>
        <w:spacing w:before="120"/>
      </w:pPr>
    </w:p>
    <w:p w14:paraId="249F7583" w14:textId="77777777" w:rsidR="00A50490" w:rsidRDefault="00A50490" w:rsidP="2CD3070E">
      <w:pPr>
        <w:spacing w:before="120"/>
        <w:jc w:val="center"/>
      </w:pPr>
    </w:p>
    <w:tbl>
      <w:tblPr>
        <w:tblpPr w:leftFromText="180" w:rightFromText="180" w:vertAnchor="text" w:horzAnchor="margin" w:tblpXSpec="center" w:tblpY="26"/>
        <w:tblW w:w="5109" w:type="dxa"/>
        <w:tblLayout w:type="fixed"/>
        <w:tblCellMar>
          <w:left w:w="0" w:type="dxa"/>
          <w:right w:w="0" w:type="dxa"/>
        </w:tblCellMar>
        <w:tblLook w:val="0000" w:firstRow="0" w:lastRow="0" w:firstColumn="0" w:lastColumn="0" w:noHBand="0" w:noVBand="0"/>
      </w:tblPr>
      <w:tblGrid>
        <w:gridCol w:w="5109"/>
      </w:tblGrid>
      <w:tr w:rsidR="00A50490" w:rsidRPr="00242676" w14:paraId="3FD6605B" w14:textId="77777777" w:rsidTr="36AEFD49">
        <w:trPr>
          <w:cantSplit/>
          <w:trHeight w:val="1394"/>
        </w:trPr>
        <w:tc>
          <w:tcPr>
            <w:tcW w:w="5109" w:type="dxa"/>
          </w:tcPr>
          <w:bookmarkStart w:id="0" w:name="CompanyName1" w:colFirst="0" w:colLast="0"/>
          <w:p w14:paraId="146BE9DA" w14:textId="77777777" w:rsidR="00A50490" w:rsidRDefault="002B36FA" w:rsidP="36AEFD49">
            <w:pPr>
              <w:pStyle w:val="zcompanyname"/>
              <w:spacing w:before="120" w:after="120" w:line="240" w:lineRule="auto"/>
              <w:rPr>
                <w:rFonts w:ascii="Tahoma" w:hAnsi="Tahoma" w:cs="Tahoma"/>
                <w:sz w:val="32"/>
                <w:szCs w:val="32"/>
              </w:rPr>
            </w:pPr>
            <w:r w:rsidRPr="36AEFD49">
              <w:rPr>
                <w:rFonts w:ascii="Tahoma" w:hAnsi="Tahoma" w:cs="Tahoma"/>
                <w:sz w:val="32"/>
                <w:szCs w:val="32"/>
              </w:rPr>
              <w:fldChar w:fldCharType="begin"/>
            </w:r>
            <w:r w:rsidRPr="36AEFD49">
              <w:rPr>
                <w:rFonts w:ascii="Tahoma" w:hAnsi="Tahoma" w:cs="Tahoma"/>
                <w:sz w:val="32"/>
                <w:szCs w:val="32"/>
              </w:rPr>
              <w:instrText xml:space="preserve"> DocProperty KISClient \* charformat </w:instrText>
            </w:r>
            <w:r w:rsidRPr="36AEFD49">
              <w:rPr>
                <w:rFonts w:ascii="Tahoma" w:hAnsi="Tahoma" w:cs="Tahoma"/>
                <w:sz w:val="32"/>
                <w:szCs w:val="32"/>
              </w:rPr>
              <w:fldChar w:fldCharType="separate"/>
            </w:r>
            <w:r w:rsidR="00A50490" w:rsidRPr="36AEFD49">
              <w:rPr>
                <w:rFonts w:ascii="Tahoma" w:hAnsi="Tahoma" w:cs="Tahoma"/>
                <w:sz w:val="32"/>
                <w:szCs w:val="32"/>
              </w:rPr>
              <w:t>South African Airways</w:t>
            </w:r>
            <w:r w:rsidRPr="36AEFD49">
              <w:rPr>
                <w:rFonts w:ascii="Tahoma" w:hAnsi="Tahoma" w:cs="Tahoma"/>
                <w:sz w:val="32"/>
                <w:szCs w:val="32"/>
              </w:rPr>
              <w:fldChar w:fldCharType="end"/>
            </w:r>
            <w:r w:rsidR="00253464" w:rsidRPr="36AEFD49">
              <w:rPr>
                <w:rFonts w:ascii="Tahoma" w:hAnsi="Tahoma" w:cs="Tahoma"/>
                <w:sz w:val="32"/>
                <w:szCs w:val="32"/>
              </w:rPr>
              <w:t xml:space="preserve"> Technical</w:t>
            </w:r>
            <w:r w:rsidR="00243C21" w:rsidRPr="36AEFD49">
              <w:rPr>
                <w:rFonts w:ascii="Tahoma" w:hAnsi="Tahoma" w:cs="Tahoma"/>
                <w:sz w:val="32"/>
                <w:szCs w:val="32"/>
              </w:rPr>
              <w:t xml:space="preserve"> (SAAT) </w:t>
            </w:r>
          </w:p>
          <w:p w14:paraId="0AF6F9B6" w14:textId="77777777" w:rsidR="00C2689A" w:rsidRPr="00242676" w:rsidRDefault="00C2689A" w:rsidP="36AEFD49">
            <w:pPr>
              <w:pStyle w:val="zcompanyname"/>
              <w:spacing w:before="120" w:after="120" w:line="240" w:lineRule="auto"/>
              <w:rPr>
                <w:rFonts w:ascii="Tahoma" w:hAnsi="Tahoma" w:cs="Tahoma"/>
                <w:sz w:val="32"/>
                <w:szCs w:val="32"/>
              </w:rPr>
            </w:pPr>
          </w:p>
        </w:tc>
      </w:tr>
      <w:tr w:rsidR="005A2C3C" w:rsidRPr="00242676" w14:paraId="70689E0A" w14:textId="77777777" w:rsidTr="36AEFD49">
        <w:trPr>
          <w:cantSplit/>
          <w:trHeight w:val="951"/>
        </w:trPr>
        <w:tc>
          <w:tcPr>
            <w:tcW w:w="5109" w:type="dxa"/>
          </w:tcPr>
          <w:p w14:paraId="1E3B6777" w14:textId="4C9310B7" w:rsidR="005A2C3C" w:rsidRDefault="00FD2CAF" w:rsidP="36AEFD49">
            <w:pPr>
              <w:pStyle w:val="zreportname"/>
              <w:spacing w:before="120" w:after="120" w:line="240" w:lineRule="auto"/>
              <w:rPr>
                <w:rFonts w:ascii="Tahoma" w:hAnsi="Tahoma" w:cs="Tahoma"/>
                <w:b/>
                <w:bCs/>
                <w:sz w:val="32"/>
                <w:szCs w:val="32"/>
              </w:rPr>
            </w:pPr>
            <w:bookmarkStart w:id="1" w:name="ReportName1"/>
            <w:bookmarkEnd w:id="0"/>
            <w:r w:rsidRPr="36AEFD49">
              <w:rPr>
                <w:rFonts w:ascii="Tahoma" w:hAnsi="Tahoma" w:cs="Tahoma"/>
                <w:b/>
                <w:bCs/>
                <w:sz w:val="32"/>
                <w:szCs w:val="32"/>
              </w:rPr>
              <w:t xml:space="preserve">Request for Quotation </w:t>
            </w:r>
          </w:p>
          <w:p w14:paraId="67FD02FD" w14:textId="77777777" w:rsidR="00C2689A" w:rsidRPr="00242676" w:rsidRDefault="00C2689A" w:rsidP="36AEFD49">
            <w:pPr>
              <w:pStyle w:val="zreportname"/>
              <w:spacing w:before="120" w:after="120" w:line="240" w:lineRule="auto"/>
              <w:rPr>
                <w:rFonts w:ascii="Tahoma" w:hAnsi="Tahoma" w:cs="Tahoma"/>
                <w:b/>
                <w:bCs/>
                <w:sz w:val="32"/>
                <w:szCs w:val="32"/>
              </w:rPr>
            </w:pPr>
          </w:p>
        </w:tc>
      </w:tr>
      <w:tr w:rsidR="005A2C3C" w:rsidRPr="00242676" w14:paraId="77824F92" w14:textId="77777777" w:rsidTr="36AEFD49">
        <w:trPr>
          <w:cantSplit/>
          <w:trHeight w:val="475"/>
        </w:trPr>
        <w:tc>
          <w:tcPr>
            <w:tcW w:w="5109" w:type="dxa"/>
          </w:tcPr>
          <w:p w14:paraId="7883E8AE" w14:textId="77777777" w:rsidR="005A2C3C" w:rsidRPr="00242676" w:rsidRDefault="005A2C3C" w:rsidP="36AEFD49">
            <w:pPr>
              <w:pStyle w:val="zreportname"/>
              <w:spacing w:before="120" w:line="240" w:lineRule="auto"/>
              <w:rPr>
                <w:rFonts w:ascii="Tahoma" w:hAnsi="Tahoma" w:cs="Tahoma"/>
                <w:b/>
                <w:bCs/>
                <w:sz w:val="32"/>
                <w:szCs w:val="32"/>
              </w:rPr>
            </w:pPr>
          </w:p>
        </w:tc>
      </w:tr>
      <w:tr w:rsidR="36AEFD49" w14:paraId="54533778" w14:textId="77777777" w:rsidTr="36AEFD49">
        <w:trPr>
          <w:cantSplit/>
          <w:trHeight w:val="475"/>
        </w:trPr>
        <w:tc>
          <w:tcPr>
            <w:tcW w:w="5109" w:type="dxa"/>
          </w:tcPr>
          <w:p w14:paraId="47D14152" w14:textId="09778E36" w:rsidR="36AEFD49" w:rsidRDefault="36AEFD49" w:rsidP="36AEFD49">
            <w:pPr>
              <w:pStyle w:val="zreportname"/>
              <w:spacing w:line="240" w:lineRule="auto"/>
              <w:rPr>
                <w:rFonts w:ascii="Tahoma" w:hAnsi="Tahoma" w:cs="Tahoma"/>
                <w:b/>
                <w:bCs/>
                <w:sz w:val="32"/>
                <w:szCs w:val="32"/>
              </w:rPr>
            </w:pPr>
          </w:p>
        </w:tc>
      </w:tr>
      <w:tr w:rsidR="36AEFD49" w14:paraId="543F7D7F" w14:textId="77777777" w:rsidTr="36AEFD49">
        <w:trPr>
          <w:cantSplit/>
          <w:trHeight w:val="475"/>
        </w:trPr>
        <w:tc>
          <w:tcPr>
            <w:tcW w:w="5109" w:type="dxa"/>
          </w:tcPr>
          <w:p w14:paraId="128A6E17" w14:textId="6046744E" w:rsidR="36AEFD49" w:rsidRDefault="36AEFD49" w:rsidP="36AEFD49">
            <w:pPr>
              <w:pStyle w:val="zreportname"/>
              <w:spacing w:line="240" w:lineRule="auto"/>
              <w:rPr>
                <w:rFonts w:ascii="Tahoma" w:hAnsi="Tahoma" w:cs="Tahoma"/>
                <w:b/>
                <w:bCs/>
                <w:sz w:val="32"/>
                <w:szCs w:val="32"/>
              </w:rPr>
            </w:pPr>
          </w:p>
        </w:tc>
      </w:tr>
      <w:tr w:rsidR="36AEFD49" w14:paraId="1F53629A" w14:textId="77777777" w:rsidTr="36AEFD49">
        <w:trPr>
          <w:cantSplit/>
          <w:trHeight w:val="475"/>
        </w:trPr>
        <w:tc>
          <w:tcPr>
            <w:tcW w:w="5109" w:type="dxa"/>
          </w:tcPr>
          <w:p w14:paraId="736993CC" w14:textId="1CF390E2" w:rsidR="36AEFD49" w:rsidRDefault="36AEFD49" w:rsidP="36AEFD49">
            <w:pPr>
              <w:pStyle w:val="zreportname"/>
              <w:spacing w:line="240" w:lineRule="auto"/>
              <w:rPr>
                <w:rFonts w:ascii="Tahoma" w:hAnsi="Tahoma" w:cs="Tahoma"/>
                <w:b/>
                <w:bCs/>
                <w:sz w:val="32"/>
                <w:szCs w:val="32"/>
              </w:rPr>
            </w:pPr>
          </w:p>
        </w:tc>
      </w:tr>
      <w:bookmarkEnd w:id="1"/>
    </w:tbl>
    <w:p w14:paraId="5D3397B0" w14:textId="77777777" w:rsidR="00A50490" w:rsidRPr="00242676" w:rsidRDefault="00A50490" w:rsidP="00DE59CA">
      <w:pPr>
        <w:spacing w:before="120"/>
        <w:rPr>
          <w:rFonts w:ascii="Tahoma" w:hAnsi="Tahoma" w:cs="Tahoma"/>
        </w:rPr>
      </w:pPr>
    </w:p>
    <w:p w14:paraId="1F4F1A53" w14:textId="77777777" w:rsidR="00A50490" w:rsidRPr="00242676" w:rsidRDefault="00A50490" w:rsidP="00DE59CA">
      <w:pPr>
        <w:spacing w:before="120"/>
        <w:rPr>
          <w:rFonts w:ascii="Tahoma" w:hAnsi="Tahoma" w:cs="Tahoma"/>
        </w:rPr>
      </w:pPr>
    </w:p>
    <w:p w14:paraId="38B19E65" w14:textId="77777777" w:rsidR="00A50490" w:rsidRPr="00242676" w:rsidRDefault="00A50490" w:rsidP="00DE59CA">
      <w:pPr>
        <w:spacing w:before="120"/>
        <w:rPr>
          <w:rFonts w:ascii="Tahoma" w:hAnsi="Tahoma" w:cs="Tahoma"/>
        </w:rPr>
      </w:pPr>
    </w:p>
    <w:p w14:paraId="11166408" w14:textId="77777777" w:rsidR="00A50490" w:rsidRPr="00242676" w:rsidRDefault="00A50490" w:rsidP="00DE59CA">
      <w:pPr>
        <w:spacing w:before="120"/>
        <w:rPr>
          <w:rFonts w:ascii="Tahoma" w:hAnsi="Tahoma" w:cs="Tahoma"/>
        </w:rPr>
      </w:pPr>
    </w:p>
    <w:p w14:paraId="23084A7E" w14:textId="77777777" w:rsidR="00A50490" w:rsidRPr="00242676" w:rsidRDefault="00A50490" w:rsidP="00DE59CA">
      <w:pPr>
        <w:spacing w:before="120"/>
        <w:rPr>
          <w:rFonts w:ascii="Tahoma" w:hAnsi="Tahoma" w:cs="Tahoma"/>
        </w:rPr>
      </w:pPr>
    </w:p>
    <w:p w14:paraId="101E9779" w14:textId="77777777" w:rsidR="00A50490" w:rsidRPr="00242676" w:rsidRDefault="00A50490" w:rsidP="00DE59CA">
      <w:pPr>
        <w:spacing w:before="120"/>
        <w:rPr>
          <w:rFonts w:ascii="Tahoma" w:hAnsi="Tahoma" w:cs="Tahoma"/>
        </w:rPr>
      </w:pPr>
    </w:p>
    <w:p w14:paraId="00A5AC51" w14:textId="77777777" w:rsidR="00A50490" w:rsidRPr="00242676" w:rsidRDefault="00A50490" w:rsidP="00DE59CA">
      <w:pPr>
        <w:spacing w:before="120"/>
        <w:rPr>
          <w:rFonts w:ascii="Tahoma" w:hAnsi="Tahoma" w:cs="Tahoma"/>
        </w:rPr>
      </w:pPr>
    </w:p>
    <w:p w14:paraId="6ED04B1B" w14:textId="77777777" w:rsidR="00A50490" w:rsidRPr="00242676" w:rsidRDefault="00A50490" w:rsidP="00DE59CA">
      <w:pPr>
        <w:spacing w:before="120"/>
        <w:rPr>
          <w:rFonts w:ascii="Tahoma" w:hAnsi="Tahoma" w:cs="Tahoma"/>
        </w:rPr>
      </w:pPr>
    </w:p>
    <w:p w14:paraId="47DE470A" w14:textId="77777777" w:rsidR="00A50490" w:rsidRPr="00242676" w:rsidRDefault="00A50490" w:rsidP="00DE59CA">
      <w:pPr>
        <w:spacing w:before="120"/>
        <w:rPr>
          <w:rFonts w:ascii="Tahoma" w:hAnsi="Tahoma" w:cs="Tahoma"/>
        </w:rPr>
      </w:pPr>
    </w:p>
    <w:p w14:paraId="35583628" w14:textId="77777777" w:rsidR="00A50490" w:rsidRPr="00242676" w:rsidRDefault="00A50490" w:rsidP="00DE59CA">
      <w:pPr>
        <w:spacing w:before="120"/>
        <w:rPr>
          <w:rFonts w:ascii="Tahoma" w:hAnsi="Tahoma" w:cs="Tahoma"/>
        </w:rPr>
      </w:pPr>
    </w:p>
    <w:p w14:paraId="1422691C" w14:textId="77777777" w:rsidR="00A50490" w:rsidRPr="00242676" w:rsidRDefault="00A50490" w:rsidP="00DE59CA">
      <w:pPr>
        <w:spacing w:before="120"/>
        <w:rPr>
          <w:rFonts w:ascii="Tahoma" w:hAnsi="Tahoma" w:cs="Tahoma"/>
        </w:rPr>
      </w:pPr>
    </w:p>
    <w:p w14:paraId="07272314" w14:textId="77777777" w:rsidR="00A50490" w:rsidRPr="00242676" w:rsidRDefault="00A50490" w:rsidP="00DE59CA">
      <w:pPr>
        <w:spacing w:before="120"/>
        <w:rPr>
          <w:rFonts w:ascii="Tahoma" w:hAnsi="Tahoma" w:cs="Tahoma"/>
        </w:rPr>
      </w:pPr>
    </w:p>
    <w:p w14:paraId="037969D2" w14:textId="77777777" w:rsidR="00A50490" w:rsidRPr="00242676" w:rsidRDefault="00A50490" w:rsidP="00DE59CA">
      <w:pPr>
        <w:spacing w:before="120"/>
        <w:rPr>
          <w:rFonts w:ascii="Tahoma" w:hAnsi="Tahoma" w:cs="Tahoma"/>
        </w:rPr>
      </w:pPr>
    </w:p>
    <w:p w14:paraId="6C097AC9" w14:textId="78556808" w:rsidR="00B97941" w:rsidRPr="00242676" w:rsidRDefault="00B97941" w:rsidP="7DC5DED5">
      <w:pPr>
        <w:spacing w:before="120"/>
        <w:rPr>
          <w:rFonts w:ascii="Tahoma" w:hAnsi="Tahoma" w:cs="Tahoma"/>
        </w:rPr>
      </w:pPr>
    </w:p>
    <w:p w14:paraId="42B872CC" w14:textId="77777777" w:rsidR="00B97941" w:rsidRPr="00242676" w:rsidRDefault="00FD2CAF" w:rsidP="00DE59CA">
      <w:pPr>
        <w:pStyle w:val="BodyText"/>
        <w:spacing w:before="120"/>
        <w:jc w:val="center"/>
        <w:rPr>
          <w:rFonts w:ascii="Tahoma" w:hAnsi="Tahoma" w:cs="Tahoma"/>
          <w:b/>
          <w:sz w:val="40"/>
          <w:szCs w:val="40"/>
        </w:rPr>
      </w:pPr>
      <w:r>
        <w:rPr>
          <w:rFonts w:ascii="Tahoma" w:hAnsi="Tahoma" w:cs="Tahoma"/>
          <w:b/>
          <w:sz w:val="40"/>
          <w:szCs w:val="40"/>
        </w:rPr>
        <w:t>REQUEST FOR QUOTA</w:t>
      </w:r>
      <w:r w:rsidR="00B97941" w:rsidRPr="00242676">
        <w:rPr>
          <w:rFonts w:ascii="Tahoma" w:hAnsi="Tahoma" w:cs="Tahoma"/>
          <w:b/>
          <w:sz w:val="40"/>
          <w:szCs w:val="40"/>
        </w:rPr>
        <w:t>TION</w:t>
      </w:r>
    </w:p>
    <w:p w14:paraId="3918C6AA" w14:textId="77777777" w:rsidR="00B97941" w:rsidRPr="00242676" w:rsidRDefault="00B97941" w:rsidP="00DE59CA">
      <w:pPr>
        <w:pStyle w:val="BodyText"/>
        <w:spacing w:before="120"/>
        <w:rPr>
          <w:rFonts w:ascii="Tahoma" w:hAnsi="Tahoma" w:cs="Tahoma"/>
        </w:rPr>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56"/>
      </w:tblGrid>
      <w:tr w:rsidR="00B97941" w:rsidRPr="00242676" w14:paraId="754857FB" w14:textId="77777777">
        <w:tc>
          <w:tcPr>
            <w:tcW w:w="8856" w:type="dxa"/>
          </w:tcPr>
          <w:p w14:paraId="068A3756" w14:textId="77777777" w:rsidR="00B97941" w:rsidRPr="00242676" w:rsidRDefault="00B97941" w:rsidP="00DE59CA">
            <w:pPr>
              <w:pStyle w:val="BodyText"/>
              <w:spacing w:before="120"/>
              <w:rPr>
                <w:rFonts w:ascii="Tahoma" w:hAnsi="Tahoma" w:cs="Tahoma"/>
              </w:rPr>
            </w:pPr>
            <w:r w:rsidRPr="00242676">
              <w:rPr>
                <w:rFonts w:ascii="Tahoma" w:hAnsi="Tahoma" w:cs="Tahoma"/>
              </w:rPr>
              <w:t>Instructions on Compl</w:t>
            </w:r>
            <w:r w:rsidR="00FD2CAF">
              <w:rPr>
                <w:rFonts w:ascii="Tahoma" w:hAnsi="Tahoma" w:cs="Tahoma"/>
              </w:rPr>
              <w:t>etion of Request for Quotation</w:t>
            </w:r>
            <w:r w:rsidRPr="00242676">
              <w:rPr>
                <w:rFonts w:ascii="Tahoma" w:hAnsi="Tahoma" w:cs="Tahoma"/>
              </w:rPr>
              <w:t xml:space="preserve"> Document</w:t>
            </w:r>
          </w:p>
          <w:p w14:paraId="7F798DF8" w14:textId="77777777" w:rsidR="00B97941" w:rsidRPr="00242676" w:rsidRDefault="00FD2CAF" w:rsidP="00DE59CA">
            <w:pPr>
              <w:pStyle w:val="BodyText"/>
              <w:spacing w:before="120"/>
              <w:rPr>
                <w:rFonts w:ascii="Tahoma" w:hAnsi="Tahoma" w:cs="Tahoma"/>
              </w:rPr>
            </w:pPr>
            <w:r>
              <w:rPr>
                <w:rFonts w:ascii="Tahoma" w:hAnsi="Tahoma" w:cs="Tahoma"/>
              </w:rPr>
              <w:t>This request for quotation</w:t>
            </w:r>
            <w:r w:rsidR="00B97941" w:rsidRPr="00242676">
              <w:rPr>
                <w:rFonts w:ascii="Tahoma" w:hAnsi="Tahoma" w:cs="Tahoma"/>
              </w:rPr>
              <w:t xml:space="preserve"> must be completed in English and </w:t>
            </w:r>
            <w:r w:rsidR="00253464">
              <w:rPr>
                <w:rFonts w:ascii="Tahoma" w:hAnsi="Tahoma" w:cs="Tahoma"/>
              </w:rPr>
              <w:t>currency used m</w:t>
            </w:r>
            <w:r w:rsidR="00751CD5">
              <w:rPr>
                <w:rFonts w:ascii="Tahoma" w:hAnsi="Tahoma" w:cs="Tahoma"/>
              </w:rPr>
              <w:t>u</w:t>
            </w:r>
            <w:r w:rsidR="00253464">
              <w:rPr>
                <w:rFonts w:ascii="Tahoma" w:hAnsi="Tahoma" w:cs="Tahoma"/>
              </w:rPr>
              <w:t>st be clearly stated</w:t>
            </w:r>
          </w:p>
        </w:tc>
      </w:tr>
    </w:tbl>
    <w:p w14:paraId="73641FCE" w14:textId="77777777" w:rsidR="00B97941" w:rsidRPr="00242676" w:rsidRDefault="00B97941" w:rsidP="00DE59CA">
      <w:pPr>
        <w:pStyle w:val="BodyText"/>
        <w:spacing w:before="120"/>
        <w:rPr>
          <w:rFonts w:ascii="Tahoma" w:hAnsi="Tahoma" w:cs="Tahoma"/>
        </w:rPr>
      </w:pPr>
    </w:p>
    <w:p w14:paraId="63252A21" w14:textId="46587A85" w:rsidR="00B97941" w:rsidRPr="00242676" w:rsidRDefault="00B97941" w:rsidP="00DE59CA">
      <w:pPr>
        <w:pStyle w:val="BodyText"/>
        <w:spacing w:before="120"/>
        <w:rPr>
          <w:rFonts w:ascii="Tahoma" w:hAnsi="Tahoma" w:cs="Tahoma"/>
          <w:b/>
        </w:rPr>
      </w:pPr>
      <w:r w:rsidRPr="00242676">
        <w:rPr>
          <w:rFonts w:ascii="Tahoma" w:hAnsi="Tahoma" w:cs="Tahoma"/>
          <w:b/>
        </w:rPr>
        <w:t>NB: This document consists of</w:t>
      </w:r>
      <w:r w:rsidR="00B133BC" w:rsidRPr="00242676">
        <w:rPr>
          <w:rFonts w:ascii="Tahoma" w:hAnsi="Tahoma" w:cs="Tahoma"/>
          <w:b/>
        </w:rPr>
        <w:t xml:space="preserve"> </w:t>
      </w:r>
      <w:r w:rsidR="009F2EA2">
        <w:rPr>
          <w:rFonts w:ascii="Tahoma" w:hAnsi="Tahoma" w:cs="Tahoma"/>
          <w:b/>
        </w:rPr>
        <w:t>5</w:t>
      </w:r>
      <w:r w:rsidR="00242676" w:rsidRPr="00242676">
        <w:rPr>
          <w:rFonts w:ascii="Tahoma" w:hAnsi="Tahoma" w:cs="Tahoma"/>
          <w:b/>
        </w:rPr>
        <w:t xml:space="preserve"> </w:t>
      </w:r>
      <w:r w:rsidRPr="00242676">
        <w:rPr>
          <w:rFonts w:ascii="Tahoma" w:hAnsi="Tahoma" w:cs="Tahoma"/>
          <w:b/>
        </w:rPr>
        <w:t>pages</w:t>
      </w:r>
      <w:r w:rsidR="00B133BC" w:rsidRPr="00242676">
        <w:rPr>
          <w:rFonts w:ascii="Tahoma" w:hAnsi="Tahoma" w:cs="Tahoma"/>
          <w:b/>
        </w:rPr>
        <w:t>.</w:t>
      </w:r>
    </w:p>
    <w:p w14:paraId="23CE1D6A" w14:textId="77777777" w:rsidR="00B97941" w:rsidRPr="00242676" w:rsidRDefault="00B97941" w:rsidP="00DE59CA">
      <w:pPr>
        <w:pStyle w:val="BodyText"/>
        <w:spacing w:before="120"/>
        <w:rPr>
          <w:rFonts w:ascii="Tahoma" w:hAnsi="Tahoma" w:cs="Tahoma"/>
          <w:b/>
        </w:rPr>
      </w:pPr>
    </w:p>
    <w:p w14:paraId="354B34CA" w14:textId="77777777" w:rsidR="00B97941" w:rsidRPr="00242676" w:rsidRDefault="00B97941" w:rsidP="00DE59CA">
      <w:pPr>
        <w:pStyle w:val="BodyText"/>
        <w:spacing w:before="120"/>
        <w:rPr>
          <w:rFonts w:ascii="Tahoma" w:hAnsi="Tahoma" w:cs="Tahoma"/>
          <w:b/>
        </w:rPr>
      </w:pPr>
    </w:p>
    <w:tbl>
      <w:tblPr>
        <w:tblpPr w:leftFromText="180" w:rightFromText="180" w:vertAnchor="text" w:tblpX="-23" w:tblpY="1"/>
        <w:tblOverlap w:val="never"/>
        <w:tblW w:w="947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3663"/>
        <w:gridCol w:w="3402"/>
        <w:gridCol w:w="2410"/>
      </w:tblGrid>
      <w:tr w:rsidR="00321881" w:rsidRPr="00EB067E" w14:paraId="4FA31814" w14:textId="77777777" w:rsidTr="375C8D51">
        <w:tc>
          <w:tcPr>
            <w:tcW w:w="3663" w:type="dxa"/>
          </w:tcPr>
          <w:p w14:paraId="3AD83BCD" w14:textId="77777777" w:rsidR="00321881" w:rsidRPr="007552D3" w:rsidRDefault="00321881" w:rsidP="00183568">
            <w:pPr>
              <w:rPr>
                <w:b/>
                <w:sz w:val="24"/>
                <w:szCs w:val="24"/>
              </w:rPr>
            </w:pPr>
            <w:r>
              <w:rPr>
                <w:b/>
                <w:sz w:val="24"/>
                <w:szCs w:val="24"/>
              </w:rPr>
              <w:lastRenderedPageBreak/>
              <w:t xml:space="preserve">RFQ PUBLISHING </w:t>
            </w:r>
            <w:r w:rsidRPr="007552D3">
              <w:rPr>
                <w:b/>
                <w:sz w:val="24"/>
                <w:szCs w:val="24"/>
              </w:rPr>
              <w:t>DATE</w:t>
            </w:r>
          </w:p>
        </w:tc>
        <w:tc>
          <w:tcPr>
            <w:tcW w:w="5812" w:type="dxa"/>
            <w:gridSpan w:val="2"/>
          </w:tcPr>
          <w:p w14:paraId="147B0CB4" w14:textId="27C5BA5D" w:rsidR="00321881" w:rsidRPr="00EB067E" w:rsidRDefault="006925EC" w:rsidP="15429CB4">
            <w:pPr>
              <w:rPr>
                <w:b/>
                <w:bCs/>
                <w:color w:val="FF0000"/>
                <w:sz w:val="24"/>
                <w:szCs w:val="24"/>
              </w:rPr>
            </w:pPr>
            <w:r>
              <w:rPr>
                <w:b/>
                <w:bCs/>
                <w:color w:val="FF0000"/>
                <w:sz w:val="24"/>
                <w:szCs w:val="24"/>
              </w:rPr>
              <w:t>1</w:t>
            </w:r>
            <w:r w:rsidR="00487C4E">
              <w:rPr>
                <w:b/>
                <w:bCs/>
                <w:color w:val="FF0000"/>
                <w:sz w:val="24"/>
                <w:szCs w:val="24"/>
              </w:rPr>
              <w:t>5</w:t>
            </w:r>
            <w:r w:rsidR="00485594">
              <w:rPr>
                <w:b/>
                <w:bCs/>
                <w:color w:val="FF0000"/>
                <w:sz w:val="24"/>
                <w:szCs w:val="24"/>
              </w:rPr>
              <w:t xml:space="preserve"> </w:t>
            </w:r>
            <w:r w:rsidR="00D63AB2">
              <w:rPr>
                <w:b/>
                <w:bCs/>
                <w:color w:val="FF0000"/>
                <w:sz w:val="24"/>
                <w:szCs w:val="24"/>
              </w:rPr>
              <w:t>October</w:t>
            </w:r>
            <w:r w:rsidR="00CD75F9">
              <w:rPr>
                <w:b/>
                <w:bCs/>
                <w:color w:val="FF0000"/>
                <w:sz w:val="24"/>
                <w:szCs w:val="24"/>
              </w:rPr>
              <w:t xml:space="preserve"> </w:t>
            </w:r>
            <w:r w:rsidR="004C797B">
              <w:rPr>
                <w:b/>
                <w:bCs/>
                <w:color w:val="FF0000"/>
                <w:sz w:val="24"/>
                <w:szCs w:val="24"/>
              </w:rPr>
              <w:t>2026</w:t>
            </w:r>
          </w:p>
        </w:tc>
      </w:tr>
      <w:tr w:rsidR="00321881" w:rsidRPr="00EB067E" w14:paraId="594AA5D8" w14:textId="77777777" w:rsidTr="375C8D51">
        <w:tc>
          <w:tcPr>
            <w:tcW w:w="3663" w:type="dxa"/>
          </w:tcPr>
          <w:p w14:paraId="3EDF8411" w14:textId="77777777" w:rsidR="00321881" w:rsidRPr="007552D3" w:rsidRDefault="00321881" w:rsidP="00183568">
            <w:pPr>
              <w:rPr>
                <w:b/>
                <w:sz w:val="24"/>
                <w:szCs w:val="24"/>
              </w:rPr>
            </w:pPr>
            <w:r>
              <w:rPr>
                <w:b/>
                <w:sz w:val="24"/>
                <w:szCs w:val="24"/>
              </w:rPr>
              <w:t xml:space="preserve">RFQ CLOSING TIME &amp; </w:t>
            </w:r>
            <w:r w:rsidRPr="007552D3">
              <w:rPr>
                <w:b/>
                <w:sz w:val="24"/>
                <w:szCs w:val="24"/>
              </w:rPr>
              <w:t>DATE</w:t>
            </w:r>
          </w:p>
        </w:tc>
        <w:tc>
          <w:tcPr>
            <w:tcW w:w="3402" w:type="dxa"/>
          </w:tcPr>
          <w:p w14:paraId="1FDA60FC" w14:textId="559F53DB" w:rsidR="00321881" w:rsidRDefault="00D63AB2" w:rsidP="15429CB4">
            <w:pPr>
              <w:rPr>
                <w:b/>
                <w:bCs/>
                <w:color w:val="FF0000"/>
                <w:sz w:val="24"/>
                <w:szCs w:val="24"/>
              </w:rPr>
            </w:pPr>
            <w:r>
              <w:rPr>
                <w:b/>
                <w:bCs/>
                <w:color w:val="FF0000"/>
                <w:sz w:val="24"/>
                <w:szCs w:val="24"/>
              </w:rPr>
              <w:t>2</w:t>
            </w:r>
            <w:r w:rsidR="00306F37">
              <w:rPr>
                <w:b/>
                <w:bCs/>
                <w:color w:val="FF0000"/>
                <w:sz w:val="24"/>
                <w:szCs w:val="24"/>
              </w:rPr>
              <w:t>3</w:t>
            </w:r>
            <w:r w:rsidR="004C797B">
              <w:rPr>
                <w:b/>
                <w:bCs/>
                <w:color w:val="FF0000"/>
                <w:sz w:val="24"/>
                <w:szCs w:val="24"/>
              </w:rPr>
              <w:t xml:space="preserve"> </w:t>
            </w:r>
            <w:r>
              <w:rPr>
                <w:b/>
                <w:bCs/>
                <w:color w:val="FF0000"/>
                <w:sz w:val="24"/>
                <w:szCs w:val="24"/>
              </w:rPr>
              <w:t>October</w:t>
            </w:r>
            <w:r w:rsidR="00CD75F9">
              <w:rPr>
                <w:b/>
                <w:bCs/>
                <w:color w:val="FF0000"/>
                <w:sz w:val="24"/>
                <w:szCs w:val="24"/>
              </w:rPr>
              <w:t xml:space="preserve"> </w:t>
            </w:r>
            <w:r w:rsidR="004C797B">
              <w:rPr>
                <w:b/>
                <w:bCs/>
                <w:color w:val="FF0000"/>
                <w:sz w:val="24"/>
                <w:szCs w:val="24"/>
              </w:rPr>
              <w:t xml:space="preserve">2026 @ </w:t>
            </w:r>
            <w:r w:rsidR="00470E4C">
              <w:rPr>
                <w:b/>
                <w:bCs/>
                <w:color w:val="FF0000"/>
                <w:sz w:val="24"/>
                <w:szCs w:val="24"/>
              </w:rPr>
              <w:t>11</w:t>
            </w:r>
            <w:r w:rsidR="004C797B">
              <w:rPr>
                <w:b/>
                <w:bCs/>
                <w:color w:val="FF0000"/>
                <w:sz w:val="24"/>
                <w:szCs w:val="24"/>
              </w:rPr>
              <w:t>h00</w:t>
            </w:r>
          </w:p>
        </w:tc>
        <w:tc>
          <w:tcPr>
            <w:tcW w:w="2410" w:type="dxa"/>
          </w:tcPr>
          <w:p w14:paraId="17C7711A" w14:textId="0EC1019F" w:rsidR="00321881" w:rsidRDefault="00321881" w:rsidP="15429CB4">
            <w:pPr>
              <w:rPr>
                <w:b/>
                <w:bCs/>
                <w:color w:val="FF0000"/>
                <w:sz w:val="24"/>
                <w:szCs w:val="24"/>
              </w:rPr>
            </w:pPr>
          </w:p>
        </w:tc>
      </w:tr>
      <w:tr w:rsidR="00306F37" w:rsidRPr="00EB067E" w14:paraId="6FF0F187" w14:textId="77777777" w:rsidTr="375C8D51">
        <w:tc>
          <w:tcPr>
            <w:tcW w:w="3663" w:type="dxa"/>
          </w:tcPr>
          <w:p w14:paraId="6F5DA72A" w14:textId="3891B377" w:rsidR="00306F37" w:rsidRDefault="00306F37" w:rsidP="00183568">
            <w:pPr>
              <w:rPr>
                <w:b/>
                <w:sz w:val="24"/>
                <w:szCs w:val="24"/>
              </w:rPr>
            </w:pPr>
            <w:r>
              <w:rPr>
                <w:b/>
                <w:sz w:val="24"/>
                <w:szCs w:val="24"/>
              </w:rPr>
              <w:t>SITE VIEWING</w:t>
            </w:r>
          </w:p>
        </w:tc>
        <w:tc>
          <w:tcPr>
            <w:tcW w:w="3402" w:type="dxa"/>
          </w:tcPr>
          <w:p w14:paraId="76E2F928" w14:textId="27FCA45D" w:rsidR="00306F37" w:rsidRDefault="00306F37" w:rsidP="15429CB4">
            <w:pPr>
              <w:rPr>
                <w:b/>
                <w:bCs/>
                <w:color w:val="FF0000"/>
                <w:sz w:val="24"/>
                <w:szCs w:val="24"/>
              </w:rPr>
            </w:pPr>
            <w:r>
              <w:rPr>
                <w:b/>
                <w:bCs/>
                <w:color w:val="FF0000"/>
                <w:sz w:val="24"/>
                <w:szCs w:val="24"/>
              </w:rPr>
              <w:t>21 October 2026 10h00 – 14h00</w:t>
            </w:r>
          </w:p>
        </w:tc>
        <w:tc>
          <w:tcPr>
            <w:tcW w:w="2410" w:type="dxa"/>
          </w:tcPr>
          <w:p w14:paraId="7C7D59F4" w14:textId="77777777" w:rsidR="00306F37" w:rsidRDefault="00306F37" w:rsidP="15429CB4">
            <w:pPr>
              <w:rPr>
                <w:b/>
                <w:bCs/>
                <w:color w:val="FF0000"/>
                <w:sz w:val="24"/>
                <w:szCs w:val="24"/>
              </w:rPr>
            </w:pPr>
          </w:p>
        </w:tc>
      </w:tr>
      <w:tr w:rsidR="00183568" w:rsidRPr="00EB067E" w14:paraId="53743C23" w14:textId="77777777" w:rsidTr="375C8D51">
        <w:tc>
          <w:tcPr>
            <w:tcW w:w="3663" w:type="dxa"/>
          </w:tcPr>
          <w:p w14:paraId="1FC9408A" w14:textId="77777777" w:rsidR="00183568" w:rsidRPr="00CD0EE5" w:rsidRDefault="00183568" w:rsidP="00183568">
            <w:pPr>
              <w:rPr>
                <w:b/>
                <w:sz w:val="24"/>
                <w:szCs w:val="24"/>
              </w:rPr>
            </w:pPr>
            <w:r w:rsidRPr="00CD0EE5">
              <w:rPr>
                <w:b/>
                <w:sz w:val="24"/>
                <w:szCs w:val="24"/>
              </w:rPr>
              <w:t>COMPILED BY</w:t>
            </w:r>
          </w:p>
        </w:tc>
        <w:tc>
          <w:tcPr>
            <w:tcW w:w="3402" w:type="dxa"/>
          </w:tcPr>
          <w:p w14:paraId="347A8902" w14:textId="196A0854" w:rsidR="00321881" w:rsidRPr="00721A7E" w:rsidRDefault="00321881" w:rsidP="00183568">
            <w:pPr>
              <w:rPr>
                <w:color w:val="FF0000"/>
                <w:sz w:val="24"/>
                <w:szCs w:val="24"/>
                <w:lang w:val="de-DE"/>
              </w:rPr>
            </w:pPr>
            <w:r w:rsidRPr="00721A7E">
              <w:rPr>
                <w:color w:val="FF0000"/>
                <w:sz w:val="24"/>
                <w:szCs w:val="24"/>
                <w:lang w:val="de-DE"/>
              </w:rPr>
              <w:t>Tel: +27 (0)11 978</w:t>
            </w:r>
            <w:r w:rsidR="004720F8" w:rsidRPr="00721A7E">
              <w:rPr>
                <w:color w:val="FF0000"/>
                <w:sz w:val="24"/>
                <w:szCs w:val="24"/>
                <w:lang w:val="de-DE"/>
              </w:rPr>
              <w:t>-</w:t>
            </w:r>
            <w:r w:rsidR="00487C4E">
              <w:rPr>
                <w:color w:val="FF0000"/>
                <w:sz w:val="24"/>
                <w:szCs w:val="24"/>
                <w:lang w:val="de-DE"/>
              </w:rPr>
              <w:t>3672</w:t>
            </w:r>
          </w:p>
          <w:p w14:paraId="0761A2E5" w14:textId="77777777" w:rsidR="00C13D30" w:rsidRDefault="00321881" w:rsidP="00C13D30">
            <w:r w:rsidRPr="00721A7E">
              <w:rPr>
                <w:color w:val="FF0000"/>
                <w:sz w:val="24"/>
                <w:szCs w:val="24"/>
                <w:lang w:val="de-DE"/>
              </w:rPr>
              <w:t xml:space="preserve">E-Mail: </w:t>
            </w:r>
            <w:hyperlink r:id="rId12" w:history="1">
              <w:r w:rsidR="003F06ED" w:rsidRPr="004E7E2C">
                <w:rPr>
                  <w:rStyle w:val="Hyperlink"/>
                </w:rPr>
                <w:t>khomotsomokoena@flysaa.com</w:t>
              </w:r>
            </w:hyperlink>
          </w:p>
          <w:p w14:paraId="5BE6E100" w14:textId="24EC9BB9" w:rsidR="000749A7" w:rsidRPr="000749A7" w:rsidRDefault="000749A7" w:rsidP="00C13D30">
            <w:hyperlink r:id="rId13" w:history="1">
              <w:r w:rsidRPr="009764D8">
                <w:rPr>
                  <w:rStyle w:val="Hyperlink"/>
                </w:rPr>
                <w:t>Woutercronje@flysaa.com</w:t>
              </w:r>
            </w:hyperlink>
          </w:p>
        </w:tc>
        <w:tc>
          <w:tcPr>
            <w:tcW w:w="2410" w:type="dxa"/>
          </w:tcPr>
          <w:p w14:paraId="43529D95" w14:textId="1D819AFF" w:rsidR="00183568" w:rsidRPr="000749A7" w:rsidRDefault="00470E4C" w:rsidP="00C13D30">
            <w:pPr>
              <w:rPr>
                <w:b/>
                <w:bCs/>
                <w:sz w:val="24"/>
                <w:szCs w:val="24"/>
              </w:rPr>
            </w:pPr>
            <w:r w:rsidRPr="000749A7">
              <w:rPr>
                <w:b/>
                <w:bCs/>
                <w:sz w:val="24"/>
                <w:szCs w:val="24"/>
              </w:rPr>
              <w:t>SAAT/REP/0001</w:t>
            </w:r>
            <w:r w:rsidR="000749A7" w:rsidRPr="000749A7">
              <w:rPr>
                <w:b/>
                <w:bCs/>
                <w:sz w:val="24"/>
                <w:szCs w:val="24"/>
              </w:rPr>
              <w:t>A</w:t>
            </w:r>
          </w:p>
        </w:tc>
      </w:tr>
      <w:tr w:rsidR="00183568" w:rsidRPr="00EB067E" w14:paraId="710308F6" w14:textId="77777777" w:rsidTr="375C8D51">
        <w:tc>
          <w:tcPr>
            <w:tcW w:w="9475" w:type="dxa"/>
            <w:gridSpan w:val="3"/>
          </w:tcPr>
          <w:p w14:paraId="2D33F0D8" w14:textId="77777777" w:rsidR="00183568" w:rsidRPr="00EC123D" w:rsidRDefault="00183568" w:rsidP="00EC123D">
            <w:pPr>
              <w:jc w:val="center"/>
              <w:rPr>
                <w:b/>
                <w:sz w:val="24"/>
                <w:szCs w:val="24"/>
                <w:u w:val="single"/>
              </w:rPr>
            </w:pPr>
            <w:r w:rsidRPr="00177B7B">
              <w:rPr>
                <w:b/>
                <w:sz w:val="24"/>
                <w:szCs w:val="24"/>
                <w:u w:val="single"/>
              </w:rPr>
              <w:t>SPECIAL NOTES:</w:t>
            </w:r>
          </w:p>
          <w:p w14:paraId="3CAB580D" w14:textId="172D19B7" w:rsidR="00183568" w:rsidRPr="008E7F49" w:rsidRDefault="00183568" w:rsidP="00175420">
            <w:pPr>
              <w:numPr>
                <w:ilvl w:val="0"/>
                <w:numId w:val="7"/>
              </w:numPr>
              <w:jc w:val="both"/>
              <w:rPr>
                <w:sz w:val="24"/>
                <w:szCs w:val="24"/>
              </w:rPr>
            </w:pPr>
            <w:r w:rsidRPr="15429CB4">
              <w:rPr>
                <w:sz w:val="24"/>
                <w:szCs w:val="24"/>
                <w:lang w:val="en-ZA"/>
              </w:rPr>
              <w:t xml:space="preserve">This RFQ will be adjudicated in line with </w:t>
            </w:r>
            <w:r w:rsidR="00EF3F1C" w:rsidRPr="15429CB4">
              <w:rPr>
                <w:sz w:val="24"/>
                <w:szCs w:val="24"/>
                <w:lang w:val="en-ZA"/>
              </w:rPr>
              <w:t>the “</w:t>
            </w:r>
            <w:r w:rsidRPr="15429CB4">
              <w:rPr>
                <w:b/>
                <w:bCs/>
                <w:sz w:val="24"/>
                <w:szCs w:val="24"/>
                <w:lang w:val="en-ZA"/>
              </w:rPr>
              <w:t xml:space="preserve">Preferential Procurement Policy Framework Act Regulations of </w:t>
            </w:r>
            <w:r w:rsidR="00EF3F1C" w:rsidRPr="15429CB4">
              <w:rPr>
                <w:b/>
                <w:bCs/>
                <w:sz w:val="24"/>
                <w:szCs w:val="24"/>
                <w:lang w:val="en-ZA"/>
              </w:rPr>
              <w:t>202</w:t>
            </w:r>
            <w:r w:rsidR="004A093D" w:rsidRPr="15429CB4">
              <w:rPr>
                <w:b/>
                <w:bCs/>
                <w:sz w:val="24"/>
                <w:szCs w:val="24"/>
                <w:lang w:val="en-ZA"/>
              </w:rPr>
              <w:t>2</w:t>
            </w:r>
            <w:r w:rsidRPr="15429CB4">
              <w:rPr>
                <w:b/>
                <w:bCs/>
                <w:sz w:val="24"/>
                <w:szCs w:val="24"/>
                <w:lang w:val="en-ZA"/>
              </w:rPr>
              <w:t xml:space="preserve">” </w:t>
            </w:r>
          </w:p>
          <w:p w14:paraId="145DAC70" w14:textId="474ED431" w:rsidR="00183568" w:rsidRPr="006E00C4" w:rsidRDefault="00183568" w:rsidP="00175420">
            <w:pPr>
              <w:numPr>
                <w:ilvl w:val="0"/>
                <w:numId w:val="7"/>
              </w:numPr>
              <w:jc w:val="both"/>
              <w:rPr>
                <w:szCs w:val="24"/>
              </w:rPr>
            </w:pPr>
            <w:r w:rsidRPr="006E00C4">
              <w:rPr>
                <w:b/>
                <w:szCs w:val="24"/>
                <w:lang w:val="en-ZA"/>
              </w:rPr>
              <w:t xml:space="preserve">It is the responsibility of the Vendor to ensure that SAAT is in possession of a valid Tax </w:t>
            </w:r>
            <w:r w:rsidR="00120F0C">
              <w:rPr>
                <w:b/>
                <w:szCs w:val="24"/>
                <w:lang w:val="en-ZA"/>
              </w:rPr>
              <w:t xml:space="preserve">Compliance Status PIN </w:t>
            </w:r>
            <w:r w:rsidRPr="006E00C4">
              <w:rPr>
                <w:b/>
                <w:szCs w:val="24"/>
                <w:lang w:val="en-ZA"/>
              </w:rPr>
              <w:t>Certificate and a B-BBEE Certificate or Affidavit whichever is applicable.</w:t>
            </w:r>
          </w:p>
          <w:p w14:paraId="68AD03A0" w14:textId="77777777" w:rsidR="00183568" w:rsidRPr="00183568" w:rsidRDefault="00183568" w:rsidP="00175420">
            <w:pPr>
              <w:numPr>
                <w:ilvl w:val="0"/>
                <w:numId w:val="7"/>
              </w:numPr>
              <w:jc w:val="both"/>
              <w:rPr>
                <w:b/>
                <w:sz w:val="24"/>
                <w:szCs w:val="24"/>
              </w:rPr>
            </w:pPr>
            <w:r w:rsidRPr="0018366B">
              <w:rPr>
                <w:sz w:val="24"/>
                <w:szCs w:val="24"/>
              </w:rPr>
              <w:t>Reference the attached SBD</w:t>
            </w:r>
            <w:r>
              <w:rPr>
                <w:sz w:val="24"/>
                <w:szCs w:val="24"/>
              </w:rPr>
              <w:t>1 &amp;</w:t>
            </w:r>
            <w:r w:rsidRPr="0018366B">
              <w:rPr>
                <w:sz w:val="24"/>
                <w:szCs w:val="24"/>
              </w:rPr>
              <w:t xml:space="preserve"> 4 form</w:t>
            </w:r>
            <w:r>
              <w:rPr>
                <w:sz w:val="24"/>
                <w:szCs w:val="24"/>
              </w:rPr>
              <w:t>s</w:t>
            </w:r>
            <w:r w:rsidRPr="0018366B">
              <w:rPr>
                <w:sz w:val="24"/>
                <w:szCs w:val="24"/>
              </w:rPr>
              <w:t xml:space="preserve">. </w:t>
            </w:r>
            <w:r w:rsidRPr="00183568">
              <w:rPr>
                <w:b/>
                <w:sz w:val="24"/>
                <w:szCs w:val="24"/>
              </w:rPr>
              <w:t xml:space="preserve">Does the bidder have anything to declare? </w:t>
            </w:r>
          </w:p>
          <w:p w14:paraId="50710124" w14:textId="3ADD8EF1" w:rsidR="00183568" w:rsidRDefault="00183568" w:rsidP="00175420">
            <w:pPr>
              <w:numPr>
                <w:ilvl w:val="1"/>
                <w:numId w:val="7"/>
              </w:numPr>
              <w:jc w:val="both"/>
              <w:rPr>
                <w:sz w:val="24"/>
                <w:szCs w:val="24"/>
              </w:rPr>
            </w:pPr>
            <w:r>
              <w:rPr>
                <w:sz w:val="24"/>
                <w:szCs w:val="24"/>
              </w:rPr>
              <w:t xml:space="preserve">If </w:t>
            </w:r>
            <w:r w:rsidR="001501E0" w:rsidRPr="00E95844">
              <w:rPr>
                <w:b/>
                <w:sz w:val="24"/>
                <w:szCs w:val="24"/>
              </w:rPr>
              <w:t>no</w:t>
            </w:r>
            <w:r>
              <w:rPr>
                <w:sz w:val="24"/>
                <w:szCs w:val="24"/>
              </w:rPr>
              <w:t xml:space="preserve"> – please ensure that the Declaration (Page 1) and SBD1 form is Signed and returned with the Quotation.</w:t>
            </w:r>
          </w:p>
          <w:p w14:paraId="1A45B120" w14:textId="0F5ECE5D" w:rsidR="00183568" w:rsidRDefault="00183568" w:rsidP="00175420">
            <w:pPr>
              <w:numPr>
                <w:ilvl w:val="1"/>
                <w:numId w:val="7"/>
              </w:numPr>
              <w:jc w:val="both"/>
              <w:rPr>
                <w:szCs w:val="24"/>
              </w:rPr>
            </w:pPr>
            <w:r>
              <w:rPr>
                <w:sz w:val="24"/>
                <w:szCs w:val="24"/>
              </w:rPr>
              <w:t xml:space="preserve">If </w:t>
            </w:r>
            <w:r w:rsidRPr="00E95844">
              <w:rPr>
                <w:b/>
                <w:sz w:val="24"/>
                <w:szCs w:val="24"/>
              </w:rPr>
              <w:t>Yes</w:t>
            </w:r>
            <w:r>
              <w:rPr>
                <w:sz w:val="24"/>
                <w:szCs w:val="24"/>
              </w:rPr>
              <w:t xml:space="preserve"> – Please ensure that SBD1 &amp;SBD 4 </w:t>
            </w:r>
            <w:r w:rsidR="001501E0">
              <w:rPr>
                <w:sz w:val="24"/>
                <w:szCs w:val="24"/>
              </w:rPr>
              <w:t xml:space="preserve">are </w:t>
            </w:r>
            <w:r>
              <w:rPr>
                <w:sz w:val="24"/>
                <w:szCs w:val="24"/>
              </w:rPr>
              <w:t xml:space="preserve">completed and returned with </w:t>
            </w:r>
            <w:r w:rsidR="001501E0">
              <w:rPr>
                <w:sz w:val="24"/>
                <w:szCs w:val="24"/>
              </w:rPr>
              <w:t>Quotation.</w:t>
            </w:r>
          </w:p>
          <w:p w14:paraId="7EA8D371" w14:textId="77777777" w:rsidR="00183568" w:rsidRPr="006E00C4" w:rsidRDefault="00183568" w:rsidP="00175420">
            <w:pPr>
              <w:numPr>
                <w:ilvl w:val="0"/>
                <w:numId w:val="7"/>
              </w:numPr>
              <w:jc w:val="both"/>
              <w:rPr>
                <w:szCs w:val="24"/>
              </w:rPr>
            </w:pPr>
            <w:r w:rsidRPr="006E00C4">
              <w:rPr>
                <w:szCs w:val="24"/>
              </w:rPr>
              <w:t>All purchases will be made through an Official Purchase Order. No goods or services must be delivered before an Official Purchase Order has been received.</w:t>
            </w:r>
          </w:p>
          <w:p w14:paraId="2DC48672" w14:textId="7E7D159D" w:rsidR="00183568" w:rsidRPr="006E00C4" w:rsidRDefault="00183568" w:rsidP="00175420">
            <w:pPr>
              <w:numPr>
                <w:ilvl w:val="0"/>
                <w:numId w:val="7"/>
              </w:numPr>
              <w:jc w:val="both"/>
              <w:rPr>
                <w:szCs w:val="24"/>
              </w:rPr>
            </w:pPr>
            <w:r w:rsidRPr="006E00C4">
              <w:rPr>
                <w:szCs w:val="24"/>
              </w:rPr>
              <w:t xml:space="preserve">Quotation must </w:t>
            </w:r>
            <w:r w:rsidR="001501E0">
              <w:rPr>
                <w:szCs w:val="24"/>
              </w:rPr>
              <w:t xml:space="preserve">be </w:t>
            </w:r>
            <w:r w:rsidRPr="006E00C4">
              <w:rPr>
                <w:szCs w:val="24"/>
              </w:rPr>
              <w:t xml:space="preserve">E-mailed to the </w:t>
            </w:r>
            <w:r w:rsidR="001501E0">
              <w:rPr>
                <w:szCs w:val="24"/>
              </w:rPr>
              <w:t xml:space="preserve">email </w:t>
            </w:r>
            <w:r w:rsidRPr="006E00C4">
              <w:rPr>
                <w:szCs w:val="24"/>
              </w:rPr>
              <w:t>address provided before the closing TIME / DATE of quotation.</w:t>
            </w:r>
          </w:p>
          <w:p w14:paraId="67668892" w14:textId="77777777" w:rsidR="00183568" w:rsidRPr="006E00C4" w:rsidRDefault="00183568" w:rsidP="00175420">
            <w:pPr>
              <w:numPr>
                <w:ilvl w:val="0"/>
                <w:numId w:val="7"/>
              </w:numPr>
              <w:jc w:val="both"/>
              <w:rPr>
                <w:szCs w:val="24"/>
              </w:rPr>
            </w:pPr>
            <w:r w:rsidRPr="006E00C4">
              <w:rPr>
                <w:szCs w:val="24"/>
              </w:rPr>
              <w:t xml:space="preserve">Price(s) quoted is/are to be </w:t>
            </w:r>
            <w:r w:rsidRPr="006E00C4">
              <w:rPr>
                <w:b/>
                <w:szCs w:val="24"/>
              </w:rPr>
              <w:t>exclusive of Value Added Tax</w:t>
            </w:r>
            <w:r w:rsidRPr="006E00C4">
              <w:rPr>
                <w:szCs w:val="24"/>
              </w:rPr>
              <w:t xml:space="preserve">, but </w:t>
            </w:r>
            <w:r>
              <w:rPr>
                <w:szCs w:val="24"/>
              </w:rPr>
              <w:t xml:space="preserve">VAT </w:t>
            </w:r>
            <w:r w:rsidRPr="006E00C4">
              <w:rPr>
                <w:szCs w:val="24"/>
              </w:rPr>
              <w:t>must be shown separately.</w:t>
            </w:r>
          </w:p>
          <w:p w14:paraId="63923BFA" w14:textId="77777777" w:rsidR="00183568" w:rsidRPr="006E00C4" w:rsidRDefault="00183568" w:rsidP="00175420">
            <w:pPr>
              <w:numPr>
                <w:ilvl w:val="0"/>
                <w:numId w:val="7"/>
              </w:numPr>
              <w:jc w:val="both"/>
              <w:rPr>
                <w:szCs w:val="24"/>
              </w:rPr>
            </w:pPr>
            <w:r w:rsidRPr="006E00C4">
              <w:rPr>
                <w:b/>
                <w:szCs w:val="24"/>
              </w:rPr>
              <w:t>Unless otherwise stated</w:t>
            </w:r>
            <w:r w:rsidRPr="006E00C4">
              <w:rPr>
                <w:szCs w:val="24"/>
              </w:rPr>
              <w:t xml:space="preserve">, quotations will be regarded as having a Validity period of </w:t>
            </w:r>
            <w:r w:rsidRPr="006E00C4">
              <w:rPr>
                <w:b/>
                <w:szCs w:val="24"/>
              </w:rPr>
              <w:t>90 days</w:t>
            </w:r>
            <w:r w:rsidRPr="006E00C4">
              <w:rPr>
                <w:szCs w:val="24"/>
              </w:rPr>
              <w:t>.</w:t>
            </w:r>
          </w:p>
          <w:p w14:paraId="7C13D815" w14:textId="77777777" w:rsidR="00183568" w:rsidRPr="006E00C4" w:rsidRDefault="00183568" w:rsidP="00175420">
            <w:pPr>
              <w:numPr>
                <w:ilvl w:val="0"/>
                <w:numId w:val="7"/>
              </w:numPr>
              <w:jc w:val="both"/>
              <w:rPr>
                <w:szCs w:val="24"/>
              </w:rPr>
            </w:pPr>
            <w:r w:rsidRPr="006E00C4">
              <w:rPr>
                <w:szCs w:val="24"/>
              </w:rPr>
              <w:t>SAAT has the right to withdraw any tender at any time without prior notification.</w:t>
            </w:r>
          </w:p>
          <w:p w14:paraId="20559DE9" w14:textId="7F0BA95B" w:rsidR="00183568" w:rsidRPr="006E00C4" w:rsidRDefault="00151555" w:rsidP="00175420">
            <w:pPr>
              <w:numPr>
                <w:ilvl w:val="0"/>
                <w:numId w:val="7"/>
              </w:numPr>
              <w:jc w:val="both"/>
              <w:rPr>
                <w:szCs w:val="24"/>
              </w:rPr>
            </w:pPr>
            <w:r w:rsidRPr="006E00C4">
              <w:rPr>
                <w:szCs w:val="24"/>
              </w:rPr>
              <w:t>Responsible person must sign this Cover page and ALL pages of quotation</w:t>
            </w:r>
            <w:r w:rsidR="001501E0" w:rsidRPr="006E00C4">
              <w:rPr>
                <w:szCs w:val="24"/>
              </w:rPr>
              <w:t>.</w:t>
            </w:r>
          </w:p>
          <w:p w14:paraId="0F97A5ED" w14:textId="59F14EF3" w:rsidR="00183568" w:rsidRPr="0009036E" w:rsidRDefault="00183568" w:rsidP="00175420">
            <w:pPr>
              <w:numPr>
                <w:ilvl w:val="0"/>
                <w:numId w:val="7"/>
              </w:numPr>
              <w:jc w:val="both"/>
              <w:rPr>
                <w:b/>
                <w:szCs w:val="24"/>
              </w:rPr>
            </w:pPr>
            <w:r w:rsidRPr="006E00C4">
              <w:rPr>
                <w:b/>
                <w:szCs w:val="24"/>
              </w:rPr>
              <w:t>Lead Time</w:t>
            </w:r>
            <w:r w:rsidRPr="006E00C4">
              <w:rPr>
                <w:szCs w:val="24"/>
              </w:rPr>
              <w:t xml:space="preserve"> for ALL items must be specified.</w:t>
            </w:r>
            <w:r>
              <w:rPr>
                <w:szCs w:val="24"/>
              </w:rPr>
              <w:t xml:space="preserve"> </w:t>
            </w:r>
            <w:r w:rsidRPr="0009036E">
              <w:rPr>
                <w:b/>
                <w:szCs w:val="24"/>
              </w:rPr>
              <w:t>SAAT reserves the right to CANCEL any order where specified/quoted Lead Time is NOT adhered to</w:t>
            </w:r>
            <w:r w:rsidR="00151555" w:rsidRPr="0009036E">
              <w:rPr>
                <w:b/>
                <w:szCs w:val="24"/>
              </w:rPr>
              <w:t xml:space="preserve">. </w:t>
            </w:r>
            <w:r>
              <w:rPr>
                <w:b/>
                <w:szCs w:val="24"/>
              </w:rPr>
              <w:t>(Cancellation Fees will be for Bidders Account)</w:t>
            </w:r>
          </w:p>
          <w:p w14:paraId="49EE55A2" w14:textId="2BEDED0B" w:rsidR="00183568" w:rsidRPr="00183568" w:rsidRDefault="00183568" w:rsidP="00175420">
            <w:pPr>
              <w:numPr>
                <w:ilvl w:val="0"/>
                <w:numId w:val="7"/>
              </w:numPr>
              <w:jc w:val="both"/>
              <w:rPr>
                <w:sz w:val="24"/>
                <w:szCs w:val="24"/>
              </w:rPr>
            </w:pPr>
            <w:r>
              <w:t xml:space="preserve">Prospective Bidders may submit more than one alternative </w:t>
            </w:r>
            <w:r w:rsidR="12E35FEE">
              <w:t>bid</w:t>
            </w:r>
            <w:r>
              <w:t>/offers that fall within the specification requested.</w:t>
            </w:r>
          </w:p>
          <w:p w14:paraId="196B7D2B" w14:textId="3D60352E" w:rsidR="00183568" w:rsidRPr="00183568" w:rsidRDefault="51E61DB1" w:rsidP="375C8D51">
            <w:pPr>
              <w:numPr>
                <w:ilvl w:val="0"/>
                <w:numId w:val="7"/>
              </w:numPr>
              <w:jc w:val="both"/>
              <w:rPr>
                <w:rFonts w:ascii="Arial" w:eastAsia="Arial" w:hAnsi="Arial" w:cs="Arial"/>
                <w:b/>
                <w:bCs/>
                <w:i/>
                <w:iCs/>
                <w:color w:val="FF0000"/>
                <w:szCs w:val="22"/>
              </w:rPr>
            </w:pPr>
            <w:r w:rsidRPr="375C8D51">
              <w:rPr>
                <w:rFonts w:ascii="Arial" w:eastAsia="Arial" w:hAnsi="Arial" w:cs="Arial"/>
                <w:b/>
                <w:bCs/>
                <w:i/>
                <w:iCs/>
                <w:color w:val="FF0000"/>
                <w:szCs w:val="22"/>
              </w:rPr>
              <w:t xml:space="preserve">“SAA retains the right to conduct due diligence </w:t>
            </w:r>
            <w:r w:rsidR="514A5034" w:rsidRPr="375C8D51">
              <w:rPr>
                <w:rFonts w:ascii="Arial" w:eastAsia="Arial" w:hAnsi="Arial" w:cs="Arial"/>
                <w:b/>
                <w:bCs/>
                <w:i/>
                <w:iCs/>
                <w:color w:val="FF0000"/>
                <w:szCs w:val="22"/>
              </w:rPr>
              <w:t xml:space="preserve">on the bidder, and should </w:t>
            </w:r>
            <w:r w:rsidRPr="375C8D51">
              <w:rPr>
                <w:rFonts w:ascii="Arial" w:eastAsia="Arial" w:hAnsi="Arial" w:cs="Arial"/>
                <w:b/>
                <w:bCs/>
                <w:i/>
                <w:iCs/>
                <w:color w:val="FF0000"/>
                <w:szCs w:val="22"/>
              </w:rPr>
              <w:t>it be discovered that the bidder, owner/shareholders and/or director have been charged</w:t>
            </w:r>
            <w:r w:rsidR="40FB0F78" w:rsidRPr="375C8D51">
              <w:rPr>
                <w:rFonts w:ascii="Arial" w:eastAsia="Arial" w:hAnsi="Arial" w:cs="Arial"/>
                <w:b/>
                <w:bCs/>
                <w:i/>
                <w:iCs/>
                <w:color w:val="FF0000"/>
                <w:szCs w:val="22"/>
              </w:rPr>
              <w:t xml:space="preserve">, implicated </w:t>
            </w:r>
            <w:r w:rsidRPr="375C8D51">
              <w:rPr>
                <w:rFonts w:ascii="Arial" w:eastAsia="Arial" w:hAnsi="Arial" w:cs="Arial"/>
                <w:b/>
                <w:bCs/>
                <w:i/>
                <w:iCs/>
                <w:color w:val="FF0000"/>
                <w:szCs w:val="22"/>
              </w:rPr>
              <w:t xml:space="preserve">or found to be involved in criminal activities, the </w:t>
            </w:r>
            <w:r w:rsidR="731F9503" w:rsidRPr="375C8D51">
              <w:rPr>
                <w:rFonts w:ascii="Arial" w:eastAsia="Arial" w:hAnsi="Arial" w:cs="Arial"/>
                <w:b/>
                <w:bCs/>
                <w:i/>
                <w:iCs/>
                <w:color w:val="FF0000"/>
                <w:szCs w:val="22"/>
              </w:rPr>
              <w:t>bidder may be disqualified.</w:t>
            </w:r>
            <w:r w:rsidRPr="375C8D51">
              <w:rPr>
                <w:rFonts w:ascii="Arial" w:eastAsia="Arial" w:hAnsi="Arial" w:cs="Arial"/>
                <w:b/>
                <w:bCs/>
                <w:i/>
                <w:iCs/>
                <w:color w:val="FF0000"/>
                <w:szCs w:val="22"/>
              </w:rPr>
              <w:t>”</w:t>
            </w:r>
          </w:p>
          <w:p w14:paraId="47C52401" w14:textId="4A245C13" w:rsidR="00183568" w:rsidRPr="00BA0166" w:rsidRDefault="00183568" w:rsidP="00F47BBF">
            <w:pPr>
              <w:jc w:val="both"/>
            </w:pPr>
          </w:p>
        </w:tc>
      </w:tr>
    </w:tbl>
    <w:p w14:paraId="1C7BB3F7" w14:textId="77777777" w:rsidR="00183568" w:rsidRPr="00090710" w:rsidRDefault="00183568" w:rsidP="00183568">
      <w:pPr>
        <w:rPr>
          <w:vanish/>
        </w:rPr>
      </w:pPr>
    </w:p>
    <w:tbl>
      <w:tblPr>
        <w:tblW w:w="9498" w:type="dxa"/>
        <w:tblInd w:w="-34" w:type="dxa"/>
        <w:tblLook w:val="04A0" w:firstRow="1" w:lastRow="0" w:firstColumn="1" w:lastColumn="0" w:noHBand="0" w:noVBand="1"/>
      </w:tblPr>
      <w:tblGrid>
        <w:gridCol w:w="3227"/>
        <w:gridCol w:w="6271"/>
      </w:tblGrid>
      <w:tr w:rsidR="00183568" w:rsidRPr="004A4B9C" w14:paraId="3F3A87CD" w14:textId="77777777" w:rsidTr="00183568">
        <w:trPr>
          <w:trHeight w:val="764"/>
        </w:trPr>
        <w:tc>
          <w:tcPr>
            <w:tcW w:w="3227" w:type="dxa"/>
            <w:tcBorders>
              <w:top w:val="nil"/>
              <w:left w:val="single" w:sz="4" w:space="0" w:color="auto"/>
              <w:bottom w:val="single" w:sz="4" w:space="0" w:color="auto"/>
              <w:right w:val="single" w:sz="4" w:space="0" w:color="auto"/>
            </w:tcBorders>
            <w:noWrap/>
            <w:hideMark/>
          </w:tcPr>
          <w:p w14:paraId="50B3C21A" w14:textId="77777777" w:rsidR="00183568" w:rsidRPr="004A4B9C" w:rsidRDefault="00183568" w:rsidP="001034C2">
            <w:pPr>
              <w:rPr>
                <w:b/>
                <w:color w:val="000000"/>
                <w:sz w:val="24"/>
                <w:szCs w:val="24"/>
                <w:lang w:val="en-ZA"/>
              </w:rPr>
            </w:pPr>
            <w:r w:rsidRPr="004A4B9C">
              <w:rPr>
                <w:b/>
                <w:color w:val="000000"/>
                <w:sz w:val="24"/>
                <w:szCs w:val="24"/>
                <w:lang w:val="en-ZA"/>
              </w:rPr>
              <w:t>Conflict of Interest</w:t>
            </w:r>
          </w:p>
        </w:tc>
        <w:tc>
          <w:tcPr>
            <w:tcW w:w="6271" w:type="dxa"/>
            <w:tcBorders>
              <w:top w:val="nil"/>
              <w:left w:val="nil"/>
              <w:bottom w:val="single" w:sz="4" w:space="0" w:color="auto"/>
              <w:right w:val="single" w:sz="4" w:space="0" w:color="auto"/>
            </w:tcBorders>
            <w:hideMark/>
          </w:tcPr>
          <w:p w14:paraId="1B2A4234" w14:textId="77777777" w:rsidR="00183568" w:rsidRPr="00176575" w:rsidRDefault="00183568" w:rsidP="00176575">
            <w:pPr>
              <w:jc w:val="both"/>
              <w:rPr>
                <w:color w:val="000000"/>
                <w:szCs w:val="22"/>
                <w:lang w:val="en-ZA"/>
              </w:rPr>
            </w:pPr>
            <w:r w:rsidRPr="00176575">
              <w:rPr>
                <w:color w:val="000000"/>
                <w:szCs w:val="22"/>
                <w:lang w:val="en-ZA"/>
              </w:rPr>
              <w:t>SAAT requires every prospective Supplier to avoid and prevent conflicts of interest, by disclosing to SAAT if you, or any of your affiliates or personnel, were involved in the preparation of the requirements, design, specifications, cost estimates, and other information used in this RFQ. Bidders shall strictly avoid conflicts with other assignments or their own interests, and act without consideration for future work. Bidders found to have a conflict of interest shall be disqualified. Bidders must disclose in their Bid their knowledge of the following: a) If the owners, part-owners, directors, controlling shareholders, of the bidding entity or key personnel who are family members of SAAT staff.</w:t>
            </w:r>
          </w:p>
        </w:tc>
      </w:tr>
      <w:tr w:rsidR="00183568" w:rsidRPr="004A4B9C" w14:paraId="053D8F36" w14:textId="77777777" w:rsidTr="00183568">
        <w:trPr>
          <w:trHeight w:val="300"/>
        </w:trPr>
        <w:tc>
          <w:tcPr>
            <w:tcW w:w="3227" w:type="dxa"/>
            <w:tcBorders>
              <w:top w:val="nil"/>
              <w:left w:val="single" w:sz="4" w:space="0" w:color="auto"/>
              <w:bottom w:val="single" w:sz="4" w:space="0" w:color="auto"/>
              <w:right w:val="single" w:sz="4" w:space="0" w:color="auto"/>
            </w:tcBorders>
            <w:noWrap/>
            <w:hideMark/>
          </w:tcPr>
          <w:p w14:paraId="4378A52E" w14:textId="77777777" w:rsidR="00183568" w:rsidRPr="004A4B9C" w:rsidRDefault="00183568" w:rsidP="001034C2">
            <w:pPr>
              <w:rPr>
                <w:b/>
                <w:color w:val="000000"/>
                <w:sz w:val="24"/>
                <w:szCs w:val="24"/>
                <w:lang w:val="en-ZA"/>
              </w:rPr>
            </w:pPr>
            <w:r w:rsidRPr="004A4B9C">
              <w:rPr>
                <w:b/>
                <w:color w:val="000000"/>
                <w:sz w:val="24"/>
                <w:szCs w:val="24"/>
                <w:lang w:val="en-ZA"/>
              </w:rPr>
              <w:t>Language of Quotation</w:t>
            </w:r>
          </w:p>
        </w:tc>
        <w:tc>
          <w:tcPr>
            <w:tcW w:w="6271" w:type="dxa"/>
            <w:tcBorders>
              <w:top w:val="nil"/>
              <w:left w:val="nil"/>
              <w:bottom w:val="single" w:sz="4" w:space="0" w:color="auto"/>
              <w:right w:val="single" w:sz="4" w:space="0" w:color="auto"/>
            </w:tcBorders>
            <w:noWrap/>
            <w:hideMark/>
          </w:tcPr>
          <w:p w14:paraId="0665AA29" w14:textId="77777777" w:rsidR="00183568" w:rsidRPr="00176575" w:rsidRDefault="00183568" w:rsidP="001034C2">
            <w:pPr>
              <w:rPr>
                <w:color w:val="000000"/>
                <w:szCs w:val="22"/>
                <w:lang w:val="en-ZA"/>
              </w:rPr>
            </w:pPr>
            <w:r w:rsidRPr="00176575">
              <w:rPr>
                <w:color w:val="000000"/>
                <w:szCs w:val="22"/>
                <w:lang w:val="en-ZA"/>
              </w:rPr>
              <w:t>English, including documentation such as catalogues, instructions and operating manuals.</w:t>
            </w:r>
          </w:p>
        </w:tc>
      </w:tr>
      <w:tr w:rsidR="00183568" w:rsidRPr="004A4B9C" w14:paraId="55DDC93E" w14:textId="77777777" w:rsidTr="00183568">
        <w:trPr>
          <w:trHeight w:val="300"/>
        </w:trPr>
        <w:tc>
          <w:tcPr>
            <w:tcW w:w="3227" w:type="dxa"/>
            <w:tcBorders>
              <w:top w:val="nil"/>
              <w:left w:val="single" w:sz="4" w:space="0" w:color="auto"/>
              <w:bottom w:val="single" w:sz="4" w:space="0" w:color="auto"/>
              <w:right w:val="single" w:sz="4" w:space="0" w:color="auto"/>
            </w:tcBorders>
            <w:noWrap/>
            <w:hideMark/>
          </w:tcPr>
          <w:p w14:paraId="25ABB374" w14:textId="77777777" w:rsidR="00183568" w:rsidRPr="004A4B9C" w:rsidRDefault="00183568" w:rsidP="001034C2">
            <w:pPr>
              <w:rPr>
                <w:b/>
                <w:color w:val="000000"/>
                <w:sz w:val="24"/>
                <w:szCs w:val="24"/>
                <w:lang w:val="en-ZA"/>
              </w:rPr>
            </w:pPr>
            <w:r w:rsidRPr="004A4B9C">
              <w:rPr>
                <w:b/>
                <w:color w:val="000000"/>
                <w:sz w:val="24"/>
                <w:szCs w:val="24"/>
                <w:lang w:val="en-ZA"/>
              </w:rPr>
              <w:t>Validity Period</w:t>
            </w:r>
          </w:p>
        </w:tc>
        <w:tc>
          <w:tcPr>
            <w:tcW w:w="6271" w:type="dxa"/>
            <w:tcBorders>
              <w:top w:val="nil"/>
              <w:left w:val="nil"/>
              <w:bottom w:val="single" w:sz="4" w:space="0" w:color="auto"/>
              <w:right w:val="single" w:sz="4" w:space="0" w:color="auto"/>
            </w:tcBorders>
            <w:noWrap/>
            <w:hideMark/>
          </w:tcPr>
          <w:p w14:paraId="471042C1" w14:textId="19FA0917" w:rsidR="00183568" w:rsidRPr="00176575" w:rsidRDefault="00183568" w:rsidP="001034C2">
            <w:pPr>
              <w:rPr>
                <w:color w:val="000000"/>
                <w:szCs w:val="22"/>
                <w:lang w:val="en-ZA"/>
              </w:rPr>
            </w:pPr>
            <w:r w:rsidRPr="00176575">
              <w:rPr>
                <w:color w:val="000000"/>
                <w:szCs w:val="22"/>
                <w:lang w:val="en-ZA"/>
              </w:rPr>
              <w:t> </w:t>
            </w:r>
            <w:r w:rsidR="00D565E1">
              <w:rPr>
                <w:color w:val="000000"/>
                <w:szCs w:val="22"/>
                <w:lang w:val="en-ZA"/>
              </w:rPr>
              <w:t>9</w:t>
            </w:r>
            <w:r w:rsidRPr="00176575">
              <w:rPr>
                <w:color w:val="000000"/>
                <w:szCs w:val="22"/>
                <w:lang w:val="en-ZA"/>
              </w:rPr>
              <w:t>0 days</w:t>
            </w:r>
            <w:r w:rsidR="00D565E1">
              <w:rPr>
                <w:color w:val="000000"/>
                <w:szCs w:val="22"/>
                <w:lang w:val="en-ZA"/>
              </w:rPr>
              <w:t xml:space="preserve"> (</w:t>
            </w:r>
            <w:r w:rsidR="00D565E1" w:rsidRPr="006E00C4">
              <w:rPr>
                <w:b/>
                <w:szCs w:val="24"/>
              </w:rPr>
              <w:t>Unless otherwise stated</w:t>
            </w:r>
            <w:r w:rsidR="00D565E1">
              <w:rPr>
                <w:b/>
                <w:szCs w:val="24"/>
              </w:rPr>
              <w:t>)</w:t>
            </w:r>
          </w:p>
        </w:tc>
      </w:tr>
      <w:tr w:rsidR="00183568" w:rsidRPr="004A4B9C" w14:paraId="008B7483" w14:textId="77777777" w:rsidTr="00183568">
        <w:trPr>
          <w:trHeight w:val="765"/>
        </w:trPr>
        <w:tc>
          <w:tcPr>
            <w:tcW w:w="3227" w:type="dxa"/>
            <w:tcBorders>
              <w:top w:val="nil"/>
              <w:left w:val="single" w:sz="4" w:space="0" w:color="auto"/>
              <w:bottom w:val="single" w:sz="4" w:space="0" w:color="auto"/>
              <w:right w:val="single" w:sz="4" w:space="0" w:color="auto"/>
            </w:tcBorders>
            <w:noWrap/>
            <w:hideMark/>
          </w:tcPr>
          <w:p w14:paraId="387E3547" w14:textId="77777777" w:rsidR="00183568" w:rsidRPr="004A4B9C" w:rsidRDefault="00183568" w:rsidP="001034C2">
            <w:pPr>
              <w:rPr>
                <w:b/>
                <w:color w:val="000000"/>
                <w:sz w:val="24"/>
                <w:szCs w:val="24"/>
                <w:lang w:val="en-ZA"/>
              </w:rPr>
            </w:pPr>
            <w:r w:rsidRPr="004A4B9C">
              <w:rPr>
                <w:b/>
                <w:color w:val="000000"/>
                <w:sz w:val="24"/>
                <w:szCs w:val="24"/>
                <w:lang w:val="en-ZA"/>
              </w:rPr>
              <w:t>Price Variation</w:t>
            </w:r>
          </w:p>
        </w:tc>
        <w:tc>
          <w:tcPr>
            <w:tcW w:w="6271" w:type="dxa"/>
            <w:tcBorders>
              <w:top w:val="nil"/>
              <w:left w:val="nil"/>
              <w:bottom w:val="single" w:sz="4" w:space="0" w:color="auto"/>
              <w:right w:val="single" w:sz="4" w:space="0" w:color="auto"/>
            </w:tcBorders>
            <w:hideMark/>
          </w:tcPr>
          <w:p w14:paraId="5CCEB1E5" w14:textId="77777777" w:rsidR="00183568" w:rsidRPr="00176575" w:rsidRDefault="00183568" w:rsidP="001034C2">
            <w:pPr>
              <w:rPr>
                <w:color w:val="000000"/>
                <w:szCs w:val="22"/>
                <w:lang w:val="en-ZA"/>
              </w:rPr>
            </w:pPr>
            <w:r w:rsidRPr="00176575">
              <w:rPr>
                <w:color w:val="000000"/>
                <w:szCs w:val="22"/>
                <w:lang w:val="en-ZA"/>
              </w:rPr>
              <w:t xml:space="preserve">No price variation due to escalation, inflation, fluctuation in exchange rates, or any other market factors shall be accepted at any time during the validity of the quotation after the quotation has been received. </w:t>
            </w:r>
          </w:p>
        </w:tc>
      </w:tr>
      <w:tr w:rsidR="00183568" w:rsidRPr="004A4B9C" w14:paraId="5AB24193" w14:textId="77777777" w:rsidTr="00183568">
        <w:trPr>
          <w:trHeight w:val="300"/>
        </w:trPr>
        <w:tc>
          <w:tcPr>
            <w:tcW w:w="3227" w:type="dxa"/>
            <w:tcBorders>
              <w:top w:val="nil"/>
              <w:left w:val="single" w:sz="4" w:space="0" w:color="auto"/>
              <w:bottom w:val="single" w:sz="4" w:space="0" w:color="auto"/>
              <w:right w:val="single" w:sz="4" w:space="0" w:color="auto"/>
            </w:tcBorders>
            <w:noWrap/>
            <w:hideMark/>
          </w:tcPr>
          <w:p w14:paraId="010182A9" w14:textId="77777777" w:rsidR="00183568" w:rsidRDefault="00183568" w:rsidP="001034C2">
            <w:pPr>
              <w:rPr>
                <w:b/>
                <w:color w:val="000000"/>
                <w:sz w:val="24"/>
                <w:szCs w:val="24"/>
                <w:lang w:val="en-ZA"/>
              </w:rPr>
            </w:pPr>
            <w:r w:rsidRPr="004A4B9C">
              <w:rPr>
                <w:b/>
                <w:color w:val="000000"/>
                <w:sz w:val="24"/>
                <w:szCs w:val="24"/>
                <w:lang w:val="en-ZA"/>
              </w:rPr>
              <w:lastRenderedPageBreak/>
              <w:t>Partial Quotes</w:t>
            </w:r>
          </w:p>
          <w:p w14:paraId="31FE424C" w14:textId="77777777" w:rsidR="00321881" w:rsidRDefault="00321881" w:rsidP="001034C2">
            <w:pPr>
              <w:rPr>
                <w:b/>
                <w:color w:val="000000"/>
                <w:sz w:val="24"/>
                <w:szCs w:val="24"/>
                <w:lang w:val="en-ZA"/>
              </w:rPr>
            </w:pPr>
          </w:p>
          <w:p w14:paraId="024225BB" w14:textId="77777777" w:rsidR="00321881" w:rsidRDefault="00321881" w:rsidP="001034C2">
            <w:pPr>
              <w:rPr>
                <w:b/>
                <w:color w:val="000000"/>
                <w:sz w:val="24"/>
                <w:szCs w:val="24"/>
                <w:lang w:val="en-ZA"/>
              </w:rPr>
            </w:pPr>
          </w:p>
          <w:p w14:paraId="3EAE2008" w14:textId="77777777" w:rsidR="00321881" w:rsidRDefault="00321881" w:rsidP="001034C2">
            <w:pPr>
              <w:rPr>
                <w:b/>
                <w:color w:val="000000"/>
                <w:sz w:val="24"/>
                <w:szCs w:val="24"/>
                <w:lang w:val="en-ZA"/>
              </w:rPr>
            </w:pPr>
          </w:p>
          <w:p w14:paraId="390FB1BB" w14:textId="77777777" w:rsidR="00321881" w:rsidRPr="004A4B9C" w:rsidRDefault="00321881" w:rsidP="001034C2">
            <w:pPr>
              <w:rPr>
                <w:b/>
                <w:color w:val="000000"/>
                <w:sz w:val="24"/>
                <w:szCs w:val="24"/>
                <w:lang w:val="en-ZA"/>
              </w:rPr>
            </w:pPr>
          </w:p>
        </w:tc>
        <w:tc>
          <w:tcPr>
            <w:tcW w:w="6271" w:type="dxa"/>
            <w:tcBorders>
              <w:top w:val="nil"/>
              <w:left w:val="nil"/>
              <w:bottom w:val="single" w:sz="4" w:space="0" w:color="auto"/>
              <w:right w:val="single" w:sz="4" w:space="0" w:color="auto"/>
            </w:tcBorders>
            <w:noWrap/>
            <w:hideMark/>
          </w:tcPr>
          <w:p w14:paraId="2A222B6D" w14:textId="77777777" w:rsidR="00183568" w:rsidRDefault="00183568" w:rsidP="001034C2">
            <w:pPr>
              <w:rPr>
                <w:color w:val="808080"/>
                <w:sz w:val="24"/>
                <w:szCs w:val="24"/>
              </w:rPr>
            </w:pPr>
            <w:r>
              <w:rPr>
                <w:rFonts w:ascii="Segoe UI Symbol" w:eastAsia="Segoe UI Symbol" w:hAnsi="Segoe UI Symbol" w:cs="Segoe UI Symbol"/>
                <w:noProof/>
                <w:sz w:val="24"/>
                <w:szCs w:val="24"/>
                <w:lang w:val="en-ZA" w:eastAsia="en-ZA"/>
              </w:rPr>
              <mc:AlternateContent>
                <mc:Choice Requires="wps">
                  <w:drawing>
                    <wp:anchor distT="0" distB="0" distL="114300" distR="114300" simplePos="0" relativeHeight="251658240" behindDoc="0" locked="0" layoutInCell="1" allowOverlap="1" wp14:anchorId="76BF36AF" wp14:editId="20A1BEE7">
                      <wp:simplePos x="0" y="0"/>
                      <wp:positionH relativeFrom="column">
                        <wp:posOffset>10795</wp:posOffset>
                      </wp:positionH>
                      <wp:positionV relativeFrom="paragraph">
                        <wp:posOffset>29845</wp:posOffset>
                      </wp:positionV>
                      <wp:extent cx="276225" cy="247650"/>
                      <wp:effectExtent l="5715" t="13335" r="13335" b="571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9DFCF" id="Rectangle 13" o:spid="_x0000_s1026" style="position:absolute;margin-left:.85pt;margin-top:2.35pt;width:21.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"/>
                  </w:pict>
                </mc:Fallback>
              </mc:AlternateContent>
            </w:r>
            <w:r>
              <w:rPr>
                <w:rFonts w:ascii="Segoe UI Symbol" w:eastAsia="Segoe UI Symbol" w:hAnsi="Segoe UI Symbol" w:cs="Segoe UI Symbol"/>
                <w:sz w:val="24"/>
                <w:szCs w:val="24"/>
              </w:rPr>
              <w:t xml:space="preserve">    </w:t>
            </w:r>
            <w:r w:rsidRPr="001D7BC5">
              <w:rPr>
                <w:sz w:val="24"/>
                <w:szCs w:val="24"/>
              </w:rPr>
              <w:t xml:space="preserve"> </w:t>
            </w:r>
            <w:r>
              <w:rPr>
                <w:sz w:val="24"/>
                <w:szCs w:val="24"/>
              </w:rPr>
              <w:t xml:space="preserve">   </w:t>
            </w:r>
            <w:r w:rsidRPr="001D7BC5">
              <w:rPr>
                <w:sz w:val="24"/>
                <w:szCs w:val="24"/>
              </w:rPr>
              <w:t>Permitted</w:t>
            </w:r>
            <w:r w:rsidRPr="001D7BC5">
              <w:rPr>
                <w:color w:val="808080"/>
                <w:sz w:val="24"/>
                <w:szCs w:val="24"/>
              </w:rPr>
              <w:t xml:space="preserve"> </w:t>
            </w:r>
          </w:p>
          <w:p w14:paraId="7BE8BBED" w14:textId="77777777" w:rsidR="00183568" w:rsidRPr="001D7BC5" w:rsidRDefault="00183568" w:rsidP="001034C2">
            <w:pPr>
              <w:rPr>
                <w:color w:val="808080"/>
                <w:sz w:val="24"/>
                <w:szCs w:val="24"/>
              </w:rPr>
            </w:pPr>
          </w:p>
          <w:p w14:paraId="2A7E704E" w14:textId="77777777" w:rsidR="00183568" w:rsidRPr="001D7BC5" w:rsidRDefault="00183568" w:rsidP="001034C2">
            <w:pPr>
              <w:rPr>
                <w:sz w:val="24"/>
                <w:szCs w:val="24"/>
              </w:rPr>
            </w:pPr>
            <w:r>
              <w:rPr>
                <w:rFonts w:ascii="Segoe UI Symbol" w:eastAsia="Segoe UI Symbol" w:hAnsi="Segoe UI Symbol" w:cs="Segoe UI Symbol"/>
                <w:noProof/>
                <w:sz w:val="24"/>
                <w:szCs w:val="24"/>
                <w:lang w:val="en-ZA" w:eastAsia="en-ZA"/>
              </w:rPr>
              <mc:AlternateContent>
                <mc:Choice Requires="wps">
                  <w:drawing>
                    <wp:anchor distT="0" distB="0" distL="114300" distR="114300" simplePos="0" relativeHeight="251658241" behindDoc="0" locked="0" layoutInCell="1" allowOverlap="1" wp14:anchorId="782569F9" wp14:editId="4E5F6F4A">
                      <wp:simplePos x="0" y="0"/>
                      <wp:positionH relativeFrom="column">
                        <wp:posOffset>1270</wp:posOffset>
                      </wp:positionH>
                      <wp:positionV relativeFrom="paragraph">
                        <wp:posOffset>41275</wp:posOffset>
                      </wp:positionV>
                      <wp:extent cx="285750" cy="238125"/>
                      <wp:effectExtent l="5715" t="13335" r="13335" b="571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38125"/>
                              </a:xfrm>
                              <a:prstGeom prst="rect">
                                <a:avLst/>
                              </a:prstGeom>
                              <a:solidFill>
                                <a:srgbClr val="FFFFFF"/>
                              </a:solidFill>
                              <a:ln w="9525">
                                <a:solidFill>
                                  <a:srgbClr val="000000"/>
                                </a:solidFill>
                                <a:miter lim="800000"/>
                                <a:headEnd/>
                                <a:tailEnd/>
                              </a:ln>
                            </wps:spPr>
                            <wps:txbx>
                              <w:txbxContent>
                                <w:p w14:paraId="6C6BDE5A" w14:textId="77777777" w:rsidR="00183568" w:rsidRPr="0031117D" w:rsidRDefault="00183568" w:rsidP="00183568">
                                  <w:pPr>
                                    <w:rPr>
                                      <w:b/>
                                    </w:rPr>
                                  </w:pPr>
                                  <w:r w:rsidRPr="0031117D">
                                    <w:rPr>
                                      <w:b/>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2569F9" id="Rectangle 12" o:spid="_x0000_s1026" style="position:absolute;margin-left:.1pt;margin-top:3.25pt;width:22.5pt;height:18.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">
                      <v:textbox>
                        <w:txbxContent>
                          <w:p w14:paraId="6C6BDE5A" w14:textId="77777777" w:rsidR="00183568" w:rsidRPr="0031117D" w:rsidRDefault="00183568" w:rsidP="00183568">
                            <w:pPr>
                              <w:rPr>
                                <w:b/>
                              </w:rPr>
                            </w:pPr>
                            <w:r w:rsidRPr="0031117D">
                              <w:rPr>
                                <w:b/>
                              </w:rPr>
                              <w:t>X</w:t>
                            </w:r>
                          </w:p>
                        </w:txbxContent>
                      </v:textbox>
                    </v:rect>
                  </w:pict>
                </mc:Fallback>
              </mc:AlternateContent>
            </w:r>
            <w:r w:rsidRPr="001D7BC5">
              <w:rPr>
                <w:sz w:val="24"/>
                <w:szCs w:val="24"/>
              </w:rPr>
              <w:t xml:space="preserve"> </w:t>
            </w:r>
            <w:r>
              <w:rPr>
                <w:sz w:val="24"/>
                <w:szCs w:val="24"/>
              </w:rPr>
              <w:t xml:space="preserve">       </w:t>
            </w:r>
            <w:r w:rsidRPr="001D7BC5">
              <w:rPr>
                <w:sz w:val="24"/>
                <w:szCs w:val="24"/>
              </w:rPr>
              <w:t>Not permitted</w:t>
            </w:r>
          </w:p>
          <w:p w14:paraId="4FA727E4" w14:textId="77777777" w:rsidR="00176575" w:rsidRPr="004A4B9C" w:rsidRDefault="00176575" w:rsidP="001034C2">
            <w:pPr>
              <w:rPr>
                <w:color w:val="000000"/>
                <w:sz w:val="24"/>
                <w:szCs w:val="24"/>
                <w:lang w:val="en-ZA"/>
              </w:rPr>
            </w:pPr>
          </w:p>
        </w:tc>
      </w:tr>
      <w:tr w:rsidR="00183568" w:rsidRPr="004A4B9C" w14:paraId="16B29C43" w14:textId="77777777" w:rsidTr="00183568">
        <w:trPr>
          <w:trHeight w:val="510"/>
        </w:trPr>
        <w:tc>
          <w:tcPr>
            <w:tcW w:w="3227" w:type="dxa"/>
            <w:tcBorders>
              <w:top w:val="nil"/>
              <w:left w:val="single" w:sz="4" w:space="0" w:color="auto"/>
              <w:bottom w:val="single" w:sz="4" w:space="0" w:color="auto"/>
              <w:right w:val="single" w:sz="4" w:space="0" w:color="auto"/>
            </w:tcBorders>
            <w:noWrap/>
            <w:hideMark/>
          </w:tcPr>
          <w:p w14:paraId="038A85E3" w14:textId="77777777" w:rsidR="00183568" w:rsidRPr="004A4B9C" w:rsidRDefault="00183568" w:rsidP="001034C2">
            <w:pPr>
              <w:rPr>
                <w:b/>
                <w:color w:val="000000"/>
                <w:sz w:val="24"/>
                <w:szCs w:val="24"/>
                <w:lang w:val="en-ZA"/>
              </w:rPr>
            </w:pPr>
            <w:r w:rsidRPr="004A4B9C">
              <w:rPr>
                <w:b/>
                <w:color w:val="000000"/>
                <w:sz w:val="24"/>
                <w:szCs w:val="24"/>
                <w:lang w:val="en-ZA"/>
              </w:rPr>
              <w:t>Payment Terms</w:t>
            </w:r>
          </w:p>
        </w:tc>
        <w:tc>
          <w:tcPr>
            <w:tcW w:w="6271" w:type="dxa"/>
            <w:tcBorders>
              <w:top w:val="nil"/>
              <w:left w:val="nil"/>
              <w:bottom w:val="single" w:sz="4" w:space="0" w:color="auto"/>
              <w:right w:val="single" w:sz="4" w:space="0" w:color="auto"/>
            </w:tcBorders>
            <w:hideMark/>
          </w:tcPr>
          <w:p w14:paraId="743F1500" w14:textId="77777777" w:rsidR="00183568" w:rsidRDefault="00EC123D" w:rsidP="001034C2">
            <w:pPr>
              <w:rPr>
                <w:color w:val="000000"/>
                <w:sz w:val="24"/>
                <w:szCs w:val="24"/>
                <w:lang w:val="en-ZA"/>
              </w:rPr>
            </w:pPr>
            <w:r>
              <w:rPr>
                <w:rFonts w:ascii="Segoe UI Symbol" w:hAnsi="Segoe UI Symbol" w:cs="Segoe UI Symbol"/>
                <w:noProof/>
                <w:color w:val="000000"/>
                <w:sz w:val="24"/>
                <w:szCs w:val="24"/>
                <w:lang w:val="en-ZA" w:eastAsia="en-ZA"/>
              </w:rPr>
              <mc:AlternateContent>
                <mc:Choice Requires="wps">
                  <w:drawing>
                    <wp:anchor distT="0" distB="0" distL="114300" distR="114300" simplePos="0" relativeHeight="251658242" behindDoc="0" locked="0" layoutInCell="1" allowOverlap="1" wp14:anchorId="3E3D5136" wp14:editId="51614A99">
                      <wp:simplePos x="0" y="0"/>
                      <wp:positionH relativeFrom="column">
                        <wp:posOffset>-31115</wp:posOffset>
                      </wp:positionH>
                      <wp:positionV relativeFrom="paragraph">
                        <wp:posOffset>82550</wp:posOffset>
                      </wp:positionV>
                      <wp:extent cx="304800" cy="238125"/>
                      <wp:effectExtent l="0" t="0" r="19050" b="2857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38125"/>
                              </a:xfrm>
                              <a:prstGeom prst="rect">
                                <a:avLst/>
                              </a:prstGeom>
                              <a:solidFill>
                                <a:srgbClr val="FFFFFF"/>
                              </a:solidFill>
                              <a:ln w="9525">
                                <a:solidFill>
                                  <a:srgbClr val="000000"/>
                                </a:solidFill>
                                <a:miter lim="800000"/>
                                <a:headEnd/>
                                <a:tailEnd/>
                              </a:ln>
                            </wps:spPr>
                            <wps:txbx>
                              <w:txbxContent>
                                <w:p w14:paraId="45440087" w14:textId="77777777" w:rsidR="00183568" w:rsidRPr="0031117D" w:rsidRDefault="00183568" w:rsidP="00183568">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3D5136" id="Rectangle 11" o:spid="_x0000_s1027" style="position:absolute;margin-left:-2.45pt;margin-top:6.5pt;width:24pt;height:18.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">
                      <v:textbox>
                        <w:txbxContent>
                          <w:p w14:paraId="45440087" w14:textId="77777777" w:rsidR="00183568" w:rsidRPr="0031117D" w:rsidRDefault="00183568" w:rsidP="00183568">
                            <w:r>
                              <w:t>X</w:t>
                            </w:r>
                          </w:p>
                        </w:txbxContent>
                      </v:textbox>
                    </v:rect>
                  </w:pict>
                </mc:Fallback>
              </mc:AlternateContent>
            </w:r>
          </w:p>
          <w:p w14:paraId="3315A267" w14:textId="7B812BCA" w:rsidR="00183568" w:rsidRPr="001D7BC5" w:rsidRDefault="00183568" w:rsidP="001034C2">
            <w:pPr>
              <w:rPr>
                <w:color w:val="000000"/>
                <w:sz w:val="24"/>
                <w:szCs w:val="24"/>
                <w:lang w:val="en-ZA"/>
              </w:rPr>
            </w:pPr>
            <w:r>
              <w:rPr>
                <w:color w:val="000000"/>
                <w:sz w:val="24"/>
                <w:szCs w:val="24"/>
                <w:lang w:val="en-ZA"/>
              </w:rPr>
              <w:t xml:space="preserve">         </w:t>
            </w:r>
            <w:r w:rsidRPr="001D7BC5">
              <w:rPr>
                <w:color w:val="000000"/>
                <w:sz w:val="24"/>
                <w:szCs w:val="24"/>
                <w:lang w:val="en-ZA"/>
              </w:rPr>
              <w:t>100% within 15</w:t>
            </w:r>
            <w:r>
              <w:rPr>
                <w:color w:val="000000"/>
                <w:sz w:val="24"/>
                <w:szCs w:val="24"/>
                <w:lang w:val="en-ZA"/>
              </w:rPr>
              <w:t>(or as per payment condition)</w:t>
            </w:r>
            <w:r w:rsidRPr="004A4B9C">
              <w:rPr>
                <w:color w:val="000000"/>
                <w:sz w:val="24"/>
                <w:szCs w:val="24"/>
                <w:lang w:val="en-ZA"/>
              </w:rPr>
              <w:t xml:space="preserve"> days after receipt of goods, works and/or </w:t>
            </w:r>
            <w:r>
              <w:rPr>
                <w:color w:val="000000"/>
                <w:sz w:val="24"/>
                <w:szCs w:val="24"/>
                <w:lang w:val="en-ZA"/>
              </w:rPr>
              <w:t>services</w:t>
            </w:r>
            <w:r w:rsidRPr="004A4B9C">
              <w:rPr>
                <w:color w:val="000000"/>
                <w:sz w:val="24"/>
                <w:szCs w:val="24"/>
                <w:lang w:val="en-ZA"/>
              </w:rPr>
              <w:t xml:space="preserve"> and submission of payment </w:t>
            </w:r>
            <w:r w:rsidR="003F06ED" w:rsidRPr="004A4B9C">
              <w:rPr>
                <w:color w:val="000000"/>
                <w:sz w:val="24"/>
                <w:szCs w:val="24"/>
                <w:lang w:val="en-ZA"/>
              </w:rPr>
              <w:t>documentation.</w:t>
            </w:r>
          </w:p>
          <w:p w14:paraId="60041791" w14:textId="77777777" w:rsidR="00183568" w:rsidRPr="001D7BC5" w:rsidRDefault="00183568" w:rsidP="001034C2">
            <w:pPr>
              <w:rPr>
                <w:color w:val="000000"/>
                <w:sz w:val="24"/>
                <w:szCs w:val="24"/>
                <w:lang w:val="en-ZA"/>
              </w:rPr>
            </w:pPr>
            <w:r>
              <w:rPr>
                <w:rFonts w:ascii="Segoe UI Symbol" w:hAnsi="Segoe UI Symbol" w:cs="Segoe UI Symbol"/>
                <w:noProof/>
                <w:color w:val="000000"/>
                <w:sz w:val="24"/>
                <w:szCs w:val="24"/>
                <w:lang w:val="en-ZA" w:eastAsia="en-ZA"/>
              </w:rPr>
              <mc:AlternateContent>
                <mc:Choice Requires="wps">
                  <w:drawing>
                    <wp:anchor distT="0" distB="0" distL="114300" distR="114300" simplePos="0" relativeHeight="251658243" behindDoc="0" locked="0" layoutInCell="1" allowOverlap="1" wp14:anchorId="1C77C273" wp14:editId="63743796">
                      <wp:simplePos x="0" y="0"/>
                      <wp:positionH relativeFrom="column">
                        <wp:posOffset>-24130</wp:posOffset>
                      </wp:positionH>
                      <wp:positionV relativeFrom="paragraph">
                        <wp:posOffset>63500</wp:posOffset>
                      </wp:positionV>
                      <wp:extent cx="234950" cy="220980"/>
                      <wp:effectExtent l="8890" t="10160" r="13335" b="698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950" cy="2209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BF2016" id="Rectangle 10" o:spid="_x0000_s1026" style="position:absolute;margin-left:-1.9pt;margin-top:5pt;width:18.5pt;height:17.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"/>
                  </w:pict>
                </mc:Fallback>
              </mc:AlternateContent>
            </w:r>
          </w:p>
          <w:p w14:paraId="180900D3" w14:textId="77777777" w:rsidR="00183568" w:rsidRPr="001D7BC5" w:rsidRDefault="00183568" w:rsidP="001034C2">
            <w:pPr>
              <w:rPr>
                <w:color w:val="000000"/>
                <w:sz w:val="24"/>
                <w:szCs w:val="24"/>
                <w:lang w:val="en-ZA"/>
              </w:rPr>
            </w:pPr>
            <w:r>
              <w:rPr>
                <w:rFonts w:ascii="Segoe UI Symbol" w:hAnsi="Segoe UI Symbol" w:cs="Segoe UI Symbol"/>
                <w:color w:val="000000"/>
                <w:sz w:val="24"/>
                <w:szCs w:val="24"/>
                <w:lang w:val="en-ZA"/>
              </w:rPr>
              <w:t xml:space="preserve">     </w:t>
            </w:r>
            <w:r w:rsidRPr="001D7BC5">
              <w:rPr>
                <w:color w:val="000000"/>
                <w:sz w:val="24"/>
                <w:szCs w:val="24"/>
                <w:lang w:val="en-ZA"/>
              </w:rPr>
              <w:t xml:space="preserve"> </w:t>
            </w:r>
            <w:r>
              <w:rPr>
                <w:color w:val="000000"/>
                <w:sz w:val="24"/>
                <w:szCs w:val="24"/>
                <w:lang w:val="en-ZA"/>
              </w:rPr>
              <w:t xml:space="preserve">    </w:t>
            </w:r>
            <w:r w:rsidRPr="001D7BC5">
              <w:rPr>
                <w:color w:val="000000"/>
                <w:sz w:val="24"/>
                <w:szCs w:val="24"/>
                <w:lang w:val="en-ZA"/>
              </w:rPr>
              <w:t>Other (please indicate)</w:t>
            </w:r>
          </w:p>
          <w:p w14:paraId="2C716EC1" w14:textId="77777777" w:rsidR="00183568" w:rsidRPr="004A4B9C" w:rsidRDefault="00183568" w:rsidP="001034C2">
            <w:pPr>
              <w:rPr>
                <w:color w:val="000000"/>
                <w:sz w:val="24"/>
                <w:szCs w:val="24"/>
                <w:lang w:val="en-ZA"/>
              </w:rPr>
            </w:pPr>
          </w:p>
        </w:tc>
      </w:tr>
      <w:tr w:rsidR="00183568" w:rsidRPr="004A4B9C" w14:paraId="1A03C3B0" w14:textId="77777777" w:rsidTr="00183568">
        <w:trPr>
          <w:trHeight w:val="300"/>
        </w:trPr>
        <w:tc>
          <w:tcPr>
            <w:tcW w:w="3227" w:type="dxa"/>
            <w:tcBorders>
              <w:top w:val="nil"/>
              <w:left w:val="single" w:sz="4" w:space="0" w:color="auto"/>
              <w:bottom w:val="single" w:sz="4" w:space="0" w:color="auto"/>
              <w:right w:val="single" w:sz="4" w:space="0" w:color="auto"/>
            </w:tcBorders>
            <w:hideMark/>
          </w:tcPr>
          <w:p w14:paraId="5D216804" w14:textId="77777777" w:rsidR="00183568" w:rsidRPr="004A4B9C" w:rsidRDefault="00183568" w:rsidP="001034C2">
            <w:pPr>
              <w:rPr>
                <w:b/>
                <w:color w:val="000000"/>
                <w:sz w:val="24"/>
                <w:szCs w:val="24"/>
                <w:lang w:val="en-ZA"/>
              </w:rPr>
            </w:pPr>
            <w:r w:rsidRPr="004A4B9C">
              <w:rPr>
                <w:b/>
                <w:color w:val="000000"/>
                <w:sz w:val="24"/>
                <w:szCs w:val="24"/>
                <w:lang w:val="en-ZA"/>
              </w:rPr>
              <w:t>Conditions of Release of Payment</w:t>
            </w:r>
          </w:p>
        </w:tc>
        <w:tc>
          <w:tcPr>
            <w:tcW w:w="6271" w:type="dxa"/>
            <w:tcBorders>
              <w:top w:val="nil"/>
              <w:left w:val="nil"/>
              <w:bottom w:val="single" w:sz="4" w:space="0" w:color="auto"/>
              <w:right w:val="single" w:sz="4" w:space="0" w:color="auto"/>
            </w:tcBorders>
            <w:noWrap/>
            <w:hideMark/>
          </w:tcPr>
          <w:p w14:paraId="65A04BB3" w14:textId="77777777" w:rsidR="00183568" w:rsidRDefault="00183568" w:rsidP="001034C2">
            <w:pPr>
              <w:rPr>
                <w:color w:val="000000"/>
                <w:sz w:val="24"/>
                <w:szCs w:val="24"/>
                <w:lang w:val="en-ZA"/>
              </w:rPr>
            </w:pPr>
            <w:r>
              <w:rPr>
                <w:rFonts w:ascii="Segoe UI Symbol" w:hAnsi="Segoe UI Symbol" w:cs="Segoe UI Symbol"/>
                <w:noProof/>
                <w:color w:val="000000"/>
                <w:sz w:val="24"/>
                <w:szCs w:val="24"/>
                <w:lang w:val="en-ZA" w:eastAsia="en-ZA"/>
              </w:rPr>
              <mc:AlternateContent>
                <mc:Choice Requires="wps">
                  <w:drawing>
                    <wp:anchor distT="0" distB="0" distL="114300" distR="114300" simplePos="0" relativeHeight="251658244" behindDoc="0" locked="0" layoutInCell="1" allowOverlap="1" wp14:anchorId="6B4F7626" wp14:editId="62748E6F">
                      <wp:simplePos x="0" y="0"/>
                      <wp:positionH relativeFrom="column">
                        <wp:posOffset>-5080</wp:posOffset>
                      </wp:positionH>
                      <wp:positionV relativeFrom="paragraph">
                        <wp:posOffset>9525</wp:posOffset>
                      </wp:positionV>
                      <wp:extent cx="266700" cy="212725"/>
                      <wp:effectExtent l="8890" t="8890" r="10160" b="698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12725"/>
                              </a:xfrm>
                              <a:prstGeom prst="rect">
                                <a:avLst/>
                              </a:prstGeom>
                              <a:solidFill>
                                <a:srgbClr val="FFFFFF"/>
                              </a:solidFill>
                              <a:ln w="9525">
                                <a:solidFill>
                                  <a:srgbClr val="000000"/>
                                </a:solidFill>
                                <a:miter lim="800000"/>
                                <a:headEnd/>
                                <a:tailEnd/>
                              </a:ln>
                            </wps:spPr>
                            <wps:txbx>
                              <w:txbxContent>
                                <w:p w14:paraId="7821419E" w14:textId="77777777" w:rsidR="00183568" w:rsidRPr="0031117D" w:rsidRDefault="00183568" w:rsidP="00183568">
                                  <w:pPr>
                                    <w:rPr>
                                      <w:b/>
                                    </w:rPr>
                                  </w:pPr>
                                  <w:r w:rsidRPr="0031117D">
                                    <w:rPr>
                                      <w:b/>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F7626" id="Rectangle 9" o:spid="_x0000_s1028" style="position:absolute;margin-left:-.4pt;margin-top:.75pt;width:21pt;height:16.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">
                      <v:textbox>
                        <w:txbxContent>
                          <w:p w14:paraId="7821419E" w14:textId="77777777" w:rsidR="00183568" w:rsidRPr="0031117D" w:rsidRDefault="00183568" w:rsidP="00183568">
                            <w:pPr>
                              <w:rPr>
                                <w:b/>
                              </w:rPr>
                            </w:pPr>
                            <w:r w:rsidRPr="0031117D">
                              <w:rPr>
                                <w:b/>
                              </w:rPr>
                              <w:t>X</w:t>
                            </w:r>
                          </w:p>
                        </w:txbxContent>
                      </v:textbox>
                    </v:rect>
                  </w:pict>
                </mc:Fallback>
              </mc:AlternateContent>
            </w:r>
            <w:r>
              <w:rPr>
                <w:rFonts w:ascii="Segoe UI Symbol" w:hAnsi="Segoe UI Symbol" w:cs="Segoe UI Symbol"/>
                <w:color w:val="000000"/>
                <w:sz w:val="24"/>
                <w:szCs w:val="24"/>
                <w:lang w:val="en-ZA"/>
              </w:rPr>
              <w:t xml:space="preserve">        </w:t>
            </w:r>
            <w:r w:rsidRPr="001D7BC5">
              <w:rPr>
                <w:color w:val="000000"/>
                <w:sz w:val="24"/>
                <w:szCs w:val="24"/>
                <w:lang w:val="en-ZA"/>
              </w:rPr>
              <w:t>Acceptance of Goods, Services and Works, based on full compliance with RFQ</w:t>
            </w:r>
            <w:r>
              <w:rPr>
                <w:color w:val="000000"/>
                <w:sz w:val="24"/>
                <w:szCs w:val="24"/>
                <w:lang w:val="en-ZA"/>
              </w:rPr>
              <w:t xml:space="preserve"> </w:t>
            </w:r>
            <w:r w:rsidRPr="001D7BC5">
              <w:rPr>
                <w:color w:val="000000"/>
                <w:sz w:val="24"/>
                <w:szCs w:val="24"/>
                <w:lang w:val="en-ZA"/>
              </w:rPr>
              <w:t>Requirements</w:t>
            </w:r>
          </w:p>
          <w:p w14:paraId="51850198" w14:textId="77777777" w:rsidR="00183568" w:rsidRPr="0031117D" w:rsidRDefault="00183568" w:rsidP="001034C2">
            <w:pPr>
              <w:rPr>
                <w:rFonts w:ascii="Segoe UI Symbol" w:hAnsi="Segoe UI Symbol" w:cs="Segoe UI Symbol"/>
                <w:color w:val="000000"/>
                <w:sz w:val="24"/>
                <w:szCs w:val="24"/>
                <w:lang w:val="en-ZA"/>
              </w:rPr>
            </w:pPr>
            <w:r>
              <w:rPr>
                <w:rFonts w:ascii="Segoe UI Symbol" w:hAnsi="Segoe UI Symbol" w:cs="Segoe UI Symbol"/>
                <w:noProof/>
                <w:color w:val="000000"/>
                <w:sz w:val="24"/>
                <w:szCs w:val="24"/>
                <w:lang w:val="en-ZA" w:eastAsia="en-ZA"/>
              </w:rPr>
              <mc:AlternateContent>
                <mc:Choice Requires="wps">
                  <w:drawing>
                    <wp:anchor distT="0" distB="0" distL="114300" distR="114300" simplePos="0" relativeHeight="251658249" behindDoc="0" locked="0" layoutInCell="1" allowOverlap="1" wp14:anchorId="2C891144" wp14:editId="2168287C">
                      <wp:simplePos x="0" y="0"/>
                      <wp:positionH relativeFrom="column">
                        <wp:posOffset>-5080</wp:posOffset>
                      </wp:positionH>
                      <wp:positionV relativeFrom="paragraph">
                        <wp:posOffset>147320</wp:posOffset>
                      </wp:positionV>
                      <wp:extent cx="244475" cy="219075"/>
                      <wp:effectExtent l="8890" t="11430" r="13335" b="762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190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EB38D" id="Rectangle 8" o:spid="_x0000_s1026" style="position:absolute;margin-left:-.4pt;margin-top:11.6pt;width:19.25pt;height:17.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" filled="f"/>
                  </w:pict>
                </mc:Fallback>
              </mc:AlternateContent>
            </w:r>
          </w:p>
          <w:p w14:paraId="769B0FD0" w14:textId="77777777" w:rsidR="00183568" w:rsidRDefault="00183568" w:rsidP="001034C2">
            <w:pPr>
              <w:rPr>
                <w:color w:val="000000"/>
                <w:sz w:val="24"/>
                <w:szCs w:val="24"/>
                <w:lang w:val="en-ZA"/>
              </w:rPr>
            </w:pPr>
            <w:r w:rsidRPr="001D7BC5">
              <w:rPr>
                <w:color w:val="000000"/>
                <w:sz w:val="24"/>
                <w:szCs w:val="24"/>
                <w:lang w:val="en-ZA"/>
              </w:rPr>
              <w:t xml:space="preserve"> </w:t>
            </w:r>
            <w:r>
              <w:rPr>
                <w:color w:val="000000"/>
                <w:sz w:val="24"/>
                <w:szCs w:val="24"/>
                <w:lang w:val="en-ZA"/>
              </w:rPr>
              <w:t xml:space="preserve">       </w:t>
            </w:r>
            <w:r w:rsidRPr="001D7BC5">
              <w:rPr>
                <w:color w:val="000000"/>
                <w:sz w:val="24"/>
                <w:szCs w:val="24"/>
                <w:lang w:val="en-ZA"/>
              </w:rPr>
              <w:t>Passing Inspection [specify method, if possible)</w:t>
            </w:r>
          </w:p>
          <w:p w14:paraId="35BA9879" w14:textId="77777777" w:rsidR="00183568" w:rsidRPr="001D7BC5" w:rsidRDefault="00183568" w:rsidP="001034C2">
            <w:pPr>
              <w:rPr>
                <w:color w:val="000000"/>
                <w:sz w:val="24"/>
                <w:szCs w:val="24"/>
                <w:lang w:val="en-ZA"/>
              </w:rPr>
            </w:pPr>
            <w:r>
              <w:rPr>
                <w:rFonts w:ascii="Segoe UI Symbol" w:hAnsi="Segoe UI Symbol" w:cs="Segoe UI Symbol"/>
                <w:noProof/>
                <w:color w:val="000000"/>
                <w:sz w:val="24"/>
                <w:szCs w:val="24"/>
                <w:lang w:val="en-ZA" w:eastAsia="en-ZA"/>
              </w:rPr>
              <mc:AlternateContent>
                <mc:Choice Requires="wps">
                  <w:drawing>
                    <wp:anchor distT="0" distB="0" distL="114300" distR="114300" simplePos="0" relativeHeight="251658245" behindDoc="0" locked="0" layoutInCell="1" allowOverlap="1" wp14:anchorId="33E5DB2A" wp14:editId="1415A3FE">
                      <wp:simplePos x="0" y="0"/>
                      <wp:positionH relativeFrom="column">
                        <wp:posOffset>-5080</wp:posOffset>
                      </wp:positionH>
                      <wp:positionV relativeFrom="paragraph">
                        <wp:posOffset>141605</wp:posOffset>
                      </wp:positionV>
                      <wp:extent cx="244475" cy="222250"/>
                      <wp:effectExtent l="8890" t="12065" r="13335" b="1333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22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1842BA" id="Rectangle 7" o:spid="_x0000_s1026" style="position:absolute;margin-left:-.4pt;margin-top:11.15pt;width:19.25pt;height:1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"/>
                  </w:pict>
                </mc:Fallback>
              </mc:AlternateContent>
            </w:r>
          </w:p>
          <w:p w14:paraId="527821D0" w14:textId="77777777" w:rsidR="00183568" w:rsidRDefault="00183568" w:rsidP="001034C2">
            <w:pPr>
              <w:rPr>
                <w:sz w:val="24"/>
                <w:szCs w:val="24"/>
              </w:rPr>
            </w:pPr>
            <w:r w:rsidRPr="001D7BC5">
              <w:rPr>
                <w:sz w:val="24"/>
                <w:szCs w:val="24"/>
              </w:rPr>
              <w:t xml:space="preserve"> </w:t>
            </w:r>
            <w:r>
              <w:rPr>
                <w:sz w:val="24"/>
                <w:szCs w:val="24"/>
              </w:rPr>
              <w:t xml:space="preserve">       </w:t>
            </w:r>
            <w:r w:rsidRPr="001D7BC5">
              <w:rPr>
                <w:sz w:val="24"/>
                <w:szCs w:val="24"/>
              </w:rPr>
              <w:t>Passing all Testing [specify standard, if possible]</w:t>
            </w:r>
          </w:p>
          <w:p w14:paraId="65B609D1" w14:textId="77777777" w:rsidR="00183568" w:rsidRPr="001D7BC5" w:rsidRDefault="00183568" w:rsidP="001034C2">
            <w:pPr>
              <w:rPr>
                <w:color w:val="000000"/>
                <w:sz w:val="24"/>
                <w:szCs w:val="24"/>
                <w:lang w:val="en-ZA"/>
              </w:rPr>
            </w:pPr>
            <w:r>
              <w:rPr>
                <w:rFonts w:ascii="Segoe UI Symbol" w:hAnsi="Segoe UI Symbol" w:cs="Segoe UI Symbol"/>
                <w:noProof/>
                <w:color w:val="000000"/>
                <w:sz w:val="24"/>
                <w:szCs w:val="24"/>
                <w:lang w:val="en-ZA" w:eastAsia="en-ZA"/>
              </w:rPr>
              <mc:AlternateContent>
                <mc:Choice Requires="wps">
                  <w:drawing>
                    <wp:anchor distT="0" distB="0" distL="114300" distR="114300" simplePos="0" relativeHeight="251658246" behindDoc="0" locked="0" layoutInCell="1" allowOverlap="1" wp14:anchorId="1D40F090" wp14:editId="36539DD1">
                      <wp:simplePos x="0" y="0"/>
                      <wp:positionH relativeFrom="column">
                        <wp:posOffset>-24130</wp:posOffset>
                      </wp:positionH>
                      <wp:positionV relativeFrom="paragraph">
                        <wp:posOffset>102870</wp:posOffset>
                      </wp:positionV>
                      <wp:extent cx="257175" cy="240665"/>
                      <wp:effectExtent l="5715" t="9525" r="13335" b="698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406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29ED49" id="Rectangle 6" o:spid="_x0000_s1026" style="position:absolute;margin-left:-1.9pt;margin-top:8.1pt;width:20.25pt;height:18.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"/>
                  </w:pict>
                </mc:Fallback>
              </mc:AlternateContent>
            </w:r>
          </w:p>
          <w:p w14:paraId="13A38E4A" w14:textId="77777777" w:rsidR="00183568" w:rsidRPr="001D7BC5" w:rsidRDefault="00183568" w:rsidP="001034C2">
            <w:pPr>
              <w:rPr>
                <w:color w:val="000000"/>
                <w:sz w:val="24"/>
                <w:szCs w:val="24"/>
                <w:lang w:val="en-ZA"/>
              </w:rPr>
            </w:pPr>
            <w:r w:rsidRPr="001D7BC5">
              <w:rPr>
                <w:color w:val="000000"/>
                <w:sz w:val="24"/>
                <w:szCs w:val="24"/>
                <w:lang w:val="en-ZA"/>
              </w:rPr>
              <w:t xml:space="preserve"> </w:t>
            </w:r>
            <w:r>
              <w:rPr>
                <w:color w:val="000000"/>
                <w:sz w:val="24"/>
                <w:szCs w:val="24"/>
                <w:lang w:val="en-ZA"/>
              </w:rPr>
              <w:t xml:space="preserve">       </w:t>
            </w:r>
            <w:r w:rsidRPr="001D7BC5">
              <w:rPr>
                <w:color w:val="000000"/>
                <w:sz w:val="24"/>
                <w:szCs w:val="24"/>
                <w:lang w:val="en-ZA"/>
              </w:rPr>
              <w:t>Completion of service delivery [quantify if possible).</w:t>
            </w:r>
          </w:p>
          <w:p w14:paraId="04966DED" w14:textId="77777777" w:rsidR="00183568" w:rsidRPr="004A4B9C" w:rsidRDefault="00183568" w:rsidP="001034C2">
            <w:pPr>
              <w:rPr>
                <w:color w:val="000000"/>
                <w:sz w:val="24"/>
                <w:szCs w:val="24"/>
                <w:lang w:val="en-ZA"/>
              </w:rPr>
            </w:pPr>
          </w:p>
        </w:tc>
      </w:tr>
      <w:tr w:rsidR="00183568" w:rsidRPr="004A4B9C" w14:paraId="1E17BC09" w14:textId="77777777" w:rsidTr="00183568">
        <w:trPr>
          <w:trHeight w:val="300"/>
        </w:trPr>
        <w:tc>
          <w:tcPr>
            <w:tcW w:w="3227" w:type="dxa"/>
            <w:tcBorders>
              <w:top w:val="nil"/>
              <w:left w:val="single" w:sz="4" w:space="0" w:color="auto"/>
              <w:bottom w:val="single" w:sz="4" w:space="0" w:color="auto"/>
              <w:right w:val="single" w:sz="4" w:space="0" w:color="auto"/>
            </w:tcBorders>
            <w:noWrap/>
            <w:hideMark/>
          </w:tcPr>
          <w:p w14:paraId="1D76FF52" w14:textId="77777777" w:rsidR="00183568" w:rsidRPr="004A4B9C" w:rsidRDefault="00183568" w:rsidP="001034C2">
            <w:pPr>
              <w:rPr>
                <w:b/>
                <w:color w:val="000000"/>
                <w:sz w:val="24"/>
                <w:szCs w:val="24"/>
                <w:lang w:val="en-ZA"/>
              </w:rPr>
            </w:pPr>
            <w:r w:rsidRPr="004A4B9C">
              <w:rPr>
                <w:b/>
                <w:color w:val="000000"/>
                <w:sz w:val="24"/>
                <w:szCs w:val="24"/>
                <w:lang w:val="en-ZA"/>
              </w:rPr>
              <w:t>Type of Contract to b</w:t>
            </w:r>
            <w:r>
              <w:rPr>
                <w:b/>
                <w:color w:val="000000"/>
                <w:sz w:val="24"/>
                <w:szCs w:val="24"/>
                <w:lang w:val="en-ZA"/>
              </w:rPr>
              <w:t>e A</w:t>
            </w:r>
            <w:r w:rsidRPr="004A4B9C">
              <w:rPr>
                <w:b/>
                <w:color w:val="000000"/>
                <w:sz w:val="24"/>
                <w:szCs w:val="24"/>
                <w:lang w:val="en-ZA"/>
              </w:rPr>
              <w:t xml:space="preserve">warded </w:t>
            </w:r>
          </w:p>
        </w:tc>
        <w:tc>
          <w:tcPr>
            <w:tcW w:w="6271" w:type="dxa"/>
            <w:tcBorders>
              <w:top w:val="nil"/>
              <w:left w:val="nil"/>
              <w:bottom w:val="single" w:sz="4" w:space="0" w:color="auto"/>
              <w:right w:val="single" w:sz="4" w:space="0" w:color="auto"/>
            </w:tcBorders>
            <w:noWrap/>
            <w:hideMark/>
          </w:tcPr>
          <w:p w14:paraId="792DB218" w14:textId="77777777" w:rsidR="00183568" w:rsidRPr="001D7BC5" w:rsidRDefault="00183568" w:rsidP="001034C2">
            <w:pPr>
              <w:rPr>
                <w:sz w:val="24"/>
                <w:szCs w:val="24"/>
              </w:rPr>
            </w:pPr>
            <w:r>
              <w:rPr>
                <w:rFonts w:ascii="Segoe UI Symbol" w:eastAsia="MS Gothic" w:hAnsi="Segoe UI Symbol" w:cs="Segoe UI Symbol"/>
                <w:noProof/>
                <w:sz w:val="24"/>
                <w:szCs w:val="24"/>
                <w:lang w:val="en-ZA" w:eastAsia="en-ZA"/>
              </w:rPr>
              <mc:AlternateContent>
                <mc:Choice Requires="wps">
                  <w:drawing>
                    <wp:anchor distT="0" distB="0" distL="114300" distR="114300" simplePos="0" relativeHeight="251658247" behindDoc="0" locked="0" layoutInCell="1" allowOverlap="1" wp14:anchorId="06D0EC7F" wp14:editId="180D85C7">
                      <wp:simplePos x="0" y="0"/>
                      <wp:positionH relativeFrom="column">
                        <wp:posOffset>-14605</wp:posOffset>
                      </wp:positionH>
                      <wp:positionV relativeFrom="paragraph">
                        <wp:posOffset>37465</wp:posOffset>
                      </wp:positionV>
                      <wp:extent cx="276225" cy="219075"/>
                      <wp:effectExtent l="8890" t="9525" r="10160" b="952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19075"/>
                              </a:xfrm>
                              <a:prstGeom prst="rect">
                                <a:avLst/>
                              </a:prstGeom>
                              <a:solidFill>
                                <a:srgbClr val="FFFFFF"/>
                              </a:solidFill>
                              <a:ln w="9525">
                                <a:solidFill>
                                  <a:srgbClr val="000000"/>
                                </a:solidFill>
                                <a:miter lim="800000"/>
                                <a:headEnd/>
                                <a:tailEnd/>
                              </a:ln>
                            </wps:spPr>
                            <wps:txbx>
                              <w:txbxContent>
                                <w:p w14:paraId="48463BCB" w14:textId="77777777" w:rsidR="00183568" w:rsidRPr="0031117D" w:rsidRDefault="00183568" w:rsidP="00183568">
                                  <w:pPr>
                                    <w:rPr>
                                      <w:b/>
                                    </w:rPr>
                                  </w:pPr>
                                  <w:r w:rsidRPr="0031117D">
                                    <w:rPr>
                                      <w:b/>
                                    </w:rPr>
                                    <w:t xml:space="preserve">X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D0EC7F" id="Rectangle 5" o:spid="_x0000_s1029" style="position:absolute;margin-left:-1.15pt;margin-top:2.95pt;width:21.75pt;height:17.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">
                      <v:textbox>
                        <w:txbxContent>
                          <w:p w14:paraId="48463BCB" w14:textId="77777777" w:rsidR="00183568" w:rsidRPr="0031117D" w:rsidRDefault="00183568" w:rsidP="00183568">
                            <w:pPr>
                              <w:rPr>
                                <w:b/>
                              </w:rPr>
                            </w:pPr>
                            <w:r w:rsidRPr="0031117D">
                              <w:rPr>
                                <w:b/>
                              </w:rPr>
                              <w:t xml:space="preserve">X </w:t>
                            </w:r>
                          </w:p>
                        </w:txbxContent>
                      </v:textbox>
                    </v:rect>
                  </w:pict>
                </mc:Fallback>
              </mc:AlternateContent>
            </w:r>
            <w:r>
              <w:rPr>
                <w:rFonts w:ascii="Segoe UI Symbol" w:eastAsia="MS Gothic" w:hAnsi="Segoe UI Symbol" w:cs="Segoe UI Symbol"/>
                <w:sz w:val="24"/>
                <w:szCs w:val="24"/>
              </w:rPr>
              <w:t xml:space="preserve">  </w:t>
            </w:r>
            <w:r w:rsidRPr="001D7BC5">
              <w:rPr>
                <w:sz w:val="24"/>
                <w:szCs w:val="24"/>
              </w:rPr>
              <w:t xml:space="preserve"> </w:t>
            </w:r>
            <w:r>
              <w:rPr>
                <w:sz w:val="24"/>
                <w:szCs w:val="24"/>
              </w:rPr>
              <w:t xml:space="preserve">      </w:t>
            </w:r>
            <w:r w:rsidRPr="001D7BC5">
              <w:rPr>
                <w:sz w:val="24"/>
                <w:szCs w:val="24"/>
              </w:rPr>
              <w:t>Purchase Order</w:t>
            </w:r>
          </w:p>
          <w:p w14:paraId="69164398" w14:textId="21462209" w:rsidR="00183568" w:rsidRDefault="00597845" w:rsidP="001034C2">
            <w:pPr>
              <w:rPr>
                <w:color w:val="000000"/>
                <w:sz w:val="24"/>
                <w:szCs w:val="24"/>
                <w:lang w:val="en-ZA"/>
              </w:rPr>
            </w:pPr>
            <w:r>
              <w:rPr>
                <w:rFonts w:ascii="Segoe UI Symbol" w:eastAsia="MS Gothic" w:hAnsi="Segoe UI Symbol" w:cs="Segoe UI Symbol"/>
                <w:noProof/>
                <w:sz w:val="24"/>
                <w:szCs w:val="24"/>
                <w:lang w:val="en-ZA" w:eastAsia="en-ZA"/>
              </w:rPr>
              <mc:AlternateContent>
                <mc:Choice Requires="wps">
                  <w:drawing>
                    <wp:anchor distT="0" distB="0" distL="114300" distR="114300" simplePos="0" relativeHeight="251658248" behindDoc="0" locked="0" layoutInCell="1" allowOverlap="1" wp14:anchorId="59D1DB43" wp14:editId="6B318A15">
                      <wp:simplePos x="0" y="0"/>
                      <wp:positionH relativeFrom="column">
                        <wp:posOffset>-5080</wp:posOffset>
                      </wp:positionH>
                      <wp:positionV relativeFrom="paragraph">
                        <wp:posOffset>100330</wp:posOffset>
                      </wp:positionV>
                      <wp:extent cx="254000" cy="216535"/>
                      <wp:effectExtent l="8890" t="9525" r="1333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216535"/>
                              </a:xfrm>
                              <a:prstGeom prst="rect">
                                <a:avLst/>
                              </a:prstGeom>
                              <a:solidFill>
                                <a:srgbClr val="FFFFFF"/>
                              </a:solidFill>
                              <a:ln w="9525">
                                <a:solidFill>
                                  <a:srgbClr val="000000"/>
                                </a:solidFill>
                                <a:miter lim="800000"/>
                                <a:headEnd/>
                                <a:tailEnd/>
                              </a:ln>
                            </wps:spPr>
                            <wps:txbx>
                              <w:txbxContent>
                                <w:p w14:paraId="05733D28" w14:textId="77777777" w:rsidR="00183568" w:rsidRPr="000272A5" w:rsidRDefault="00183568" w:rsidP="001835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1DB43" id="Rectangle 2" o:spid="_x0000_s1030" style="position:absolute;margin-left:-.4pt;margin-top:7.9pt;width:20pt;height:17.0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">
                      <v:textbox>
                        <w:txbxContent>
                          <w:p w14:paraId="05733D28" w14:textId="77777777" w:rsidR="00183568" w:rsidRPr="000272A5" w:rsidRDefault="00183568" w:rsidP="00183568"/>
                        </w:txbxContent>
                      </v:textbox>
                    </v:rect>
                  </w:pict>
                </mc:Fallback>
              </mc:AlternateContent>
            </w:r>
            <w:r w:rsidR="00183568" w:rsidRPr="001D7BC5">
              <w:rPr>
                <w:color w:val="000000"/>
                <w:sz w:val="24"/>
                <w:szCs w:val="24"/>
                <w:lang w:val="en-ZA"/>
              </w:rPr>
              <w:t xml:space="preserve"> </w:t>
            </w:r>
            <w:r w:rsidR="00183568">
              <w:rPr>
                <w:color w:val="000000"/>
                <w:sz w:val="24"/>
                <w:szCs w:val="24"/>
                <w:lang w:val="en-ZA"/>
              </w:rPr>
              <w:t xml:space="preserve">      </w:t>
            </w:r>
          </w:p>
          <w:p w14:paraId="162C083F" w14:textId="7BF280DA" w:rsidR="00183568" w:rsidRPr="001D7BC5" w:rsidRDefault="00183568" w:rsidP="001034C2">
            <w:pPr>
              <w:rPr>
                <w:color w:val="000000"/>
                <w:sz w:val="24"/>
                <w:szCs w:val="24"/>
                <w:lang w:val="en-ZA"/>
              </w:rPr>
            </w:pPr>
            <w:r>
              <w:rPr>
                <w:color w:val="000000"/>
                <w:sz w:val="24"/>
                <w:szCs w:val="24"/>
                <w:lang w:val="en-ZA"/>
              </w:rPr>
              <w:t xml:space="preserve">         </w:t>
            </w:r>
            <w:r w:rsidRPr="001D7BC5">
              <w:rPr>
                <w:color w:val="000000"/>
                <w:sz w:val="24"/>
                <w:szCs w:val="24"/>
                <w:lang w:val="en-ZA"/>
              </w:rPr>
              <w:t>Other Type/s of Contract [pls. specify]</w:t>
            </w:r>
          </w:p>
          <w:p w14:paraId="32450D30" w14:textId="77777777" w:rsidR="00183568" w:rsidRPr="004A4B9C" w:rsidRDefault="00183568" w:rsidP="001034C2">
            <w:pPr>
              <w:rPr>
                <w:color w:val="000000"/>
                <w:sz w:val="24"/>
                <w:szCs w:val="24"/>
                <w:lang w:val="en-ZA"/>
              </w:rPr>
            </w:pPr>
          </w:p>
        </w:tc>
      </w:tr>
    </w:tbl>
    <w:p w14:paraId="0F9577B2" w14:textId="77777777" w:rsidR="00183568" w:rsidRPr="00090710" w:rsidRDefault="00183568" w:rsidP="00183568">
      <w:pPr>
        <w:rPr>
          <w:vanish/>
        </w:rPr>
      </w:pPr>
    </w:p>
    <w:tbl>
      <w:tblPr>
        <w:tblpPr w:leftFromText="180" w:rightFromText="180" w:vertAnchor="text" w:tblpX="-34" w:tblpY="1"/>
        <w:tblOverlap w:val="never"/>
        <w:tblW w:w="949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410"/>
        <w:gridCol w:w="3402"/>
        <w:gridCol w:w="1701"/>
        <w:gridCol w:w="1985"/>
      </w:tblGrid>
      <w:tr w:rsidR="00183568" w:rsidRPr="00EB067E" w14:paraId="2DB612AF" w14:textId="77777777" w:rsidTr="15429CB4">
        <w:tc>
          <w:tcPr>
            <w:tcW w:w="9498" w:type="dxa"/>
            <w:gridSpan w:val="4"/>
            <w:tcBorders>
              <w:top w:val="single" w:sz="6" w:space="0" w:color="000000" w:themeColor="text1"/>
              <w:bottom w:val="single" w:sz="6" w:space="0" w:color="000000" w:themeColor="text1"/>
            </w:tcBorders>
            <w:shd w:val="clear" w:color="auto" w:fill="CCCCCC"/>
          </w:tcPr>
          <w:p w14:paraId="741D93A5" w14:textId="77777777" w:rsidR="00183568" w:rsidRPr="00EB067E" w:rsidRDefault="00183568" w:rsidP="001034C2">
            <w:pPr>
              <w:jc w:val="center"/>
              <w:rPr>
                <w:b/>
                <w:sz w:val="24"/>
                <w:szCs w:val="24"/>
              </w:rPr>
            </w:pPr>
            <w:r w:rsidRPr="00EB067E">
              <w:rPr>
                <w:b/>
                <w:sz w:val="24"/>
                <w:szCs w:val="24"/>
              </w:rPr>
              <w:t>DECLARATION</w:t>
            </w:r>
          </w:p>
        </w:tc>
      </w:tr>
      <w:tr w:rsidR="00183568" w:rsidRPr="00EB067E" w14:paraId="722425F8" w14:textId="77777777" w:rsidTr="15429CB4">
        <w:tc>
          <w:tcPr>
            <w:tcW w:w="9498" w:type="dxa"/>
            <w:gridSpan w:val="4"/>
            <w:tcBorders>
              <w:top w:val="single" w:sz="6" w:space="0" w:color="000000" w:themeColor="text1"/>
              <w:bottom w:val="single" w:sz="6" w:space="0" w:color="000000" w:themeColor="text1"/>
            </w:tcBorders>
          </w:tcPr>
          <w:p w14:paraId="3CF79339" w14:textId="77777777" w:rsidR="00183568" w:rsidRPr="00EB067E" w:rsidRDefault="00183568" w:rsidP="00175420">
            <w:pPr>
              <w:numPr>
                <w:ilvl w:val="0"/>
                <w:numId w:val="8"/>
              </w:numPr>
              <w:rPr>
                <w:sz w:val="24"/>
                <w:szCs w:val="24"/>
              </w:rPr>
            </w:pPr>
            <w:r w:rsidRPr="00EB067E">
              <w:rPr>
                <w:sz w:val="24"/>
                <w:szCs w:val="24"/>
              </w:rPr>
              <w:t>I certify that the information supplied is correct and I have read and understand SAA General Conditions of Contract and Accept SAA General Conditions of Contract.</w:t>
            </w:r>
          </w:p>
          <w:p w14:paraId="00D7CEC6" w14:textId="57CA732B" w:rsidR="00183568" w:rsidRPr="00EB067E" w:rsidRDefault="00183568" w:rsidP="00175420">
            <w:pPr>
              <w:numPr>
                <w:ilvl w:val="0"/>
                <w:numId w:val="8"/>
              </w:numPr>
              <w:rPr>
                <w:sz w:val="24"/>
                <w:szCs w:val="24"/>
              </w:rPr>
            </w:pPr>
            <w:r w:rsidRPr="15429CB4">
              <w:rPr>
                <w:sz w:val="24"/>
                <w:szCs w:val="24"/>
              </w:rPr>
              <w:t xml:space="preserve">I further certify that all the required information has been </w:t>
            </w:r>
            <w:r w:rsidR="12D14239" w:rsidRPr="15429CB4">
              <w:rPr>
                <w:sz w:val="24"/>
                <w:szCs w:val="24"/>
              </w:rPr>
              <w:t>furnished,</w:t>
            </w:r>
            <w:r w:rsidRPr="15429CB4">
              <w:rPr>
                <w:sz w:val="24"/>
                <w:szCs w:val="24"/>
              </w:rPr>
              <w:t xml:space="preserve"> and the relevant forms completed and are herewith submitted as part of the bid/quotation</w:t>
            </w:r>
          </w:p>
        </w:tc>
      </w:tr>
      <w:tr w:rsidR="00183568" w:rsidRPr="00EB067E" w14:paraId="035205A1" w14:textId="77777777" w:rsidTr="15429CB4">
        <w:tc>
          <w:tcPr>
            <w:tcW w:w="2410" w:type="dxa"/>
            <w:tcBorders>
              <w:top w:val="single" w:sz="6" w:space="0" w:color="000000" w:themeColor="text1"/>
              <w:bottom w:val="single" w:sz="6" w:space="0" w:color="000000" w:themeColor="text1"/>
            </w:tcBorders>
          </w:tcPr>
          <w:p w14:paraId="6FD18318" w14:textId="77777777" w:rsidR="00183568" w:rsidRDefault="00183568" w:rsidP="001034C2">
            <w:pPr>
              <w:rPr>
                <w:sz w:val="24"/>
                <w:szCs w:val="24"/>
              </w:rPr>
            </w:pPr>
            <w:r w:rsidRPr="00EB067E">
              <w:rPr>
                <w:sz w:val="24"/>
                <w:szCs w:val="24"/>
              </w:rPr>
              <w:t>Name of Company:</w:t>
            </w:r>
          </w:p>
          <w:p w14:paraId="539F1997" w14:textId="77777777" w:rsidR="00183568" w:rsidRPr="00EB067E" w:rsidRDefault="00183568" w:rsidP="001034C2">
            <w:pPr>
              <w:rPr>
                <w:sz w:val="24"/>
                <w:szCs w:val="24"/>
              </w:rPr>
            </w:pPr>
          </w:p>
        </w:tc>
        <w:tc>
          <w:tcPr>
            <w:tcW w:w="7088" w:type="dxa"/>
            <w:gridSpan w:val="3"/>
            <w:tcBorders>
              <w:top w:val="single" w:sz="6" w:space="0" w:color="000000" w:themeColor="text1"/>
              <w:bottom w:val="single" w:sz="6" w:space="0" w:color="000000" w:themeColor="text1"/>
            </w:tcBorders>
          </w:tcPr>
          <w:p w14:paraId="19A5A906" w14:textId="77777777" w:rsidR="00183568" w:rsidRPr="00EB067E" w:rsidRDefault="00183568" w:rsidP="001034C2">
            <w:pPr>
              <w:rPr>
                <w:sz w:val="24"/>
                <w:szCs w:val="24"/>
              </w:rPr>
            </w:pPr>
          </w:p>
        </w:tc>
      </w:tr>
      <w:tr w:rsidR="00183568" w:rsidRPr="00EB067E" w14:paraId="795FB377" w14:textId="77777777" w:rsidTr="15429CB4">
        <w:tc>
          <w:tcPr>
            <w:tcW w:w="2410" w:type="dxa"/>
            <w:tcBorders>
              <w:top w:val="single" w:sz="6" w:space="0" w:color="000000" w:themeColor="text1"/>
              <w:bottom w:val="single" w:sz="6" w:space="0" w:color="000000" w:themeColor="text1"/>
            </w:tcBorders>
          </w:tcPr>
          <w:p w14:paraId="7CAE98AC" w14:textId="77777777" w:rsidR="00183568" w:rsidRPr="00EB067E" w:rsidRDefault="00183568" w:rsidP="001034C2">
            <w:pPr>
              <w:rPr>
                <w:sz w:val="24"/>
                <w:szCs w:val="24"/>
              </w:rPr>
            </w:pPr>
            <w:r w:rsidRPr="00EB067E">
              <w:rPr>
                <w:sz w:val="24"/>
                <w:szCs w:val="24"/>
              </w:rPr>
              <w:t>Signature:</w:t>
            </w:r>
          </w:p>
          <w:p w14:paraId="5123FE9D" w14:textId="77777777" w:rsidR="00183568" w:rsidRPr="00EB067E" w:rsidRDefault="00183568" w:rsidP="001034C2">
            <w:pPr>
              <w:rPr>
                <w:sz w:val="24"/>
                <w:szCs w:val="24"/>
              </w:rPr>
            </w:pPr>
          </w:p>
        </w:tc>
        <w:tc>
          <w:tcPr>
            <w:tcW w:w="3402" w:type="dxa"/>
            <w:tcBorders>
              <w:top w:val="single" w:sz="6" w:space="0" w:color="000000" w:themeColor="text1"/>
              <w:bottom w:val="single" w:sz="6" w:space="0" w:color="000000" w:themeColor="text1"/>
            </w:tcBorders>
          </w:tcPr>
          <w:p w14:paraId="6CEBAED0" w14:textId="77777777" w:rsidR="00183568" w:rsidRPr="00EB067E" w:rsidRDefault="00183568" w:rsidP="001034C2">
            <w:pPr>
              <w:pStyle w:val="Header"/>
              <w:rPr>
                <w:sz w:val="24"/>
                <w:szCs w:val="24"/>
              </w:rPr>
            </w:pPr>
          </w:p>
        </w:tc>
        <w:tc>
          <w:tcPr>
            <w:tcW w:w="1701" w:type="dxa"/>
            <w:tcBorders>
              <w:top w:val="single" w:sz="6" w:space="0" w:color="000000" w:themeColor="text1"/>
              <w:bottom w:val="single" w:sz="6" w:space="0" w:color="000000" w:themeColor="text1"/>
            </w:tcBorders>
          </w:tcPr>
          <w:p w14:paraId="289E6357" w14:textId="77777777" w:rsidR="00183568" w:rsidRPr="00EB067E" w:rsidRDefault="00183568" w:rsidP="001034C2">
            <w:pPr>
              <w:pStyle w:val="Header"/>
              <w:rPr>
                <w:sz w:val="24"/>
                <w:szCs w:val="24"/>
              </w:rPr>
            </w:pPr>
            <w:r w:rsidRPr="00EB067E">
              <w:rPr>
                <w:sz w:val="24"/>
                <w:szCs w:val="24"/>
              </w:rPr>
              <w:t>Date:</w:t>
            </w:r>
          </w:p>
        </w:tc>
        <w:tc>
          <w:tcPr>
            <w:tcW w:w="1985" w:type="dxa"/>
            <w:tcBorders>
              <w:top w:val="single" w:sz="6" w:space="0" w:color="000000" w:themeColor="text1"/>
              <w:bottom w:val="single" w:sz="6" w:space="0" w:color="000000" w:themeColor="text1"/>
            </w:tcBorders>
          </w:tcPr>
          <w:p w14:paraId="5F55CB28" w14:textId="77777777" w:rsidR="00183568" w:rsidRPr="00EB067E" w:rsidRDefault="00183568" w:rsidP="001034C2">
            <w:pPr>
              <w:rPr>
                <w:sz w:val="24"/>
                <w:szCs w:val="24"/>
              </w:rPr>
            </w:pPr>
            <w:r>
              <w:rPr>
                <w:sz w:val="24"/>
                <w:szCs w:val="24"/>
              </w:rPr>
              <w:t>Time</w:t>
            </w:r>
          </w:p>
        </w:tc>
      </w:tr>
      <w:tr w:rsidR="00183568" w:rsidRPr="00EB067E" w14:paraId="08A9A68A" w14:textId="77777777" w:rsidTr="15429CB4">
        <w:tc>
          <w:tcPr>
            <w:tcW w:w="9498" w:type="dxa"/>
            <w:gridSpan w:val="4"/>
            <w:tcBorders>
              <w:top w:val="single" w:sz="6" w:space="0" w:color="000000" w:themeColor="text1"/>
              <w:bottom w:val="single" w:sz="6" w:space="0" w:color="000000" w:themeColor="text1"/>
            </w:tcBorders>
          </w:tcPr>
          <w:p w14:paraId="6774D8AF" w14:textId="02E40D39" w:rsidR="00183568" w:rsidRPr="00EB244C" w:rsidRDefault="00183568" w:rsidP="15429CB4">
            <w:pPr>
              <w:rPr>
                <w:b/>
                <w:bCs/>
                <w:sz w:val="24"/>
                <w:szCs w:val="24"/>
              </w:rPr>
            </w:pPr>
            <w:r w:rsidRPr="15429CB4">
              <w:rPr>
                <w:b/>
                <w:bCs/>
                <w:sz w:val="24"/>
                <w:szCs w:val="24"/>
              </w:rPr>
              <w:t xml:space="preserve">NB: Return </w:t>
            </w:r>
            <w:r w:rsidR="00321881" w:rsidRPr="15429CB4">
              <w:rPr>
                <w:b/>
                <w:bCs/>
                <w:sz w:val="24"/>
                <w:szCs w:val="24"/>
              </w:rPr>
              <w:t>the Quotation and completed documents</w:t>
            </w:r>
            <w:r w:rsidRPr="15429CB4">
              <w:rPr>
                <w:b/>
                <w:bCs/>
                <w:sz w:val="24"/>
                <w:szCs w:val="24"/>
              </w:rPr>
              <w:t xml:space="preserve"> </w:t>
            </w:r>
            <w:r w:rsidR="24012C0C" w:rsidRPr="15429CB4">
              <w:rPr>
                <w:b/>
                <w:bCs/>
                <w:sz w:val="24"/>
                <w:szCs w:val="24"/>
              </w:rPr>
              <w:t>to:</w:t>
            </w:r>
            <w:r w:rsidR="6417248A" w:rsidRPr="15429CB4">
              <w:rPr>
                <w:b/>
                <w:bCs/>
                <w:sz w:val="24"/>
                <w:szCs w:val="24"/>
              </w:rPr>
              <w:t xml:space="preserve"> </w:t>
            </w:r>
            <w:hyperlink r:id="rId14" w:history="1">
              <w:r w:rsidR="00487C4E" w:rsidRPr="004E7E2C">
                <w:rPr>
                  <w:rStyle w:val="Hyperlink"/>
                </w:rPr>
                <w:t>khomotsomokoena@flysaa.com</w:t>
              </w:r>
            </w:hyperlink>
            <w:r w:rsidR="00C13D30">
              <w:t xml:space="preserve"> </w:t>
            </w:r>
            <w:r w:rsidRPr="15429CB4">
              <w:rPr>
                <w:b/>
                <w:bCs/>
                <w:sz w:val="24"/>
                <w:szCs w:val="24"/>
              </w:rPr>
              <w:t>and</w:t>
            </w:r>
            <w:r w:rsidR="000749A7">
              <w:rPr>
                <w:b/>
                <w:bCs/>
                <w:sz w:val="24"/>
                <w:szCs w:val="24"/>
              </w:rPr>
              <w:t xml:space="preserve"> </w:t>
            </w:r>
            <w:hyperlink r:id="rId15" w:history="1">
              <w:r w:rsidR="000749A7" w:rsidRPr="009764D8">
                <w:rPr>
                  <w:rStyle w:val="Hyperlink"/>
                  <w:b/>
                  <w:bCs/>
                  <w:sz w:val="24"/>
                  <w:szCs w:val="24"/>
                </w:rPr>
                <w:t>Woutercronje@flyaa.com</w:t>
              </w:r>
            </w:hyperlink>
            <w:r w:rsidR="000749A7">
              <w:rPr>
                <w:b/>
                <w:bCs/>
                <w:sz w:val="24"/>
                <w:szCs w:val="24"/>
              </w:rPr>
              <w:t xml:space="preserve"> </w:t>
            </w:r>
            <w:r w:rsidRPr="15429CB4">
              <w:rPr>
                <w:b/>
                <w:bCs/>
                <w:sz w:val="24"/>
                <w:szCs w:val="24"/>
              </w:rPr>
              <w:t xml:space="preserve"> take note of the Payment Terms applicable to this RFQ.</w:t>
            </w:r>
          </w:p>
        </w:tc>
      </w:tr>
      <w:tr w:rsidR="00183568" w:rsidRPr="00EB067E" w14:paraId="54880185" w14:textId="77777777" w:rsidTr="15429CB4">
        <w:tc>
          <w:tcPr>
            <w:tcW w:w="9498" w:type="dxa"/>
            <w:gridSpan w:val="4"/>
            <w:tcBorders>
              <w:top w:val="single" w:sz="6" w:space="0" w:color="000000" w:themeColor="text1"/>
              <w:bottom w:val="single" w:sz="6" w:space="0" w:color="000000" w:themeColor="text1"/>
            </w:tcBorders>
          </w:tcPr>
          <w:p w14:paraId="6F66C45C" w14:textId="77777777" w:rsidR="00183568" w:rsidRPr="00EB067E" w:rsidRDefault="00183568" w:rsidP="001034C2">
            <w:pPr>
              <w:rPr>
                <w:sz w:val="24"/>
                <w:szCs w:val="24"/>
              </w:rPr>
            </w:pPr>
          </w:p>
        </w:tc>
      </w:tr>
    </w:tbl>
    <w:p w14:paraId="00AF2E27" w14:textId="77777777" w:rsidR="00183568" w:rsidRDefault="00183568" w:rsidP="00183568">
      <w:pPr>
        <w:ind w:left="720"/>
        <w:rPr>
          <w:b/>
          <w:sz w:val="28"/>
          <w:szCs w:val="24"/>
        </w:rPr>
      </w:pPr>
    </w:p>
    <w:p w14:paraId="5B8A31AF" w14:textId="77777777" w:rsidR="00183568" w:rsidRDefault="00183568" w:rsidP="00385315">
      <w:pPr>
        <w:rPr>
          <w:b/>
          <w:sz w:val="28"/>
          <w:szCs w:val="24"/>
        </w:rPr>
      </w:pPr>
      <w:r>
        <w:rPr>
          <w:b/>
          <w:sz w:val="28"/>
          <w:szCs w:val="24"/>
        </w:rPr>
        <w:t>List of Requirements</w:t>
      </w:r>
    </w:p>
    <w:p w14:paraId="5FA0E429" w14:textId="77777777" w:rsidR="00385315" w:rsidRDefault="00385315" w:rsidP="00385315">
      <w:pPr>
        <w:rPr>
          <w:szCs w:val="22"/>
        </w:rPr>
      </w:pPr>
    </w:p>
    <w:p w14:paraId="3A5DD92E" w14:textId="1EEABEFF" w:rsidR="00183568" w:rsidRDefault="7EF381E6" w:rsidP="00175420">
      <w:pPr>
        <w:pStyle w:val="ListParagraph"/>
        <w:numPr>
          <w:ilvl w:val="0"/>
          <w:numId w:val="10"/>
        </w:numPr>
      </w:pPr>
      <w:r>
        <w:t>The bidder</w:t>
      </w:r>
      <w:r w:rsidR="00183568">
        <w:t xml:space="preserve"> is </w:t>
      </w:r>
      <w:r w:rsidR="60A1FB54">
        <w:t>requested</w:t>
      </w:r>
      <w:r w:rsidR="00183568">
        <w:t xml:space="preserve"> to </w:t>
      </w:r>
      <w:r w:rsidR="003D42E3">
        <w:t>perform</w:t>
      </w:r>
      <w:r w:rsidR="00850080">
        <w:t xml:space="preserve"> compressive diagnostic</w:t>
      </w:r>
      <w:r w:rsidR="003D42E3">
        <w:t xml:space="preserve"> assessment of three tugs </w:t>
      </w:r>
    </w:p>
    <w:p w14:paraId="58BEA7FC" w14:textId="77777777" w:rsidR="003D42E3" w:rsidRPr="00385315" w:rsidRDefault="003D42E3" w:rsidP="003D42E3">
      <w:pPr>
        <w:pStyle w:val="ListParagraph"/>
      </w:pPr>
    </w:p>
    <w:p w14:paraId="633C2AB5" w14:textId="77777777" w:rsidR="00385315" w:rsidRPr="00176575" w:rsidRDefault="00385315" w:rsidP="00385315">
      <w:pPr>
        <w:rPr>
          <w:szCs w:val="22"/>
        </w:rPr>
      </w:pPr>
    </w:p>
    <w:tbl>
      <w:tblPr>
        <w:tblW w:w="878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984"/>
        <w:gridCol w:w="4394"/>
        <w:gridCol w:w="709"/>
        <w:gridCol w:w="992"/>
      </w:tblGrid>
      <w:tr w:rsidR="00183568" w:rsidRPr="00EC4E1E" w14:paraId="65F88B5B" w14:textId="77777777" w:rsidTr="0077618C">
        <w:trPr>
          <w:trHeight w:val="385"/>
        </w:trPr>
        <w:tc>
          <w:tcPr>
            <w:tcW w:w="710" w:type="dxa"/>
            <w:tcBorders>
              <w:bottom w:val="single" w:sz="4" w:space="0" w:color="auto"/>
            </w:tcBorders>
            <w:shd w:val="clear" w:color="auto" w:fill="BFBFBF" w:themeFill="background1" w:themeFillShade="BF"/>
          </w:tcPr>
          <w:p w14:paraId="163F57EB" w14:textId="77777777" w:rsidR="00183568" w:rsidRPr="00EC4E1E" w:rsidRDefault="00183568" w:rsidP="001034C2">
            <w:pPr>
              <w:jc w:val="center"/>
              <w:rPr>
                <w:b/>
              </w:rPr>
            </w:pPr>
            <w:r>
              <w:rPr>
                <w:b/>
              </w:rPr>
              <w:t>Item</w:t>
            </w:r>
          </w:p>
        </w:tc>
        <w:tc>
          <w:tcPr>
            <w:tcW w:w="1984" w:type="dxa"/>
            <w:tcBorders>
              <w:bottom w:val="single" w:sz="4" w:space="0" w:color="auto"/>
            </w:tcBorders>
            <w:shd w:val="clear" w:color="auto" w:fill="BFBFBF" w:themeFill="background1" w:themeFillShade="BF"/>
          </w:tcPr>
          <w:p w14:paraId="171C9702" w14:textId="77777777" w:rsidR="00183568" w:rsidRPr="00AA6D81" w:rsidRDefault="00183568" w:rsidP="001034C2">
            <w:pPr>
              <w:jc w:val="center"/>
              <w:rPr>
                <w:b/>
              </w:rPr>
            </w:pPr>
            <w:r w:rsidRPr="00AA6D81">
              <w:rPr>
                <w:b/>
              </w:rPr>
              <w:t xml:space="preserve">Part Number </w:t>
            </w:r>
          </w:p>
        </w:tc>
        <w:tc>
          <w:tcPr>
            <w:tcW w:w="4394" w:type="dxa"/>
            <w:tcBorders>
              <w:bottom w:val="single" w:sz="4" w:space="0" w:color="auto"/>
            </w:tcBorders>
            <w:shd w:val="clear" w:color="auto" w:fill="BFBFBF" w:themeFill="background1" w:themeFillShade="BF"/>
          </w:tcPr>
          <w:p w14:paraId="3ED9E9E3" w14:textId="77777777" w:rsidR="00183568" w:rsidRPr="00AA6D81" w:rsidRDefault="00183568" w:rsidP="001034C2">
            <w:pPr>
              <w:jc w:val="center"/>
              <w:rPr>
                <w:b/>
              </w:rPr>
            </w:pPr>
            <w:r w:rsidRPr="00AA6D81">
              <w:rPr>
                <w:b/>
              </w:rPr>
              <w:t>Description</w:t>
            </w:r>
          </w:p>
        </w:tc>
        <w:tc>
          <w:tcPr>
            <w:tcW w:w="709" w:type="dxa"/>
            <w:tcBorders>
              <w:bottom w:val="single" w:sz="4" w:space="0" w:color="auto"/>
            </w:tcBorders>
            <w:shd w:val="clear" w:color="auto" w:fill="BFBFBF" w:themeFill="background1" w:themeFillShade="BF"/>
          </w:tcPr>
          <w:p w14:paraId="48EE9237" w14:textId="77777777" w:rsidR="00183568" w:rsidRPr="00EC4E1E" w:rsidRDefault="00183568" w:rsidP="001034C2">
            <w:pPr>
              <w:jc w:val="center"/>
              <w:rPr>
                <w:b/>
              </w:rPr>
            </w:pPr>
            <w:r>
              <w:rPr>
                <w:b/>
              </w:rPr>
              <w:t>Qty</w:t>
            </w:r>
          </w:p>
        </w:tc>
        <w:tc>
          <w:tcPr>
            <w:tcW w:w="992" w:type="dxa"/>
            <w:tcBorders>
              <w:bottom w:val="single" w:sz="4" w:space="0" w:color="auto"/>
            </w:tcBorders>
            <w:shd w:val="clear" w:color="auto" w:fill="BFBFBF" w:themeFill="background1" w:themeFillShade="BF"/>
          </w:tcPr>
          <w:p w14:paraId="036C1F47" w14:textId="5853F7F0" w:rsidR="00183568" w:rsidRDefault="00C34895" w:rsidP="001034C2">
            <w:pPr>
              <w:jc w:val="center"/>
              <w:rPr>
                <w:b/>
              </w:rPr>
            </w:pPr>
            <w:r>
              <w:rPr>
                <w:b/>
              </w:rPr>
              <w:t>U</w:t>
            </w:r>
            <w:r w:rsidR="00AD0B0A">
              <w:rPr>
                <w:b/>
              </w:rPr>
              <w:t>MA</w:t>
            </w:r>
          </w:p>
        </w:tc>
      </w:tr>
      <w:tr w:rsidR="004720F8" w:rsidRPr="00EC4E1E" w14:paraId="040BA975" w14:textId="77777777" w:rsidTr="0077618C">
        <w:trPr>
          <w:trHeight w:val="559"/>
        </w:trPr>
        <w:tc>
          <w:tcPr>
            <w:tcW w:w="710" w:type="dxa"/>
            <w:tcBorders>
              <w:top w:val="single" w:sz="4" w:space="0" w:color="auto"/>
              <w:left w:val="single" w:sz="4" w:space="0" w:color="auto"/>
              <w:bottom w:val="single" w:sz="4" w:space="0" w:color="auto"/>
              <w:right w:val="single" w:sz="4" w:space="0" w:color="auto"/>
            </w:tcBorders>
          </w:tcPr>
          <w:p w14:paraId="43CD846C" w14:textId="4E709BA9" w:rsidR="004720F8" w:rsidRDefault="004720F8" w:rsidP="001034C2">
            <w:r>
              <w:t>1</w:t>
            </w:r>
          </w:p>
        </w:tc>
        <w:tc>
          <w:tcPr>
            <w:tcW w:w="1984" w:type="dxa"/>
            <w:tcBorders>
              <w:top w:val="single" w:sz="4" w:space="0" w:color="auto"/>
              <w:left w:val="single" w:sz="4" w:space="0" w:color="auto"/>
              <w:bottom w:val="single" w:sz="4" w:space="0" w:color="auto"/>
              <w:right w:val="single" w:sz="4" w:space="0" w:color="auto"/>
            </w:tcBorders>
          </w:tcPr>
          <w:p w14:paraId="3E5E0C22" w14:textId="3FEBB516" w:rsidR="004720F8" w:rsidRPr="009504AE" w:rsidRDefault="00487C4E" w:rsidP="001034C2">
            <w:pPr>
              <w:rPr>
                <w:b/>
                <w:bCs/>
              </w:rPr>
            </w:pPr>
            <w:r w:rsidRPr="00720C66">
              <w:t>TLD TMX 650</w:t>
            </w:r>
          </w:p>
        </w:tc>
        <w:tc>
          <w:tcPr>
            <w:tcW w:w="4394" w:type="dxa"/>
            <w:tcBorders>
              <w:top w:val="single" w:sz="4" w:space="0" w:color="auto"/>
              <w:left w:val="single" w:sz="4" w:space="0" w:color="auto"/>
              <w:bottom w:val="single" w:sz="4" w:space="0" w:color="auto"/>
              <w:right w:val="single" w:sz="4" w:space="0" w:color="auto"/>
            </w:tcBorders>
          </w:tcPr>
          <w:p w14:paraId="39045995" w14:textId="7C2BC139" w:rsidR="008E64E5" w:rsidRPr="00AA6D81" w:rsidRDefault="00487C4E" w:rsidP="15429CB4">
            <w:pPr>
              <w:rPr>
                <w:b/>
                <w:bCs/>
              </w:rPr>
            </w:pPr>
            <w:r w:rsidRPr="00487C4E">
              <w:rPr>
                <w:b/>
                <w:bCs/>
              </w:rPr>
              <w:t>TLD TMX 650</w:t>
            </w:r>
            <w:r>
              <w:rPr>
                <w:b/>
                <w:bCs/>
              </w:rPr>
              <w:t xml:space="preserve"> Tug 12</w:t>
            </w:r>
          </w:p>
        </w:tc>
        <w:tc>
          <w:tcPr>
            <w:tcW w:w="709" w:type="dxa"/>
            <w:tcBorders>
              <w:top w:val="single" w:sz="4" w:space="0" w:color="auto"/>
              <w:left w:val="single" w:sz="4" w:space="0" w:color="auto"/>
              <w:bottom w:val="single" w:sz="4" w:space="0" w:color="auto"/>
              <w:right w:val="single" w:sz="4" w:space="0" w:color="auto"/>
            </w:tcBorders>
          </w:tcPr>
          <w:p w14:paraId="76ED6BD0" w14:textId="57E0006B" w:rsidR="004720F8" w:rsidRPr="0006216B" w:rsidRDefault="0077618C" w:rsidP="00E03DBB">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0D4DFDBB" w14:textId="0A5C12FD" w:rsidR="004720F8" w:rsidRDefault="0045503A" w:rsidP="00E03DBB">
            <w:pPr>
              <w:jc w:val="center"/>
            </w:pPr>
            <w:r>
              <w:t>EA</w:t>
            </w:r>
          </w:p>
        </w:tc>
      </w:tr>
      <w:tr w:rsidR="00F44BB1" w:rsidRPr="00EC4E1E" w14:paraId="7E80145C" w14:textId="77777777" w:rsidTr="0077618C">
        <w:trPr>
          <w:trHeight w:val="559"/>
        </w:trPr>
        <w:tc>
          <w:tcPr>
            <w:tcW w:w="710" w:type="dxa"/>
            <w:tcBorders>
              <w:top w:val="single" w:sz="4" w:space="0" w:color="auto"/>
              <w:left w:val="single" w:sz="4" w:space="0" w:color="auto"/>
              <w:bottom w:val="single" w:sz="4" w:space="0" w:color="auto"/>
              <w:right w:val="single" w:sz="4" w:space="0" w:color="auto"/>
            </w:tcBorders>
          </w:tcPr>
          <w:p w14:paraId="4A801C30" w14:textId="26C71427" w:rsidR="00F44BB1" w:rsidRDefault="00F44BB1" w:rsidP="00F44BB1">
            <w:r>
              <w:t>2</w:t>
            </w:r>
          </w:p>
        </w:tc>
        <w:tc>
          <w:tcPr>
            <w:tcW w:w="1984" w:type="dxa"/>
            <w:tcBorders>
              <w:top w:val="single" w:sz="4" w:space="0" w:color="auto"/>
              <w:left w:val="single" w:sz="4" w:space="0" w:color="auto"/>
              <w:bottom w:val="single" w:sz="4" w:space="0" w:color="auto"/>
              <w:right w:val="single" w:sz="4" w:space="0" w:color="auto"/>
            </w:tcBorders>
          </w:tcPr>
          <w:p w14:paraId="2FC62B70" w14:textId="1E02EF37" w:rsidR="00F44BB1" w:rsidRPr="00AA6D81" w:rsidRDefault="00D63AB2" w:rsidP="00F44BB1">
            <w:pPr>
              <w:rPr>
                <w:b/>
                <w:bCs/>
              </w:rPr>
            </w:pPr>
            <w:r w:rsidRPr="00487C4E">
              <w:rPr>
                <w:b/>
                <w:bCs/>
              </w:rPr>
              <w:t>Gollhofer</w:t>
            </w:r>
            <w:r w:rsidR="00487C4E" w:rsidRPr="00487C4E">
              <w:rPr>
                <w:b/>
                <w:bCs/>
              </w:rPr>
              <w:t xml:space="preserve"> Bison</w:t>
            </w:r>
          </w:p>
        </w:tc>
        <w:tc>
          <w:tcPr>
            <w:tcW w:w="4394" w:type="dxa"/>
            <w:tcBorders>
              <w:top w:val="single" w:sz="4" w:space="0" w:color="auto"/>
              <w:left w:val="single" w:sz="4" w:space="0" w:color="auto"/>
              <w:bottom w:val="single" w:sz="4" w:space="0" w:color="auto"/>
              <w:right w:val="single" w:sz="4" w:space="0" w:color="auto"/>
            </w:tcBorders>
          </w:tcPr>
          <w:p w14:paraId="607D44E6" w14:textId="68CD055E" w:rsidR="00F44BB1" w:rsidRPr="00AA6D81" w:rsidRDefault="00487C4E" w:rsidP="00F44BB1">
            <w:pPr>
              <w:rPr>
                <w:b/>
                <w:bCs/>
              </w:rPr>
            </w:pPr>
            <w:proofErr w:type="spellStart"/>
            <w:r w:rsidRPr="00487C4E">
              <w:rPr>
                <w:b/>
                <w:bCs/>
              </w:rPr>
              <w:t>Goldhofer</w:t>
            </w:r>
            <w:proofErr w:type="spellEnd"/>
            <w:r w:rsidRPr="00487C4E">
              <w:rPr>
                <w:b/>
                <w:bCs/>
              </w:rPr>
              <w:t xml:space="preserve"> Bison</w:t>
            </w:r>
            <w:r>
              <w:rPr>
                <w:b/>
                <w:bCs/>
              </w:rPr>
              <w:t xml:space="preserve"> Tug 14</w:t>
            </w:r>
          </w:p>
        </w:tc>
        <w:tc>
          <w:tcPr>
            <w:tcW w:w="709" w:type="dxa"/>
            <w:tcBorders>
              <w:top w:val="single" w:sz="4" w:space="0" w:color="auto"/>
              <w:left w:val="single" w:sz="4" w:space="0" w:color="auto"/>
              <w:bottom w:val="single" w:sz="4" w:space="0" w:color="auto"/>
              <w:right w:val="single" w:sz="4" w:space="0" w:color="auto"/>
            </w:tcBorders>
          </w:tcPr>
          <w:p w14:paraId="40C903E5" w14:textId="126A3DF5" w:rsidR="00F44BB1" w:rsidRDefault="0077618C" w:rsidP="00E03DBB">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7AA747F2" w14:textId="4DC518FF" w:rsidR="00F44BB1" w:rsidRDefault="00F44BB1" w:rsidP="00E03DBB">
            <w:pPr>
              <w:jc w:val="center"/>
            </w:pPr>
            <w:r>
              <w:t>EA</w:t>
            </w:r>
          </w:p>
        </w:tc>
      </w:tr>
      <w:tr w:rsidR="00F44BB1" w:rsidRPr="00EC4E1E" w14:paraId="36629C59" w14:textId="77777777" w:rsidTr="0077618C">
        <w:trPr>
          <w:trHeight w:val="559"/>
        </w:trPr>
        <w:tc>
          <w:tcPr>
            <w:tcW w:w="710" w:type="dxa"/>
            <w:tcBorders>
              <w:top w:val="single" w:sz="4" w:space="0" w:color="auto"/>
              <w:left w:val="single" w:sz="4" w:space="0" w:color="auto"/>
              <w:bottom w:val="single" w:sz="4" w:space="0" w:color="auto"/>
              <w:right w:val="single" w:sz="4" w:space="0" w:color="auto"/>
            </w:tcBorders>
          </w:tcPr>
          <w:p w14:paraId="4415FBE2" w14:textId="0014D4FB" w:rsidR="00F44BB1" w:rsidRDefault="00F44BB1" w:rsidP="00F44BB1">
            <w:r>
              <w:t>3</w:t>
            </w:r>
          </w:p>
        </w:tc>
        <w:tc>
          <w:tcPr>
            <w:tcW w:w="1984" w:type="dxa"/>
            <w:tcBorders>
              <w:top w:val="single" w:sz="4" w:space="0" w:color="auto"/>
              <w:left w:val="single" w:sz="4" w:space="0" w:color="auto"/>
              <w:bottom w:val="single" w:sz="4" w:space="0" w:color="auto"/>
              <w:right w:val="single" w:sz="4" w:space="0" w:color="auto"/>
            </w:tcBorders>
          </w:tcPr>
          <w:p w14:paraId="1A6CF4BB" w14:textId="38F5CD16" w:rsidR="00F44BB1" w:rsidRPr="00AA6D81" w:rsidRDefault="00487C4E" w:rsidP="00F44BB1">
            <w:pPr>
              <w:rPr>
                <w:b/>
                <w:bCs/>
              </w:rPr>
            </w:pPr>
            <w:proofErr w:type="spellStart"/>
            <w:r w:rsidRPr="00487C4E">
              <w:rPr>
                <w:b/>
                <w:bCs/>
              </w:rPr>
              <w:t>Goldhofer</w:t>
            </w:r>
            <w:proofErr w:type="spellEnd"/>
            <w:r w:rsidRPr="00487C4E">
              <w:rPr>
                <w:b/>
                <w:bCs/>
              </w:rPr>
              <w:t xml:space="preserve"> Bison</w:t>
            </w:r>
          </w:p>
        </w:tc>
        <w:tc>
          <w:tcPr>
            <w:tcW w:w="4394" w:type="dxa"/>
            <w:tcBorders>
              <w:top w:val="single" w:sz="4" w:space="0" w:color="auto"/>
              <w:left w:val="single" w:sz="4" w:space="0" w:color="auto"/>
              <w:bottom w:val="single" w:sz="4" w:space="0" w:color="auto"/>
              <w:right w:val="single" w:sz="4" w:space="0" w:color="auto"/>
            </w:tcBorders>
          </w:tcPr>
          <w:p w14:paraId="60F5656D" w14:textId="30C24F28" w:rsidR="00F44BB1" w:rsidRPr="00AA6D81" w:rsidRDefault="00487C4E" w:rsidP="00F44BB1">
            <w:proofErr w:type="spellStart"/>
            <w:r w:rsidRPr="00487C4E">
              <w:rPr>
                <w:b/>
                <w:bCs/>
              </w:rPr>
              <w:t>Goldhofer</w:t>
            </w:r>
            <w:proofErr w:type="spellEnd"/>
            <w:r w:rsidRPr="00487C4E">
              <w:rPr>
                <w:b/>
                <w:bCs/>
              </w:rPr>
              <w:t xml:space="preserve"> Bison</w:t>
            </w:r>
            <w:r>
              <w:rPr>
                <w:b/>
                <w:bCs/>
              </w:rPr>
              <w:t xml:space="preserve"> Tug 15</w:t>
            </w:r>
          </w:p>
        </w:tc>
        <w:tc>
          <w:tcPr>
            <w:tcW w:w="709" w:type="dxa"/>
            <w:tcBorders>
              <w:top w:val="single" w:sz="4" w:space="0" w:color="auto"/>
              <w:left w:val="single" w:sz="4" w:space="0" w:color="auto"/>
              <w:bottom w:val="single" w:sz="4" w:space="0" w:color="auto"/>
              <w:right w:val="single" w:sz="4" w:space="0" w:color="auto"/>
            </w:tcBorders>
          </w:tcPr>
          <w:p w14:paraId="4140E8FB" w14:textId="38B1EDD3" w:rsidR="00F44BB1" w:rsidRDefault="00487C4E" w:rsidP="00E03DBB">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7236AB9D" w14:textId="6FAC0D9C" w:rsidR="00F44BB1" w:rsidRDefault="00F44BB1" w:rsidP="00E03DBB">
            <w:pPr>
              <w:jc w:val="center"/>
            </w:pPr>
            <w:r>
              <w:t>EA</w:t>
            </w:r>
          </w:p>
        </w:tc>
      </w:tr>
    </w:tbl>
    <w:p w14:paraId="05DBC775" w14:textId="77777777" w:rsidR="00385315" w:rsidRDefault="00385315" w:rsidP="00C443E4">
      <w:pPr>
        <w:pStyle w:val="BodyText3"/>
        <w:ind w:left="0" w:firstLine="0"/>
        <w:rPr>
          <w:b/>
          <w:sz w:val="28"/>
          <w:szCs w:val="24"/>
          <w:u w:val="single"/>
        </w:rPr>
      </w:pPr>
    </w:p>
    <w:p w14:paraId="70ADBE53" w14:textId="77777777" w:rsidR="00846824" w:rsidRDefault="00846824" w:rsidP="00C443E4">
      <w:pPr>
        <w:pStyle w:val="BodyText3"/>
        <w:ind w:left="0" w:firstLine="0"/>
        <w:rPr>
          <w:b/>
          <w:sz w:val="28"/>
          <w:szCs w:val="24"/>
          <w:u w:val="single"/>
        </w:rPr>
      </w:pPr>
    </w:p>
    <w:p w14:paraId="47DB733F" w14:textId="77777777" w:rsidR="00CD75F9" w:rsidRDefault="00CD75F9" w:rsidP="00193D66">
      <w:pPr>
        <w:pStyle w:val="BodyText3"/>
        <w:ind w:left="0" w:firstLine="0"/>
        <w:rPr>
          <w:b/>
          <w:bCs/>
          <w:sz w:val="28"/>
          <w:szCs w:val="24"/>
          <w:u w:val="single"/>
          <w:lang w:val="en-ZA"/>
        </w:rPr>
      </w:pPr>
    </w:p>
    <w:p w14:paraId="7F68E79B" w14:textId="77777777" w:rsidR="00CD75F9" w:rsidRDefault="00CD75F9" w:rsidP="00193D66">
      <w:pPr>
        <w:pStyle w:val="BodyText3"/>
        <w:ind w:left="0" w:firstLine="0"/>
        <w:rPr>
          <w:b/>
          <w:bCs/>
          <w:sz w:val="28"/>
          <w:szCs w:val="24"/>
          <w:u w:val="single"/>
          <w:lang w:val="en-ZA"/>
        </w:rPr>
      </w:pPr>
    </w:p>
    <w:p w14:paraId="290D4B2A" w14:textId="63FB80BA" w:rsidR="00496CB3" w:rsidRPr="00193D66" w:rsidRDefault="00496CB3" w:rsidP="00193D66">
      <w:pPr>
        <w:pStyle w:val="BodyText3"/>
        <w:ind w:left="0" w:firstLine="0"/>
        <w:rPr>
          <w:b/>
          <w:sz w:val="28"/>
          <w:szCs w:val="24"/>
          <w:u w:val="single"/>
        </w:rPr>
      </w:pPr>
      <w:r w:rsidRPr="00496CB3">
        <w:rPr>
          <w:b/>
          <w:bCs/>
          <w:sz w:val="28"/>
          <w:szCs w:val="24"/>
          <w:u w:val="single"/>
          <w:lang w:val="en-ZA"/>
        </w:rPr>
        <w:t xml:space="preserve">Scope of Work: </w:t>
      </w:r>
      <w:r w:rsidR="00175110">
        <w:rPr>
          <w:b/>
          <w:bCs/>
          <w:sz w:val="28"/>
          <w:szCs w:val="24"/>
          <w:u w:val="single"/>
          <w:lang w:val="en-ZA"/>
        </w:rPr>
        <w:t>COMPRE</w:t>
      </w:r>
      <w:r w:rsidR="00DF1883">
        <w:rPr>
          <w:b/>
          <w:bCs/>
          <w:sz w:val="28"/>
          <w:szCs w:val="24"/>
          <w:u w:val="single"/>
          <w:lang w:val="en-ZA"/>
        </w:rPr>
        <w:t>HENSIVE DIAGNOSTIC ASSESSMENT OF THREE (3) TUGS</w:t>
      </w:r>
    </w:p>
    <w:p w14:paraId="61C89FE2" w14:textId="77777777" w:rsidR="00CD75F9" w:rsidRDefault="00CD75F9" w:rsidP="00496CB3">
      <w:pPr>
        <w:pStyle w:val="BodyText3"/>
        <w:rPr>
          <w:b/>
          <w:bCs/>
          <w:sz w:val="22"/>
          <w:szCs w:val="22"/>
          <w:lang w:val="en-ZA"/>
        </w:rPr>
      </w:pPr>
    </w:p>
    <w:p w14:paraId="709CD150" w14:textId="77777777" w:rsidR="00CD75F9" w:rsidRDefault="00CD75F9" w:rsidP="00496CB3">
      <w:pPr>
        <w:pStyle w:val="BodyText3"/>
        <w:rPr>
          <w:b/>
          <w:bCs/>
          <w:sz w:val="22"/>
          <w:szCs w:val="22"/>
          <w:lang w:val="en-ZA"/>
        </w:rPr>
      </w:pPr>
    </w:p>
    <w:p w14:paraId="7E095AA7" w14:textId="68AA8428" w:rsidR="00496CB3" w:rsidRPr="00DD3807" w:rsidRDefault="00496CB3" w:rsidP="00496CB3">
      <w:pPr>
        <w:pStyle w:val="BodyText3"/>
        <w:rPr>
          <w:sz w:val="24"/>
          <w:szCs w:val="24"/>
          <w:lang w:val="en-ZA"/>
        </w:rPr>
      </w:pPr>
      <w:r w:rsidRPr="00DD3807">
        <w:rPr>
          <w:b/>
          <w:bCs/>
          <w:sz w:val="24"/>
          <w:szCs w:val="24"/>
          <w:lang w:val="en-ZA"/>
        </w:rPr>
        <w:t>1. Objective</w:t>
      </w:r>
    </w:p>
    <w:p w14:paraId="5A730AA2" w14:textId="77777777" w:rsidR="00733D28" w:rsidRPr="00733D28" w:rsidRDefault="00733D28" w:rsidP="00733D28">
      <w:pPr>
        <w:pStyle w:val="BodyText3"/>
        <w:jc w:val="both"/>
        <w:rPr>
          <w:sz w:val="24"/>
          <w:szCs w:val="24"/>
          <w:lang w:val="en-ZA"/>
        </w:rPr>
      </w:pPr>
      <w:r w:rsidRPr="00733D28">
        <w:rPr>
          <w:sz w:val="24"/>
          <w:szCs w:val="24"/>
          <w:lang w:val="en-ZA"/>
        </w:rPr>
        <w:t>The objective of this RFQ is to appoint a suitably qualified and experienced service provider to conduct a comprehensive diagnostic assessment on three (3) aircraft tugs.</w:t>
      </w:r>
    </w:p>
    <w:p w14:paraId="0A6BCD56" w14:textId="77777777" w:rsidR="00733D28" w:rsidRPr="00733D28" w:rsidRDefault="00733D28" w:rsidP="00733D28">
      <w:pPr>
        <w:pStyle w:val="BodyText3"/>
        <w:jc w:val="both"/>
        <w:rPr>
          <w:sz w:val="24"/>
          <w:szCs w:val="24"/>
          <w:lang w:val="en-ZA"/>
        </w:rPr>
      </w:pPr>
      <w:r w:rsidRPr="00733D28">
        <w:rPr>
          <w:sz w:val="24"/>
          <w:szCs w:val="24"/>
          <w:lang w:val="en-ZA"/>
        </w:rPr>
        <w:t>The appointed service provider shall:</w:t>
      </w:r>
    </w:p>
    <w:p w14:paraId="64B0FF9B" w14:textId="77777777" w:rsidR="00733D28" w:rsidRPr="00733D28" w:rsidRDefault="00733D28" w:rsidP="00733D28">
      <w:pPr>
        <w:pStyle w:val="BodyText3"/>
        <w:jc w:val="both"/>
        <w:rPr>
          <w:sz w:val="24"/>
          <w:szCs w:val="24"/>
          <w:lang w:val="en-ZA"/>
        </w:rPr>
      </w:pPr>
      <w:r w:rsidRPr="00733D28">
        <w:rPr>
          <w:sz w:val="24"/>
          <w:szCs w:val="24"/>
          <w:lang w:val="en-ZA"/>
        </w:rPr>
        <w:t>● Conduct a complete diagnostic assessment on each tug in accordance with the Original Equipment Manufacturer (OEM) requirements, specifications, procedures and guidelines.</w:t>
      </w:r>
    </w:p>
    <w:p w14:paraId="754AD351" w14:textId="77777777" w:rsidR="00733D28" w:rsidRPr="00733D28" w:rsidRDefault="00733D28" w:rsidP="00733D28">
      <w:pPr>
        <w:pStyle w:val="BodyText3"/>
        <w:jc w:val="both"/>
        <w:rPr>
          <w:sz w:val="24"/>
          <w:szCs w:val="24"/>
          <w:lang w:val="en-ZA"/>
        </w:rPr>
      </w:pPr>
      <w:r w:rsidRPr="00733D28">
        <w:rPr>
          <w:sz w:val="24"/>
          <w:szCs w:val="24"/>
          <w:lang w:val="en-ZA"/>
        </w:rPr>
        <w:t>● Use OEM-approved or OEM-compatible diagnostic equipment and procedures where applicable.</w:t>
      </w:r>
    </w:p>
    <w:p w14:paraId="5299CDD9" w14:textId="77777777" w:rsidR="00733D28" w:rsidRPr="00733D28" w:rsidRDefault="00733D28" w:rsidP="00733D28">
      <w:pPr>
        <w:pStyle w:val="BodyText3"/>
        <w:jc w:val="both"/>
        <w:rPr>
          <w:sz w:val="24"/>
          <w:szCs w:val="24"/>
          <w:lang w:val="en-ZA"/>
        </w:rPr>
      </w:pPr>
      <w:r w:rsidRPr="00733D28">
        <w:rPr>
          <w:sz w:val="24"/>
          <w:szCs w:val="24"/>
          <w:lang w:val="en-ZA"/>
        </w:rPr>
        <w:t>● Identify and report all faults, defects, warning indications, and potential mechanical, electrical, hydraulic, or system-related issues.</w:t>
      </w:r>
    </w:p>
    <w:p w14:paraId="717AEEBF" w14:textId="77777777" w:rsidR="00733D28" w:rsidRPr="00733D28" w:rsidRDefault="00733D28" w:rsidP="00733D28">
      <w:pPr>
        <w:pStyle w:val="BodyText3"/>
        <w:jc w:val="both"/>
        <w:rPr>
          <w:sz w:val="24"/>
          <w:szCs w:val="24"/>
          <w:lang w:val="en-ZA"/>
        </w:rPr>
      </w:pPr>
      <w:r w:rsidRPr="00733D28">
        <w:rPr>
          <w:sz w:val="24"/>
          <w:szCs w:val="24"/>
          <w:lang w:val="en-ZA"/>
        </w:rPr>
        <w:t>● Provide a detailed diagnostic report for each tug, including the faults identified, probable causes, and recommended corrective actions.</w:t>
      </w:r>
    </w:p>
    <w:p w14:paraId="14260B54" w14:textId="77777777" w:rsidR="00733D28" w:rsidRPr="00733D28" w:rsidRDefault="00733D28" w:rsidP="00733D28">
      <w:pPr>
        <w:pStyle w:val="BodyText3"/>
        <w:jc w:val="both"/>
        <w:rPr>
          <w:sz w:val="24"/>
          <w:szCs w:val="24"/>
          <w:lang w:val="en-ZA"/>
        </w:rPr>
      </w:pPr>
      <w:r w:rsidRPr="00733D28">
        <w:rPr>
          <w:sz w:val="24"/>
          <w:szCs w:val="24"/>
          <w:lang w:val="en-ZA"/>
        </w:rPr>
        <w:t>● Provide a separate quotation for any recommended repairs based on the diagnostic findings.</w:t>
      </w:r>
    </w:p>
    <w:p w14:paraId="50AC1027" w14:textId="1B7C7855" w:rsidR="00733D28" w:rsidRPr="00733D28" w:rsidRDefault="00733D28" w:rsidP="00733D28">
      <w:pPr>
        <w:pStyle w:val="BodyText3"/>
        <w:jc w:val="both"/>
        <w:rPr>
          <w:sz w:val="24"/>
          <w:szCs w:val="24"/>
          <w:lang w:val="en-ZA"/>
        </w:rPr>
      </w:pPr>
      <w:r w:rsidRPr="00733D28">
        <w:rPr>
          <w:sz w:val="24"/>
          <w:szCs w:val="24"/>
          <w:lang w:val="en-ZA"/>
        </w:rPr>
        <w:t>● The purpose of the diagnostic assessment is to establish the current condition of each tug, accurately identify any faults, and ensure that all recommended corrective actions are aligned with the OEM requirements and specifications before repair work is authorised.</w:t>
      </w:r>
    </w:p>
    <w:p w14:paraId="36339C18" w14:textId="77777777" w:rsidR="00D135AA" w:rsidRPr="006D6B2C" w:rsidRDefault="00D135AA" w:rsidP="009A7436">
      <w:pPr>
        <w:pStyle w:val="BodyText3"/>
        <w:jc w:val="both"/>
        <w:rPr>
          <w:sz w:val="22"/>
          <w:szCs w:val="22"/>
          <w:lang w:val="en-ZA"/>
        </w:rPr>
      </w:pPr>
    </w:p>
    <w:p w14:paraId="6E92A5B2" w14:textId="77777777" w:rsidR="00183568" w:rsidRPr="009F7EC5" w:rsidRDefault="00183568" w:rsidP="00183568">
      <w:pPr>
        <w:pStyle w:val="BodyText3"/>
        <w:jc w:val="both"/>
        <w:rPr>
          <w:sz w:val="22"/>
          <w:szCs w:val="22"/>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firstRow="1" w:lastRow="1" w:firstColumn="1" w:lastColumn="0" w:noHBand="0" w:noVBand="1"/>
      </w:tblPr>
      <w:tblGrid>
        <w:gridCol w:w="7088"/>
        <w:gridCol w:w="1701"/>
        <w:gridCol w:w="850"/>
        <w:gridCol w:w="993"/>
      </w:tblGrid>
      <w:tr w:rsidR="00183568" w:rsidRPr="005F5F09" w14:paraId="0C5BFC17" w14:textId="77777777" w:rsidTr="22609659">
        <w:trPr>
          <w:trHeight w:val="330"/>
        </w:trPr>
        <w:tc>
          <w:tcPr>
            <w:tcW w:w="10632" w:type="dxa"/>
            <w:gridSpan w:val="4"/>
            <w:shd w:val="clear" w:color="auto" w:fill="BFBFBF" w:themeFill="background1" w:themeFillShade="BF"/>
          </w:tcPr>
          <w:p w14:paraId="0AEB9FBE" w14:textId="77777777" w:rsidR="00183568" w:rsidRPr="005F5F09" w:rsidRDefault="00183568" w:rsidP="001034C2">
            <w:pPr>
              <w:rPr>
                <w:b/>
                <w:bCs/>
                <w:sz w:val="24"/>
                <w:szCs w:val="24"/>
              </w:rPr>
            </w:pPr>
            <w:r>
              <w:rPr>
                <w:b/>
                <w:bCs/>
                <w:sz w:val="24"/>
                <w:szCs w:val="24"/>
              </w:rPr>
              <w:t>PHASE</w:t>
            </w:r>
            <w:r w:rsidRPr="005F5F09">
              <w:rPr>
                <w:b/>
                <w:bCs/>
                <w:sz w:val="24"/>
                <w:szCs w:val="24"/>
              </w:rPr>
              <w:t xml:space="preserve"> 1</w:t>
            </w:r>
            <w:r>
              <w:rPr>
                <w:b/>
                <w:bCs/>
                <w:sz w:val="24"/>
                <w:szCs w:val="24"/>
              </w:rPr>
              <w:t xml:space="preserve">: </w:t>
            </w:r>
            <w:r w:rsidRPr="005F5F09">
              <w:rPr>
                <w:b/>
                <w:bCs/>
                <w:sz w:val="24"/>
                <w:szCs w:val="24"/>
              </w:rPr>
              <w:t>CRITICAL EVALUATION CRITERIA</w:t>
            </w:r>
          </w:p>
        </w:tc>
      </w:tr>
      <w:tr w:rsidR="00183568" w:rsidRPr="005F5F09" w14:paraId="46866591" w14:textId="77777777" w:rsidTr="22609659">
        <w:trPr>
          <w:trHeight w:val="171"/>
        </w:trPr>
        <w:tc>
          <w:tcPr>
            <w:tcW w:w="7088" w:type="dxa"/>
            <w:shd w:val="clear" w:color="auto" w:fill="D9D9D9" w:themeFill="background1" w:themeFillShade="D9"/>
          </w:tcPr>
          <w:p w14:paraId="3FE2BD72" w14:textId="77777777" w:rsidR="00183568" w:rsidRDefault="00183568" w:rsidP="001034C2">
            <w:pPr>
              <w:spacing w:before="60" w:after="60"/>
              <w:ind w:right="249"/>
              <w:rPr>
                <w:b/>
                <w:bCs/>
                <w:sz w:val="24"/>
                <w:szCs w:val="24"/>
              </w:rPr>
            </w:pPr>
            <w:r>
              <w:rPr>
                <w:b/>
                <w:bCs/>
                <w:sz w:val="24"/>
                <w:szCs w:val="24"/>
              </w:rPr>
              <w:t>Indicate b</w:t>
            </w:r>
            <w:r w:rsidR="00E2062A">
              <w:rPr>
                <w:b/>
                <w:bCs/>
                <w:sz w:val="24"/>
                <w:szCs w:val="24"/>
              </w:rPr>
              <w:t>y marking the appropriate box with</w:t>
            </w:r>
            <w:r>
              <w:rPr>
                <w:b/>
                <w:bCs/>
                <w:sz w:val="24"/>
                <w:szCs w:val="24"/>
              </w:rPr>
              <w:t xml:space="preserve"> an “X” to confirm conformance to each requirement listed below.  </w:t>
            </w:r>
          </w:p>
          <w:p w14:paraId="788A9601" w14:textId="77777777" w:rsidR="00183568" w:rsidRPr="00DA2EC8" w:rsidRDefault="00183568" w:rsidP="001034C2">
            <w:pPr>
              <w:spacing w:before="60" w:after="60"/>
              <w:ind w:right="249"/>
              <w:rPr>
                <w:b/>
                <w:bCs/>
                <w:sz w:val="24"/>
                <w:szCs w:val="24"/>
              </w:rPr>
            </w:pPr>
            <w:r>
              <w:rPr>
                <w:b/>
                <w:bCs/>
                <w:sz w:val="24"/>
                <w:szCs w:val="24"/>
              </w:rPr>
              <w:t xml:space="preserve">NB: </w:t>
            </w:r>
            <w:r w:rsidRPr="004F36ED">
              <w:rPr>
                <w:bCs/>
                <w:i/>
                <w:sz w:val="24"/>
                <w:szCs w:val="24"/>
              </w:rPr>
              <w:t>The relevant requirements are marked YES under the</w:t>
            </w:r>
            <w:r>
              <w:rPr>
                <w:bCs/>
                <w:i/>
                <w:sz w:val="24"/>
                <w:szCs w:val="24"/>
              </w:rPr>
              <w:t xml:space="preserve"> “Critical Requirement</w:t>
            </w:r>
            <w:r w:rsidRPr="004F36ED">
              <w:rPr>
                <w:bCs/>
                <w:i/>
                <w:sz w:val="24"/>
                <w:szCs w:val="24"/>
              </w:rPr>
              <w:t xml:space="preserve"> applicable </w:t>
            </w:r>
            <w:r w:rsidR="00820178">
              <w:rPr>
                <w:bCs/>
                <w:i/>
                <w:sz w:val="24"/>
                <w:szCs w:val="24"/>
              </w:rPr>
              <w:t>to</w:t>
            </w:r>
            <w:r>
              <w:rPr>
                <w:bCs/>
                <w:i/>
                <w:sz w:val="24"/>
                <w:szCs w:val="24"/>
              </w:rPr>
              <w:t xml:space="preserve"> this RFQ” </w:t>
            </w:r>
            <w:r w:rsidRPr="004F36ED">
              <w:rPr>
                <w:bCs/>
                <w:i/>
                <w:sz w:val="24"/>
                <w:szCs w:val="24"/>
              </w:rPr>
              <w:t>column</w:t>
            </w:r>
            <w:r>
              <w:rPr>
                <w:bCs/>
                <w:i/>
                <w:sz w:val="24"/>
                <w:szCs w:val="24"/>
              </w:rPr>
              <w:t xml:space="preserve">. </w:t>
            </w:r>
          </w:p>
        </w:tc>
        <w:tc>
          <w:tcPr>
            <w:tcW w:w="1701" w:type="dxa"/>
            <w:shd w:val="clear" w:color="auto" w:fill="D9D9D9" w:themeFill="background1" w:themeFillShade="D9"/>
          </w:tcPr>
          <w:p w14:paraId="77A98B29" w14:textId="77777777" w:rsidR="00183568" w:rsidRPr="005F5F09" w:rsidRDefault="00183568" w:rsidP="001034C2">
            <w:pPr>
              <w:jc w:val="center"/>
              <w:rPr>
                <w:b/>
                <w:bCs/>
                <w:sz w:val="24"/>
                <w:szCs w:val="24"/>
              </w:rPr>
            </w:pPr>
            <w:r>
              <w:rPr>
                <w:b/>
                <w:bCs/>
                <w:sz w:val="24"/>
                <w:szCs w:val="24"/>
              </w:rPr>
              <w:t>Cri</w:t>
            </w:r>
            <w:r w:rsidR="00820178">
              <w:rPr>
                <w:b/>
                <w:bCs/>
                <w:sz w:val="24"/>
                <w:szCs w:val="24"/>
              </w:rPr>
              <w:t>tical Requirement Applicable to</w:t>
            </w:r>
            <w:r>
              <w:rPr>
                <w:b/>
                <w:bCs/>
                <w:sz w:val="24"/>
                <w:szCs w:val="24"/>
              </w:rPr>
              <w:t xml:space="preserve"> this RFQ </w:t>
            </w:r>
          </w:p>
        </w:tc>
        <w:tc>
          <w:tcPr>
            <w:tcW w:w="850" w:type="dxa"/>
            <w:shd w:val="clear" w:color="auto" w:fill="D9D9D9" w:themeFill="background1" w:themeFillShade="D9"/>
            <w:noWrap/>
          </w:tcPr>
          <w:p w14:paraId="3E4CAC31" w14:textId="77777777" w:rsidR="00183568" w:rsidRPr="005F5F09" w:rsidRDefault="00183568" w:rsidP="001034C2">
            <w:pPr>
              <w:jc w:val="center"/>
              <w:rPr>
                <w:b/>
                <w:bCs/>
                <w:sz w:val="24"/>
                <w:szCs w:val="24"/>
              </w:rPr>
            </w:pPr>
            <w:r w:rsidRPr="005F5F09">
              <w:rPr>
                <w:b/>
                <w:bCs/>
                <w:sz w:val="24"/>
                <w:szCs w:val="24"/>
              </w:rPr>
              <w:t>YES</w:t>
            </w:r>
          </w:p>
        </w:tc>
        <w:tc>
          <w:tcPr>
            <w:tcW w:w="993" w:type="dxa"/>
            <w:shd w:val="clear" w:color="auto" w:fill="D9D9D9" w:themeFill="background1" w:themeFillShade="D9"/>
          </w:tcPr>
          <w:p w14:paraId="1E7696DD" w14:textId="77777777" w:rsidR="00183568" w:rsidRPr="005F5F09" w:rsidRDefault="00183568" w:rsidP="001034C2">
            <w:pPr>
              <w:jc w:val="center"/>
              <w:rPr>
                <w:b/>
                <w:bCs/>
                <w:sz w:val="24"/>
                <w:szCs w:val="24"/>
              </w:rPr>
            </w:pPr>
            <w:r w:rsidRPr="005F5F09">
              <w:rPr>
                <w:b/>
                <w:bCs/>
                <w:sz w:val="24"/>
                <w:szCs w:val="24"/>
              </w:rPr>
              <w:t>NO</w:t>
            </w:r>
          </w:p>
        </w:tc>
      </w:tr>
      <w:tr w:rsidR="00183568" w:rsidRPr="005F5F09" w14:paraId="500F0E4E" w14:textId="77777777" w:rsidTr="22609659">
        <w:trPr>
          <w:trHeight w:val="171"/>
        </w:trPr>
        <w:tc>
          <w:tcPr>
            <w:tcW w:w="7088" w:type="dxa"/>
          </w:tcPr>
          <w:p w14:paraId="2CF337E1" w14:textId="7E5BC9CC" w:rsidR="00183568" w:rsidRPr="00FD5E90" w:rsidRDefault="00183568" w:rsidP="001034C2">
            <w:pPr>
              <w:rPr>
                <w:sz w:val="24"/>
                <w:szCs w:val="24"/>
              </w:rPr>
            </w:pPr>
            <w:r w:rsidRPr="00A067E6">
              <w:rPr>
                <w:rFonts w:ascii="Wingdings" w:hAnsi="Wingdings"/>
                <w:color w:val="000000"/>
                <w:szCs w:val="22"/>
                <w:lang w:val="en-ZA" w:eastAsia="en-ZA"/>
              </w:rPr>
              <w:t></w:t>
            </w:r>
            <w:r>
              <w:rPr>
                <w:rFonts w:ascii="Wingdings" w:hAnsi="Wingdings"/>
                <w:color w:val="000000"/>
                <w:szCs w:val="22"/>
                <w:lang w:val="en-ZA"/>
              </w:rPr>
              <w:t></w:t>
            </w:r>
            <w:r w:rsidR="00861CF1">
              <w:rPr>
                <w:sz w:val="24"/>
                <w:szCs w:val="24"/>
              </w:rPr>
              <w:t xml:space="preserve">Material </w:t>
            </w:r>
            <w:r w:rsidR="00B96DE4">
              <w:rPr>
                <w:sz w:val="24"/>
                <w:szCs w:val="24"/>
              </w:rPr>
              <w:t xml:space="preserve">to have a minimum of </w:t>
            </w:r>
            <w:r w:rsidR="00031899">
              <w:rPr>
                <w:sz w:val="24"/>
                <w:szCs w:val="24"/>
              </w:rPr>
              <w:t>1</w:t>
            </w:r>
            <w:r w:rsidR="00B96DE4">
              <w:rPr>
                <w:sz w:val="24"/>
                <w:szCs w:val="24"/>
              </w:rPr>
              <w:t>2 months warranty</w:t>
            </w:r>
            <w:r w:rsidR="00913392">
              <w:rPr>
                <w:sz w:val="24"/>
                <w:szCs w:val="24"/>
              </w:rPr>
              <w:t xml:space="preserve"> from </w:t>
            </w:r>
            <w:r w:rsidR="006E7063">
              <w:rPr>
                <w:sz w:val="24"/>
                <w:szCs w:val="24"/>
              </w:rPr>
              <w:t>servicing date</w:t>
            </w:r>
          </w:p>
        </w:tc>
        <w:tc>
          <w:tcPr>
            <w:tcW w:w="1701" w:type="dxa"/>
          </w:tcPr>
          <w:p w14:paraId="09B3822A" w14:textId="77777777" w:rsidR="00183568" w:rsidRPr="005F5F09" w:rsidRDefault="00183568" w:rsidP="001034C2">
            <w:pPr>
              <w:ind w:left="360"/>
              <w:rPr>
                <w:b/>
                <w:bCs/>
                <w:sz w:val="18"/>
                <w:szCs w:val="18"/>
              </w:rPr>
            </w:pPr>
            <w:r>
              <w:rPr>
                <w:b/>
                <w:bCs/>
                <w:sz w:val="18"/>
                <w:szCs w:val="18"/>
              </w:rPr>
              <w:t>YES/NO</w:t>
            </w:r>
          </w:p>
        </w:tc>
        <w:tc>
          <w:tcPr>
            <w:tcW w:w="850" w:type="dxa"/>
            <w:noWrap/>
            <w:hideMark/>
          </w:tcPr>
          <w:p w14:paraId="46954D6A" w14:textId="77777777" w:rsidR="00183568" w:rsidRPr="005F5F09" w:rsidRDefault="00183568" w:rsidP="001034C2">
            <w:pPr>
              <w:ind w:left="360"/>
              <w:rPr>
                <w:b/>
                <w:bCs/>
                <w:sz w:val="18"/>
                <w:szCs w:val="18"/>
              </w:rPr>
            </w:pPr>
          </w:p>
        </w:tc>
        <w:tc>
          <w:tcPr>
            <w:tcW w:w="993" w:type="dxa"/>
          </w:tcPr>
          <w:p w14:paraId="68C7B246" w14:textId="77777777" w:rsidR="00183568" w:rsidRPr="005F5F09" w:rsidRDefault="00183568" w:rsidP="001034C2">
            <w:pPr>
              <w:ind w:left="360"/>
              <w:rPr>
                <w:b/>
                <w:bCs/>
                <w:sz w:val="18"/>
                <w:szCs w:val="18"/>
              </w:rPr>
            </w:pPr>
          </w:p>
        </w:tc>
      </w:tr>
      <w:tr w:rsidR="008746CC" w:rsidRPr="005F5F09" w14:paraId="05DCB180" w14:textId="77777777" w:rsidTr="22609659">
        <w:trPr>
          <w:trHeight w:val="171"/>
        </w:trPr>
        <w:tc>
          <w:tcPr>
            <w:tcW w:w="7088" w:type="dxa"/>
          </w:tcPr>
          <w:p w14:paraId="6CA4AF3C" w14:textId="11B392CF" w:rsidR="008746CC" w:rsidRPr="008746CC" w:rsidRDefault="008746CC" w:rsidP="001034C2">
            <w:pPr>
              <w:rPr>
                <w:color w:val="000000"/>
                <w:szCs w:val="22"/>
                <w:lang w:val="en-ZA" w:eastAsia="en-ZA"/>
              </w:rPr>
            </w:pPr>
            <w:r w:rsidRPr="00A067E6">
              <w:rPr>
                <w:rFonts w:ascii="Wingdings" w:hAnsi="Wingdings"/>
                <w:color w:val="000000"/>
                <w:szCs w:val="22"/>
                <w:lang w:val="en-ZA" w:eastAsia="en-ZA"/>
              </w:rPr>
              <w:t></w:t>
            </w:r>
            <w:r>
              <w:rPr>
                <w:rFonts w:ascii="Wingdings" w:hAnsi="Wingdings"/>
                <w:color w:val="000000"/>
                <w:szCs w:val="22"/>
                <w:lang w:val="en-ZA" w:eastAsia="en-ZA"/>
              </w:rPr>
              <w:t></w:t>
            </w:r>
            <w:r w:rsidR="00F35CF0">
              <w:rPr>
                <w:color w:val="000000"/>
                <w:szCs w:val="22"/>
                <w:lang w:val="en-ZA" w:eastAsia="en-ZA"/>
              </w:rPr>
              <w:t>W</w:t>
            </w:r>
            <w:r w:rsidR="006E7063">
              <w:rPr>
                <w:color w:val="000000"/>
                <w:szCs w:val="22"/>
                <w:lang w:val="en-ZA" w:eastAsia="en-ZA"/>
              </w:rPr>
              <w:t>ork</w:t>
            </w:r>
            <w:r w:rsidR="00F35CF0">
              <w:rPr>
                <w:color w:val="000000"/>
                <w:szCs w:val="22"/>
                <w:lang w:val="en-ZA" w:eastAsia="en-ZA"/>
              </w:rPr>
              <w:t xml:space="preserve"> to be performed</w:t>
            </w:r>
            <w:r w:rsidRPr="008746CC">
              <w:rPr>
                <w:color w:val="000000"/>
                <w:szCs w:val="22"/>
                <w:lang w:val="en-ZA" w:eastAsia="en-ZA"/>
              </w:rPr>
              <w:t xml:space="preserve"> as per the </w:t>
            </w:r>
            <w:r>
              <w:rPr>
                <w:color w:val="000000"/>
                <w:szCs w:val="22"/>
                <w:lang w:val="en-ZA" w:eastAsia="en-ZA"/>
              </w:rPr>
              <w:t xml:space="preserve">RFQ </w:t>
            </w:r>
            <w:r w:rsidRPr="008746CC">
              <w:rPr>
                <w:color w:val="000000"/>
                <w:szCs w:val="22"/>
                <w:lang w:val="en-ZA" w:eastAsia="en-ZA"/>
              </w:rPr>
              <w:t>specification</w:t>
            </w:r>
            <w:r w:rsidR="006D4FCE">
              <w:rPr>
                <w:color w:val="000000"/>
                <w:szCs w:val="22"/>
                <w:lang w:val="en-ZA" w:eastAsia="en-ZA"/>
              </w:rPr>
              <w:t xml:space="preserve"> / fire regulations</w:t>
            </w:r>
            <w:r>
              <w:rPr>
                <w:color w:val="000000"/>
                <w:szCs w:val="22"/>
                <w:lang w:val="en-ZA" w:eastAsia="en-ZA"/>
              </w:rPr>
              <w:t xml:space="preserve">. </w:t>
            </w:r>
          </w:p>
        </w:tc>
        <w:tc>
          <w:tcPr>
            <w:tcW w:w="1701" w:type="dxa"/>
          </w:tcPr>
          <w:p w14:paraId="04E37607" w14:textId="64094BAD" w:rsidR="008746CC" w:rsidRDefault="00132BB1" w:rsidP="001034C2">
            <w:pPr>
              <w:ind w:left="360"/>
              <w:rPr>
                <w:b/>
                <w:bCs/>
                <w:sz w:val="18"/>
                <w:szCs w:val="18"/>
              </w:rPr>
            </w:pPr>
            <w:r>
              <w:rPr>
                <w:b/>
                <w:bCs/>
                <w:sz w:val="18"/>
                <w:szCs w:val="18"/>
              </w:rPr>
              <w:t>YES</w:t>
            </w:r>
            <w:r w:rsidR="00577A1B">
              <w:rPr>
                <w:b/>
                <w:bCs/>
                <w:sz w:val="18"/>
                <w:szCs w:val="18"/>
              </w:rPr>
              <w:t>/NO</w:t>
            </w:r>
          </w:p>
        </w:tc>
        <w:tc>
          <w:tcPr>
            <w:tcW w:w="850" w:type="dxa"/>
            <w:noWrap/>
          </w:tcPr>
          <w:p w14:paraId="2533AD4E" w14:textId="77777777" w:rsidR="008746CC" w:rsidRPr="005F5F09" w:rsidRDefault="008746CC" w:rsidP="001034C2">
            <w:pPr>
              <w:ind w:left="360"/>
              <w:rPr>
                <w:b/>
                <w:bCs/>
                <w:sz w:val="18"/>
                <w:szCs w:val="18"/>
              </w:rPr>
            </w:pPr>
          </w:p>
        </w:tc>
        <w:tc>
          <w:tcPr>
            <w:tcW w:w="993" w:type="dxa"/>
          </w:tcPr>
          <w:p w14:paraId="4A8C5D1B" w14:textId="77777777" w:rsidR="008746CC" w:rsidRPr="005F5F09" w:rsidRDefault="008746CC" w:rsidP="001034C2">
            <w:pPr>
              <w:ind w:left="360"/>
              <w:rPr>
                <w:b/>
                <w:bCs/>
                <w:sz w:val="18"/>
                <w:szCs w:val="18"/>
              </w:rPr>
            </w:pPr>
          </w:p>
        </w:tc>
      </w:tr>
      <w:tr w:rsidR="004B7FEC" w:rsidRPr="005F5F09" w14:paraId="1447289E" w14:textId="77777777" w:rsidTr="22609659">
        <w:trPr>
          <w:trHeight w:val="171"/>
        </w:trPr>
        <w:tc>
          <w:tcPr>
            <w:tcW w:w="7088" w:type="dxa"/>
          </w:tcPr>
          <w:p w14:paraId="772D5A2C" w14:textId="1F1E42B3" w:rsidR="004B7FEC" w:rsidRPr="00A067E6" w:rsidRDefault="00C2059C" w:rsidP="001034C2">
            <w:pPr>
              <w:rPr>
                <w:rFonts w:ascii="Wingdings" w:hAnsi="Wingdings"/>
                <w:color w:val="000000"/>
                <w:szCs w:val="22"/>
                <w:lang w:val="en-ZA" w:eastAsia="en-ZA"/>
              </w:rPr>
            </w:pPr>
            <w:r w:rsidRPr="00A067E6">
              <w:rPr>
                <w:rFonts w:ascii="Wingdings" w:hAnsi="Wingdings"/>
                <w:color w:val="000000"/>
                <w:szCs w:val="22"/>
                <w:lang w:val="en-ZA" w:eastAsia="en-ZA"/>
              </w:rPr>
              <w:t></w:t>
            </w:r>
            <w:r>
              <w:rPr>
                <w:rFonts w:ascii="Wingdings" w:hAnsi="Wingdings"/>
                <w:color w:val="000000"/>
                <w:szCs w:val="22"/>
                <w:lang w:val="en-ZA"/>
              </w:rPr>
              <w:t></w:t>
            </w:r>
            <w:r w:rsidR="006A224D">
              <w:rPr>
                <w:color w:val="000000"/>
                <w:sz w:val="24"/>
                <w:szCs w:val="24"/>
              </w:rPr>
              <w:t xml:space="preserve">All units to be issued with certificates of </w:t>
            </w:r>
            <w:r w:rsidR="00DC1109">
              <w:rPr>
                <w:color w:val="000000"/>
                <w:sz w:val="24"/>
                <w:szCs w:val="24"/>
              </w:rPr>
              <w:t>conformance after calibration</w:t>
            </w:r>
            <w:r w:rsidR="00851E9A">
              <w:rPr>
                <w:color w:val="000000"/>
                <w:sz w:val="24"/>
                <w:szCs w:val="24"/>
              </w:rPr>
              <w:t xml:space="preserve"> </w:t>
            </w:r>
          </w:p>
        </w:tc>
        <w:tc>
          <w:tcPr>
            <w:tcW w:w="1701" w:type="dxa"/>
          </w:tcPr>
          <w:p w14:paraId="21E94458" w14:textId="64608140" w:rsidR="004B7FEC" w:rsidRDefault="003301BD" w:rsidP="001034C2">
            <w:pPr>
              <w:ind w:left="360"/>
              <w:rPr>
                <w:b/>
                <w:bCs/>
                <w:sz w:val="18"/>
                <w:szCs w:val="18"/>
              </w:rPr>
            </w:pPr>
            <w:r>
              <w:rPr>
                <w:b/>
                <w:bCs/>
                <w:sz w:val="18"/>
                <w:szCs w:val="18"/>
              </w:rPr>
              <w:t>YES/NO</w:t>
            </w:r>
          </w:p>
        </w:tc>
        <w:tc>
          <w:tcPr>
            <w:tcW w:w="850" w:type="dxa"/>
            <w:noWrap/>
          </w:tcPr>
          <w:p w14:paraId="0CEFAF46" w14:textId="77777777" w:rsidR="004B7FEC" w:rsidRPr="005F5F09" w:rsidRDefault="004B7FEC" w:rsidP="001034C2">
            <w:pPr>
              <w:ind w:left="360"/>
              <w:rPr>
                <w:b/>
                <w:bCs/>
                <w:sz w:val="18"/>
                <w:szCs w:val="18"/>
              </w:rPr>
            </w:pPr>
          </w:p>
        </w:tc>
        <w:tc>
          <w:tcPr>
            <w:tcW w:w="993" w:type="dxa"/>
          </w:tcPr>
          <w:p w14:paraId="6223D8F5" w14:textId="77777777" w:rsidR="004B7FEC" w:rsidRPr="005F5F09" w:rsidRDefault="004B7FEC" w:rsidP="001034C2">
            <w:pPr>
              <w:ind w:left="360"/>
              <w:rPr>
                <w:b/>
                <w:bCs/>
                <w:sz w:val="18"/>
                <w:szCs w:val="18"/>
              </w:rPr>
            </w:pPr>
          </w:p>
        </w:tc>
      </w:tr>
      <w:tr w:rsidR="00183568" w:rsidRPr="005F5F09" w14:paraId="6333E505" w14:textId="77777777" w:rsidTr="22609659">
        <w:trPr>
          <w:trHeight w:val="291"/>
        </w:trPr>
        <w:tc>
          <w:tcPr>
            <w:tcW w:w="7088" w:type="dxa"/>
          </w:tcPr>
          <w:p w14:paraId="7E92230F" w14:textId="3113C2C0" w:rsidR="00183568" w:rsidRPr="00FD5E90" w:rsidRDefault="00183568" w:rsidP="001034C2">
            <w:pPr>
              <w:rPr>
                <w:color w:val="000000"/>
                <w:sz w:val="24"/>
                <w:szCs w:val="24"/>
              </w:rPr>
            </w:pPr>
          </w:p>
        </w:tc>
        <w:tc>
          <w:tcPr>
            <w:tcW w:w="1701" w:type="dxa"/>
          </w:tcPr>
          <w:p w14:paraId="4757F30E" w14:textId="66F1861F" w:rsidR="00183568" w:rsidRPr="005F5F09" w:rsidRDefault="00183568" w:rsidP="001034C2">
            <w:pPr>
              <w:ind w:left="360"/>
              <w:rPr>
                <w:b/>
                <w:bCs/>
                <w:sz w:val="18"/>
                <w:szCs w:val="18"/>
              </w:rPr>
            </w:pPr>
          </w:p>
        </w:tc>
        <w:tc>
          <w:tcPr>
            <w:tcW w:w="850" w:type="dxa"/>
            <w:noWrap/>
          </w:tcPr>
          <w:p w14:paraId="14143CA0" w14:textId="77777777" w:rsidR="00183568" w:rsidRPr="005F5F09" w:rsidRDefault="00183568" w:rsidP="001034C2">
            <w:pPr>
              <w:ind w:left="360"/>
              <w:rPr>
                <w:b/>
                <w:bCs/>
                <w:sz w:val="18"/>
                <w:szCs w:val="18"/>
              </w:rPr>
            </w:pPr>
          </w:p>
        </w:tc>
        <w:tc>
          <w:tcPr>
            <w:tcW w:w="993" w:type="dxa"/>
          </w:tcPr>
          <w:p w14:paraId="6766861D" w14:textId="77777777" w:rsidR="00183568" w:rsidRPr="005F5F09" w:rsidRDefault="00183568" w:rsidP="001034C2">
            <w:pPr>
              <w:ind w:left="360"/>
              <w:rPr>
                <w:b/>
                <w:bCs/>
                <w:sz w:val="18"/>
                <w:szCs w:val="18"/>
              </w:rPr>
            </w:pPr>
          </w:p>
        </w:tc>
      </w:tr>
      <w:tr w:rsidR="00183568" w:rsidRPr="005F5F09" w14:paraId="011B03B5" w14:textId="77777777" w:rsidTr="22609659">
        <w:trPr>
          <w:trHeight w:val="291"/>
        </w:trPr>
        <w:tc>
          <w:tcPr>
            <w:tcW w:w="7088" w:type="dxa"/>
            <w:tcBorders>
              <w:top w:val="nil"/>
              <w:left w:val="nil"/>
              <w:bottom w:val="single" w:sz="4" w:space="0" w:color="auto"/>
              <w:right w:val="nil"/>
            </w:tcBorders>
          </w:tcPr>
          <w:p w14:paraId="583C0DB7" w14:textId="77777777" w:rsidR="00183568" w:rsidRPr="00075BD5" w:rsidRDefault="00183568" w:rsidP="001034C2">
            <w:pPr>
              <w:rPr>
                <w:color w:val="000000"/>
                <w:sz w:val="18"/>
                <w:szCs w:val="18"/>
              </w:rPr>
            </w:pPr>
          </w:p>
        </w:tc>
        <w:tc>
          <w:tcPr>
            <w:tcW w:w="1701" w:type="dxa"/>
            <w:tcBorders>
              <w:top w:val="nil"/>
              <w:left w:val="nil"/>
              <w:bottom w:val="single" w:sz="4" w:space="0" w:color="auto"/>
              <w:right w:val="nil"/>
            </w:tcBorders>
          </w:tcPr>
          <w:p w14:paraId="12E70026" w14:textId="77777777" w:rsidR="00183568" w:rsidRPr="005F5F09" w:rsidRDefault="00183568" w:rsidP="001034C2">
            <w:pPr>
              <w:ind w:left="360"/>
              <w:rPr>
                <w:b/>
                <w:bCs/>
                <w:sz w:val="18"/>
                <w:szCs w:val="18"/>
              </w:rPr>
            </w:pPr>
          </w:p>
        </w:tc>
        <w:tc>
          <w:tcPr>
            <w:tcW w:w="850" w:type="dxa"/>
            <w:tcBorders>
              <w:top w:val="nil"/>
              <w:left w:val="nil"/>
              <w:bottom w:val="single" w:sz="4" w:space="0" w:color="auto"/>
              <w:right w:val="nil"/>
            </w:tcBorders>
            <w:noWrap/>
          </w:tcPr>
          <w:p w14:paraId="42FD6881" w14:textId="77777777" w:rsidR="00183568" w:rsidRPr="005F5F09" w:rsidRDefault="00183568" w:rsidP="001034C2">
            <w:pPr>
              <w:ind w:left="360"/>
              <w:rPr>
                <w:b/>
                <w:bCs/>
                <w:sz w:val="18"/>
                <w:szCs w:val="18"/>
              </w:rPr>
            </w:pPr>
          </w:p>
        </w:tc>
        <w:tc>
          <w:tcPr>
            <w:tcW w:w="993" w:type="dxa"/>
            <w:tcBorders>
              <w:top w:val="nil"/>
              <w:left w:val="nil"/>
              <w:bottom w:val="single" w:sz="4" w:space="0" w:color="auto"/>
              <w:right w:val="nil"/>
            </w:tcBorders>
          </w:tcPr>
          <w:p w14:paraId="0E9EE745" w14:textId="77777777" w:rsidR="00183568" w:rsidRPr="005F5F09" w:rsidRDefault="00183568" w:rsidP="001034C2">
            <w:pPr>
              <w:ind w:left="360"/>
              <w:rPr>
                <w:b/>
                <w:bCs/>
                <w:sz w:val="18"/>
                <w:szCs w:val="18"/>
              </w:rPr>
            </w:pPr>
          </w:p>
        </w:tc>
      </w:tr>
      <w:tr w:rsidR="00183568" w:rsidRPr="00717A4F" w14:paraId="6EF82358" w14:textId="77777777" w:rsidTr="22609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2"/>
        </w:trPr>
        <w:tc>
          <w:tcPr>
            <w:tcW w:w="10632" w:type="dxa"/>
            <w:gridSpan w:val="4"/>
            <w:tcBorders>
              <w:top w:val="single" w:sz="4" w:space="0" w:color="auto"/>
              <w:left w:val="single" w:sz="4" w:space="0" w:color="auto"/>
              <w:bottom w:val="single" w:sz="4" w:space="0" w:color="auto"/>
              <w:right w:val="single" w:sz="4" w:space="0" w:color="auto"/>
            </w:tcBorders>
            <w:shd w:val="clear" w:color="auto" w:fill="C0C0C0"/>
          </w:tcPr>
          <w:p w14:paraId="0469EEBB" w14:textId="77777777" w:rsidR="00183568" w:rsidRPr="00717A4F" w:rsidRDefault="00183568" w:rsidP="001034C2">
            <w:pPr>
              <w:rPr>
                <w:b/>
                <w:bCs/>
                <w:sz w:val="24"/>
                <w:szCs w:val="24"/>
              </w:rPr>
            </w:pPr>
            <w:r>
              <w:rPr>
                <w:b/>
                <w:bCs/>
                <w:sz w:val="24"/>
                <w:szCs w:val="24"/>
              </w:rPr>
              <w:t xml:space="preserve">PHASE 2: </w:t>
            </w:r>
            <w:r w:rsidRPr="00717A4F">
              <w:rPr>
                <w:b/>
                <w:bCs/>
                <w:sz w:val="24"/>
                <w:szCs w:val="24"/>
              </w:rPr>
              <w:t>FUNCTIONALITY</w:t>
            </w:r>
            <w:r>
              <w:rPr>
                <w:b/>
                <w:bCs/>
                <w:sz w:val="24"/>
                <w:szCs w:val="24"/>
              </w:rPr>
              <w:t xml:space="preserve"> </w:t>
            </w:r>
            <w:r w:rsidR="008F705C">
              <w:rPr>
                <w:b/>
                <w:bCs/>
                <w:sz w:val="24"/>
                <w:szCs w:val="24"/>
              </w:rPr>
              <w:t xml:space="preserve">EVALUATION </w:t>
            </w:r>
            <w:r>
              <w:rPr>
                <w:b/>
                <w:bCs/>
                <w:sz w:val="24"/>
                <w:szCs w:val="24"/>
              </w:rPr>
              <w:t>CRITERIA</w:t>
            </w:r>
          </w:p>
        </w:tc>
      </w:tr>
      <w:tr w:rsidR="00183568" w:rsidRPr="00717A4F" w14:paraId="4579C12C" w14:textId="77777777" w:rsidTr="22609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2"/>
        </w:trPr>
        <w:tc>
          <w:tcPr>
            <w:tcW w:w="10632" w:type="dxa"/>
            <w:gridSpan w:val="4"/>
            <w:tcBorders>
              <w:top w:val="single" w:sz="4" w:space="0" w:color="auto"/>
              <w:left w:val="single" w:sz="4" w:space="0" w:color="auto"/>
              <w:bottom w:val="single" w:sz="4" w:space="0" w:color="auto"/>
              <w:right w:val="single" w:sz="4" w:space="0" w:color="auto"/>
            </w:tcBorders>
          </w:tcPr>
          <w:p w14:paraId="4070E123" w14:textId="77777777" w:rsidR="00183568" w:rsidRPr="00FD5E90" w:rsidRDefault="00183568" w:rsidP="004E5833">
            <w:pPr>
              <w:jc w:val="both"/>
              <w:rPr>
                <w:sz w:val="24"/>
                <w:szCs w:val="24"/>
                <w:lang w:val="en-ZA"/>
              </w:rPr>
            </w:pPr>
            <w:r>
              <w:rPr>
                <w:sz w:val="24"/>
                <w:szCs w:val="24"/>
              </w:rPr>
              <w:t>The bidder must</w:t>
            </w:r>
            <w:r w:rsidRPr="00FD5E90">
              <w:rPr>
                <w:sz w:val="24"/>
                <w:szCs w:val="24"/>
              </w:rPr>
              <w:t xml:space="preserve"> indicate</w:t>
            </w:r>
            <w:r w:rsidRPr="00FD5E90">
              <w:rPr>
                <w:b/>
                <w:sz w:val="24"/>
                <w:szCs w:val="24"/>
              </w:rPr>
              <w:t xml:space="preserve"> </w:t>
            </w:r>
            <w:r>
              <w:rPr>
                <w:b/>
                <w:sz w:val="24"/>
                <w:szCs w:val="24"/>
              </w:rPr>
              <w:t xml:space="preserve">the proposed supply lead-time </w:t>
            </w:r>
            <w:r w:rsidRPr="00A66F94">
              <w:rPr>
                <w:sz w:val="24"/>
                <w:szCs w:val="24"/>
              </w:rPr>
              <w:t>for evaluation</w:t>
            </w:r>
            <w:r>
              <w:rPr>
                <w:b/>
                <w:sz w:val="24"/>
                <w:szCs w:val="24"/>
              </w:rPr>
              <w:t xml:space="preserve">. </w:t>
            </w:r>
            <w:r w:rsidRPr="00FD5E90">
              <w:rPr>
                <w:sz w:val="24"/>
                <w:szCs w:val="24"/>
              </w:rPr>
              <w:t xml:space="preserve">Below is the scoring matrix to be used for the evaluation of the proposed lead-time. </w:t>
            </w:r>
          </w:p>
        </w:tc>
      </w:tr>
      <w:tr w:rsidR="00183568" w:rsidRPr="00AB4714" w14:paraId="45488D1B" w14:textId="77777777" w:rsidTr="2260965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PrEx>
        <w:trPr>
          <w:trHeight w:val="13"/>
        </w:trPr>
        <w:tc>
          <w:tcPr>
            <w:tcW w:w="10632" w:type="dxa"/>
            <w:gridSpan w:val="4"/>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14:paraId="6AF49D6F" w14:textId="77777777" w:rsidR="00183568" w:rsidRPr="00B82CEA" w:rsidRDefault="00183568" w:rsidP="001034C2">
            <w:pPr>
              <w:spacing w:before="60" w:after="60"/>
              <w:ind w:right="249"/>
              <w:rPr>
                <w:b/>
                <w:bCs/>
                <w:sz w:val="24"/>
                <w:szCs w:val="24"/>
              </w:rPr>
            </w:pPr>
            <w:r w:rsidRPr="00B82CEA">
              <w:rPr>
                <w:b/>
                <w:bCs/>
                <w:sz w:val="24"/>
                <w:szCs w:val="24"/>
              </w:rPr>
              <w:t>SUPPLY LEAD TIME</w:t>
            </w:r>
          </w:p>
        </w:tc>
      </w:tr>
      <w:tr w:rsidR="004E5833" w:rsidRPr="005957BD" w14:paraId="5E1E44CE" w14:textId="77777777" w:rsidTr="2260965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PrEx>
        <w:trPr>
          <w:trHeight w:val="13"/>
        </w:trPr>
        <w:tc>
          <w:tcPr>
            <w:tcW w:w="7088" w:type="dxa"/>
            <w:tcBorders>
              <w:top w:val="single" w:sz="2" w:space="0" w:color="auto"/>
              <w:left w:val="single" w:sz="2" w:space="0" w:color="auto"/>
              <w:bottom w:val="single" w:sz="2" w:space="0" w:color="auto"/>
              <w:right w:val="single" w:sz="2" w:space="0" w:color="auto"/>
            </w:tcBorders>
            <w:vAlign w:val="center"/>
          </w:tcPr>
          <w:p w14:paraId="0B5A204D" w14:textId="72655E05" w:rsidR="004E5833" w:rsidRPr="00FD5E90" w:rsidRDefault="004E5833" w:rsidP="00C13D30">
            <w:pPr>
              <w:pStyle w:val="ListParagraph"/>
              <w:ind w:left="0"/>
              <w:rPr>
                <w:bCs/>
              </w:rPr>
            </w:pPr>
            <w:r w:rsidRPr="00A067E6">
              <w:rPr>
                <w:rFonts w:ascii="Wingdings" w:hAnsi="Wingdings"/>
                <w:color w:val="000000"/>
                <w:sz w:val="22"/>
                <w:szCs w:val="22"/>
                <w:lang w:val="en-ZA" w:eastAsia="en-ZA"/>
              </w:rPr>
              <w:t></w:t>
            </w:r>
            <w:r w:rsidRPr="00A067E6">
              <w:rPr>
                <w:color w:val="000000"/>
                <w:sz w:val="22"/>
                <w:szCs w:val="22"/>
                <w:lang w:val="en-ZA" w:eastAsia="en-ZA"/>
              </w:rPr>
              <w:t> </w:t>
            </w:r>
            <w:r w:rsidR="0098029D">
              <w:rPr>
                <w:bCs/>
              </w:rPr>
              <w:t>1</w:t>
            </w:r>
            <w:r w:rsidR="00CC596C">
              <w:rPr>
                <w:bCs/>
              </w:rPr>
              <w:t xml:space="preserve"> </w:t>
            </w:r>
            <w:r w:rsidR="00AC023F">
              <w:rPr>
                <w:bCs/>
              </w:rPr>
              <w:t>-</w:t>
            </w:r>
            <w:r w:rsidR="00CC596C">
              <w:rPr>
                <w:bCs/>
              </w:rPr>
              <w:t xml:space="preserve"> </w:t>
            </w:r>
            <w:r w:rsidR="00181881">
              <w:rPr>
                <w:bCs/>
              </w:rPr>
              <w:t>10</w:t>
            </w:r>
            <w:r w:rsidR="00AC023F">
              <w:rPr>
                <w:bCs/>
              </w:rPr>
              <w:t xml:space="preserve"> </w:t>
            </w:r>
            <w:r w:rsidR="0045503A">
              <w:rPr>
                <w:bCs/>
              </w:rPr>
              <w:t>DAYS</w:t>
            </w:r>
            <w:r w:rsidRPr="00FD5E90">
              <w:rPr>
                <w:bCs/>
              </w:rPr>
              <w:t xml:space="preserve"> or </w:t>
            </w:r>
          </w:p>
        </w:tc>
        <w:tc>
          <w:tcPr>
            <w:tcW w:w="3544" w:type="dxa"/>
            <w:gridSpan w:val="3"/>
            <w:tcBorders>
              <w:top w:val="single" w:sz="2" w:space="0" w:color="auto"/>
              <w:left w:val="single" w:sz="2" w:space="0" w:color="auto"/>
              <w:bottom w:val="single" w:sz="2" w:space="0" w:color="auto"/>
              <w:right w:val="single" w:sz="2" w:space="0" w:color="auto"/>
            </w:tcBorders>
          </w:tcPr>
          <w:p w14:paraId="1B95D522" w14:textId="152EE0FD" w:rsidR="004E5833" w:rsidRPr="005957BD" w:rsidRDefault="1AA65A0D" w:rsidP="22609659">
            <w:pPr>
              <w:spacing w:line="259" w:lineRule="auto"/>
              <w:ind w:left="1134"/>
            </w:pPr>
            <w:r w:rsidRPr="22609659">
              <w:rPr>
                <w:sz w:val="24"/>
                <w:szCs w:val="24"/>
              </w:rPr>
              <w:t>100 points</w:t>
            </w:r>
          </w:p>
        </w:tc>
      </w:tr>
      <w:tr w:rsidR="0069241F" w:rsidRPr="005957BD" w14:paraId="41E9FCA0" w14:textId="77777777" w:rsidTr="2260965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PrEx>
        <w:trPr>
          <w:trHeight w:val="13"/>
        </w:trPr>
        <w:tc>
          <w:tcPr>
            <w:tcW w:w="7088" w:type="dxa"/>
            <w:tcBorders>
              <w:top w:val="single" w:sz="2" w:space="0" w:color="auto"/>
              <w:left w:val="single" w:sz="2" w:space="0" w:color="auto"/>
              <w:bottom w:val="single" w:sz="2" w:space="0" w:color="auto"/>
              <w:right w:val="single" w:sz="2" w:space="0" w:color="auto"/>
            </w:tcBorders>
            <w:vAlign w:val="center"/>
          </w:tcPr>
          <w:p w14:paraId="4A42694E" w14:textId="2EE72F47" w:rsidR="0069241F" w:rsidRPr="00FD5E90" w:rsidRDefault="0069241F" w:rsidP="0069241F">
            <w:pPr>
              <w:pStyle w:val="ListParagraph"/>
              <w:ind w:left="0"/>
              <w:rPr>
                <w:bCs/>
              </w:rPr>
            </w:pPr>
            <w:r w:rsidRPr="00A067E6">
              <w:rPr>
                <w:rFonts w:ascii="Wingdings" w:hAnsi="Wingdings"/>
                <w:color w:val="000000"/>
                <w:sz w:val="22"/>
                <w:szCs w:val="22"/>
                <w:lang w:val="en-ZA" w:eastAsia="en-ZA"/>
              </w:rPr>
              <w:t></w:t>
            </w:r>
            <w:r w:rsidRPr="00A067E6">
              <w:rPr>
                <w:color w:val="000000"/>
                <w:sz w:val="22"/>
                <w:szCs w:val="22"/>
                <w:lang w:val="en-ZA" w:eastAsia="en-ZA"/>
              </w:rPr>
              <w:t> </w:t>
            </w:r>
            <w:r w:rsidR="009A7436">
              <w:rPr>
                <w:color w:val="000000"/>
                <w:sz w:val="22"/>
                <w:szCs w:val="22"/>
                <w:lang w:val="en-ZA" w:eastAsia="en-ZA"/>
              </w:rPr>
              <w:t>1</w:t>
            </w:r>
            <w:r w:rsidR="00181881">
              <w:rPr>
                <w:color w:val="000000"/>
                <w:sz w:val="22"/>
                <w:szCs w:val="22"/>
                <w:lang w:val="en-ZA" w:eastAsia="en-ZA"/>
              </w:rPr>
              <w:t>1</w:t>
            </w:r>
            <w:r w:rsidR="002437C3">
              <w:rPr>
                <w:color w:val="000000"/>
                <w:sz w:val="22"/>
                <w:szCs w:val="22"/>
                <w:lang w:val="en-ZA" w:eastAsia="en-ZA"/>
              </w:rPr>
              <w:t xml:space="preserve"> and more</w:t>
            </w:r>
            <w:r w:rsidR="00EB5F2A">
              <w:rPr>
                <w:color w:val="000000"/>
                <w:sz w:val="22"/>
                <w:szCs w:val="22"/>
                <w:lang w:val="en-ZA" w:eastAsia="en-ZA"/>
              </w:rPr>
              <w:t xml:space="preserve"> </w:t>
            </w:r>
            <w:r w:rsidR="0045503A">
              <w:rPr>
                <w:bCs/>
              </w:rPr>
              <w:t>DAYS</w:t>
            </w:r>
            <w:r w:rsidRPr="00FD5E90">
              <w:rPr>
                <w:bCs/>
              </w:rPr>
              <w:t xml:space="preserve"> </w:t>
            </w:r>
          </w:p>
        </w:tc>
        <w:tc>
          <w:tcPr>
            <w:tcW w:w="3544" w:type="dxa"/>
            <w:gridSpan w:val="3"/>
            <w:tcBorders>
              <w:top w:val="single" w:sz="2" w:space="0" w:color="auto"/>
              <w:left w:val="single" w:sz="2" w:space="0" w:color="auto"/>
              <w:bottom w:val="single" w:sz="2" w:space="0" w:color="auto"/>
              <w:right w:val="single" w:sz="2" w:space="0" w:color="auto"/>
            </w:tcBorders>
          </w:tcPr>
          <w:p w14:paraId="70CEA056" w14:textId="4D5089E9" w:rsidR="0069241F" w:rsidRPr="002473EB" w:rsidRDefault="2F638454" w:rsidP="22609659">
            <w:pPr>
              <w:jc w:val="center"/>
              <w:rPr>
                <w:sz w:val="24"/>
                <w:szCs w:val="24"/>
              </w:rPr>
            </w:pPr>
            <w:r w:rsidRPr="22609659">
              <w:rPr>
                <w:sz w:val="24"/>
                <w:szCs w:val="24"/>
              </w:rPr>
              <w:t>0 Points</w:t>
            </w:r>
          </w:p>
        </w:tc>
      </w:tr>
      <w:tr w:rsidR="00E01008" w:rsidRPr="005957BD" w14:paraId="432AFD4F" w14:textId="77777777" w:rsidTr="2260965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PrEx>
        <w:trPr>
          <w:trHeight w:val="13"/>
        </w:trPr>
        <w:tc>
          <w:tcPr>
            <w:tcW w:w="7088" w:type="dxa"/>
            <w:tcBorders>
              <w:top w:val="single" w:sz="2" w:space="0" w:color="auto"/>
              <w:left w:val="single" w:sz="2" w:space="0" w:color="auto"/>
              <w:bottom w:val="single" w:sz="2" w:space="0" w:color="auto"/>
              <w:right w:val="single" w:sz="2" w:space="0" w:color="auto"/>
            </w:tcBorders>
            <w:vAlign w:val="center"/>
          </w:tcPr>
          <w:p w14:paraId="73D6BEB9" w14:textId="77777777" w:rsidR="00E01008" w:rsidRPr="00A067E6" w:rsidRDefault="00E01008" w:rsidP="001034C2">
            <w:pPr>
              <w:pStyle w:val="ListParagraph"/>
              <w:ind w:left="0"/>
              <w:rPr>
                <w:rFonts w:ascii="Wingdings" w:hAnsi="Wingdings"/>
                <w:color w:val="000000"/>
                <w:sz w:val="22"/>
                <w:szCs w:val="22"/>
                <w:lang w:val="en-ZA" w:eastAsia="en-ZA"/>
              </w:rPr>
            </w:pPr>
          </w:p>
        </w:tc>
        <w:tc>
          <w:tcPr>
            <w:tcW w:w="3544" w:type="dxa"/>
            <w:gridSpan w:val="3"/>
            <w:tcBorders>
              <w:top w:val="single" w:sz="2" w:space="0" w:color="auto"/>
              <w:left w:val="single" w:sz="2" w:space="0" w:color="auto"/>
              <w:bottom w:val="single" w:sz="2" w:space="0" w:color="auto"/>
              <w:right w:val="single" w:sz="2" w:space="0" w:color="auto"/>
            </w:tcBorders>
          </w:tcPr>
          <w:p w14:paraId="105FB838" w14:textId="77777777" w:rsidR="00E01008" w:rsidRDefault="00E01008" w:rsidP="004E5833">
            <w:pPr>
              <w:jc w:val="center"/>
              <w:rPr>
                <w:bCs/>
                <w:sz w:val="24"/>
                <w:szCs w:val="24"/>
              </w:rPr>
            </w:pPr>
          </w:p>
        </w:tc>
      </w:tr>
      <w:tr w:rsidR="00E01008" w:rsidRPr="005957BD" w14:paraId="15D651FD" w14:textId="77777777" w:rsidTr="2260965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PrEx>
        <w:trPr>
          <w:trHeight w:val="13"/>
        </w:trPr>
        <w:tc>
          <w:tcPr>
            <w:tcW w:w="7088" w:type="dxa"/>
            <w:tcBorders>
              <w:top w:val="single" w:sz="2" w:space="0" w:color="auto"/>
              <w:left w:val="single" w:sz="2" w:space="0" w:color="auto"/>
              <w:bottom w:val="single" w:sz="2" w:space="0" w:color="auto"/>
              <w:right w:val="single" w:sz="2" w:space="0" w:color="auto"/>
            </w:tcBorders>
            <w:vAlign w:val="center"/>
          </w:tcPr>
          <w:p w14:paraId="53B7E728" w14:textId="77777777" w:rsidR="00E01008" w:rsidRPr="00A067E6" w:rsidRDefault="00E01008" w:rsidP="001034C2">
            <w:pPr>
              <w:pStyle w:val="ListParagraph"/>
              <w:ind w:left="0"/>
              <w:rPr>
                <w:rFonts w:ascii="Wingdings" w:hAnsi="Wingdings"/>
                <w:color w:val="000000"/>
                <w:sz w:val="22"/>
                <w:szCs w:val="22"/>
                <w:lang w:val="en-ZA" w:eastAsia="en-ZA"/>
              </w:rPr>
            </w:pPr>
          </w:p>
        </w:tc>
        <w:tc>
          <w:tcPr>
            <w:tcW w:w="3544" w:type="dxa"/>
            <w:gridSpan w:val="3"/>
            <w:tcBorders>
              <w:top w:val="single" w:sz="2" w:space="0" w:color="auto"/>
              <w:left w:val="single" w:sz="2" w:space="0" w:color="auto"/>
              <w:bottom w:val="single" w:sz="2" w:space="0" w:color="auto"/>
              <w:right w:val="single" w:sz="2" w:space="0" w:color="auto"/>
            </w:tcBorders>
          </w:tcPr>
          <w:p w14:paraId="512BBBF4" w14:textId="77777777" w:rsidR="00E01008" w:rsidRDefault="00E01008" w:rsidP="004E5833">
            <w:pPr>
              <w:jc w:val="center"/>
              <w:rPr>
                <w:bCs/>
                <w:sz w:val="24"/>
                <w:szCs w:val="24"/>
              </w:rPr>
            </w:pPr>
          </w:p>
        </w:tc>
      </w:tr>
      <w:tr w:rsidR="004E5833" w:rsidRPr="005F5F09" w14:paraId="0E9CFA16" w14:textId="77777777" w:rsidTr="2260965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PrEx>
        <w:tc>
          <w:tcPr>
            <w:tcW w:w="7088" w:type="dxa"/>
            <w:tcBorders>
              <w:top w:val="single" w:sz="2" w:space="0" w:color="auto"/>
              <w:left w:val="single" w:sz="2" w:space="0" w:color="auto"/>
              <w:bottom w:val="single" w:sz="2" w:space="0" w:color="auto"/>
              <w:right w:val="single" w:sz="2" w:space="0" w:color="auto"/>
            </w:tcBorders>
            <w:vAlign w:val="bottom"/>
          </w:tcPr>
          <w:p w14:paraId="13D76E44" w14:textId="77777777" w:rsidR="004E5833" w:rsidRPr="005F5F09" w:rsidRDefault="004E5833" w:rsidP="001034C2">
            <w:pPr>
              <w:rPr>
                <w:b/>
                <w:sz w:val="24"/>
                <w:szCs w:val="24"/>
              </w:rPr>
            </w:pPr>
            <w:r w:rsidRPr="005F5F09">
              <w:rPr>
                <w:b/>
                <w:sz w:val="24"/>
                <w:szCs w:val="24"/>
              </w:rPr>
              <w:t>Threshold</w:t>
            </w:r>
          </w:p>
        </w:tc>
        <w:tc>
          <w:tcPr>
            <w:tcW w:w="3544" w:type="dxa"/>
            <w:gridSpan w:val="3"/>
            <w:tcBorders>
              <w:top w:val="single" w:sz="2" w:space="0" w:color="auto"/>
              <w:left w:val="single" w:sz="2" w:space="0" w:color="auto"/>
              <w:bottom w:val="single" w:sz="2" w:space="0" w:color="auto"/>
              <w:right w:val="single" w:sz="2" w:space="0" w:color="auto"/>
            </w:tcBorders>
          </w:tcPr>
          <w:p w14:paraId="4AADF501" w14:textId="38F85208" w:rsidR="004E5833" w:rsidRPr="005F5F09" w:rsidRDefault="002437C3" w:rsidP="004E5833">
            <w:pPr>
              <w:jc w:val="center"/>
              <w:rPr>
                <w:b/>
                <w:sz w:val="24"/>
                <w:szCs w:val="24"/>
              </w:rPr>
            </w:pPr>
            <w:r>
              <w:rPr>
                <w:b/>
                <w:sz w:val="24"/>
                <w:szCs w:val="24"/>
              </w:rPr>
              <w:t>10</w:t>
            </w:r>
            <w:r w:rsidR="004E5833">
              <w:rPr>
                <w:b/>
                <w:sz w:val="24"/>
                <w:szCs w:val="24"/>
              </w:rPr>
              <w:t>0 points</w:t>
            </w:r>
          </w:p>
        </w:tc>
      </w:tr>
      <w:tr w:rsidR="008A031A" w:rsidRPr="005F5F09" w14:paraId="36A89717" w14:textId="77777777" w:rsidTr="2260965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PrEx>
        <w:tc>
          <w:tcPr>
            <w:tcW w:w="10632" w:type="dxa"/>
            <w:gridSpan w:val="4"/>
            <w:tcBorders>
              <w:top w:val="single" w:sz="2" w:space="0" w:color="auto"/>
              <w:left w:val="single" w:sz="2" w:space="0" w:color="auto"/>
              <w:bottom w:val="single" w:sz="2" w:space="0" w:color="auto"/>
              <w:right w:val="single" w:sz="2" w:space="0" w:color="auto"/>
            </w:tcBorders>
            <w:vAlign w:val="bottom"/>
          </w:tcPr>
          <w:p w14:paraId="3732E5D9" w14:textId="089A629C" w:rsidR="008A031A" w:rsidRDefault="008A031A" w:rsidP="001034C2">
            <w:pPr>
              <w:rPr>
                <w:b/>
                <w:sz w:val="24"/>
                <w:szCs w:val="24"/>
              </w:rPr>
            </w:pPr>
            <w:r>
              <w:rPr>
                <w:b/>
                <w:sz w:val="24"/>
                <w:szCs w:val="24"/>
              </w:rPr>
              <w:t>The bidder’s p</w:t>
            </w:r>
            <w:r w:rsidR="00DE25C1">
              <w:rPr>
                <w:b/>
                <w:sz w:val="24"/>
                <w:szCs w:val="24"/>
              </w:rPr>
              <w:t xml:space="preserve">roposal must score at least </w:t>
            </w:r>
            <w:r w:rsidR="00C2227A">
              <w:rPr>
                <w:b/>
                <w:sz w:val="24"/>
                <w:szCs w:val="24"/>
              </w:rPr>
              <w:t>9</w:t>
            </w:r>
            <w:r w:rsidR="00DE25C1">
              <w:rPr>
                <w:b/>
                <w:sz w:val="24"/>
                <w:szCs w:val="24"/>
              </w:rPr>
              <w:t>0 points</w:t>
            </w:r>
            <w:r>
              <w:rPr>
                <w:b/>
                <w:sz w:val="24"/>
                <w:szCs w:val="24"/>
              </w:rPr>
              <w:t xml:space="preserve"> to qualify for Phase 3 evaluation. </w:t>
            </w:r>
          </w:p>
        </w:tc>
      </w:tr>
      <w:tr w:rsidR="00E01008" w:rsidRPr="005F5F09" w14:paraId="123B876C" w14:textId="77777777" w:rsidTr="2260965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PrEx>
        <w:tc>
          <w:tcPr>
            <w:tcW w:w="10632" w:type="dxa"/>
            <w:gridSpan w:val="4"/>
            <w:tcBorders>
              <w:top w:val="single" w:sz="2" w:space="0" w:color="auto"/>
              <w:left w:val="single" w:sz="2" w:space="0" w:color="auto"/>
              <w:bottom w:val="single" w:sz="2" w:space="0" w:color="auto"/>
              <w:right w:val="single" w:sz="2" w:space="0" w:color="auto"/>
            </w:tcBorders>
            <w:vAlign w:val="bottom"/>
          </w:tcPr>
          <w:p w14:paraId="0AD7C209" w14:textId="77777777" w:rsidR="00E01008" w:rsidRDefault="00E01008" w:rsidP="001034C2">
            <w:pPr>
              <w:rPr>
                <w:b/>
                <w:sz w:val="24"/>
                <w:szCs w:val="24"/>
              </w:rPr>
            </w:pPr>
          </w:p>
        </w:tc>
      </w:tr>
    </w:tbl>
    <w:p w14:paraId="7CB91E59" w14:textId="77777777" w:rsidR="00183568" w:rsidRPr="00717A4F" w:rsidRDefault="00183568" w:rsidP="00183568">
      <w:pPr>
        <w:rPr>
          <w:b/>
          <w:sz w:val="24"/>
          <w:szCs w:val="24"/>
          <w:lang w:val="en-ZA"/>
        </w:rPr>
      </w:pPr>
    </w:p>
    <w:tbl>
      <w:tblPr>
        <w:tblW w:w="10632" w:type="dxa"/>
        <w:jc w:val="center"/>
        <w:tblCellMar>
          <w:left w:w="0" w:type="dxa"/>
          <w:right w:w="0" w:type="dxa"/>
        </w:tblCellMar>
        <w:tblLook w:val="04A0" w:firstRow="1" w:lastRow="0" w:firstColumn="1" w:lastColumn="0" w:noHBand="0" w:noVBand="1"/>
      </w:tblPr>
      <w:tblGrid>
        <w:gridCol w:w="2258"/>
        <w:gridCol w:w="4678"/>
        <w:gridCol w:w="3696"/>
      </w:tblGrid>
      <w:tr w:rsidR="004C4BB4" w:rsidRPr="00717A4F" w14:paraId="58FD6E08" w14:textId="77777777" w:rsidTr="009261DA">
        <w:trPr>
          <w:trHeight w:val="311"/>
          <w:jc w:val="center"/>
        </w:trPr>
        <w:tc>
          <w:tcPr>
            <w:tcW w:w="6936" w:type="dxa"/>
            <w:gridSpan w:val="2"/>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1D8C952F" w14:textId="77777777" w:rsidR="004C4BB4" w:rsidRPr="00717A4F" w:rsidRDefault="004C4BB4" w:rsidP="004E5833">
            <w:pPr>
              <w:spacing w:before="60" w:after="60"/>
              <w:ind w:right="249"/>
              <w:rPr>
                <w:b/>
                <w:bCs/>
                <w:sz w:val="24"/>
                <w:szCs w:val="24"/>
              </w:rPr>
            </w:pPr>
            <w:r>
              <w:rPr>
                <w:b/>
                <w:bCs/>
                <w:sz w:val="24"/>
                <w:szCs w:val="24"/>
              </w:rPr>
              <w:lastRenderedPageBreak/>
              <w:t>PHASE 3: PRICE AND PREFERENTIAL GOALS</w:t>
            </w:r>
          </w:p>
        </w:tc>
        <w:tc>
          <w:tcPr>
            <w:tcW w:w="3696" w:type="dxa"/>
            <w:tcBorders>
              <w:top w:val="single" w:sz="8" w:space="0" w:color="auto"/>
              <w:left w:val="single" w:sz="8" w:space="0" w:color="auto"/>
              <w:bottom w:val="single" w:sz="8" w:space="0" w:color="auto"/>
              <w:right w:val="single" w:sz="8" w:space="0" w:color="auto"/>
            </w:tcBorders>
            <w:shd w:val="clear" w:color="auto" w:fill="D9D9D9"/>
          </w:tcPr>
          <w:p w14:paraId="64CE4A18" w14:textId="275172D4" w:rsidR="004C4BB4" w:rsidRPr="00717A4F" w:rsidRDefault="00832700" w:rsidP="004E5833">
            <w:pPr>
              <w:spacing w:before="60" w:after="60"/>
              <w:ind w:right="249"/>
              <w:rPr>
                <w:b/>
                <w:bCs/>
                <w:sz w:val="24"/>
                <w:szCs w:val="24"/>
              </w:rPr>
            </w:pPr>
            <w:r>
              <w:rPr>
                <w:b/>
                <w:bCs/>
                <w:sz w:val="24"/>
                <w:szCs w:val="24"/>
              </w:rPr>
              <w:t>ALLOCATION OF POINTS</w:t>
            </w:r>
          </w:p>
        </w:tc>
      </w:tr>
      <w:tr w:rsidR="00183568" w:rsidRPr="00717A4F" w14:paraId="44671F55" w14:textId="77777777" w:rsidTr="009261DA">
        <w:trPr>
          <w:trHeight w:val="284"/>
          <w:jc w:val="center"/>
        </w:trPr>
        <w:tc>
          <w:tcPr>
            <w:tcW w:w="693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7317A7" w14:textId="77777777" w:rsidR="00183568" w:rsidRPr="00717A4F" w:rsidRDefault="00183568" w:rsidP="001034C2">
            <w:pPr>
              <w:spacing w:before="60" w:after="60"/>
              <w:ind w:right="249"/>
              <w:rPr>
                <w:rFonts w:eastAsia="Calibri"/>
                <w:sz w:val="24"/>
                <w:szCs w:val="24"/>
              </w:rPr>
            </w:pPr>
            <w:r w:rsidRPr="00A067E6">
              <w:rPr>
                <w:rFonts w:ascii="Wingdings" w:hAnsi="Wingdings"/>
                <w:color w:val="000000"/>
                <w:szCs w:val="22"/>
                <w:lang w:val="en-ZA" w:eastAsia="en-ZA"/>
              </w:rPr>
              <w:t></w:t>
            </w:r>
            <w:r w:rsidRPr="00A067E6">
              <w:rPr>
                <w:color w:val="000000"/>
                <w:szCs w:val="22"/>
                <w:lang w:val="en-ZA" w:eastAsia="en-ZA"/>
              </w:rPr>
              <w:t> </w:t>
            </w:r>
            <w:r>
              <w:rPr>
                <w:color w:val="000000"/>
                <w:szCs w:val="22"/>
                <w:lang w:val="en-ZA"/>
              </w:rPr>
              <w:t xml:space="preserve">  </w:t>
            </w:r>
            <w:r w:rsidRPr="00717A4F">
              <w:rPr>
                <w:sz w:val="24"/>
                <w:szCs w:val="24"/>
              </w:rPr>
              <w:t>Price</w:t>
            </w:r>
          </w:p>
        </w:tc>
        <w:tc>
          <w:tcPr>
            <w:tcW w:w="36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5F26FB" w14:textId="77777777" w:rsidR="00183568" w:rsidRPr="00717A4F" w:rsidRDefault="00183568" w:rsidP="004E5833">
            <w:pPr>
              <w:spacing w:before="60" w:after="60"/>
              <w:ind w:left="360" w:right="249"/>
              <w:jc w:val="center"/>
              <w:rPr>
                <w:rFonts w:eastAsia="Calibri"/>
                <w:sz w:val="24"/>
                <w:szCs w:val="24"/>
              </w:rPr>
            </w:pPr>
            <w:r>
              <w:rPr>
                <w:sz w:val="24"/>
                <w:szCs w:val="24"/>
              </w:rPr>
              <w:t>80</w:t>
            </w:r>
          </w:p>
        </w:tc>
      </w:tr>
      <w:tr w:rsidR="00721A7E" w:rsidRPr="00717A4F" w14:paraId="0B1EAEBB" w14:textId="77777777" w:rsidTr="00665B4A">
        <w:trPr>
          <w:trHeight w:val="284"/>
          <w:jc w:val="center"/>
        </w:trPr>
        <w:tc>
          <w:tcPr>
            <w:tcW w:w="2258"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443FA1CA" w14:textId="77777777" w:rsidR="00721A7E" w:rsidRPr="00717A4F" w:rsidRDefault="00721A7E" w:rsidP="001034C2">
            <w:pPr>
              <w:spacing w:before="60" w:after="60"/>
              <w:ind w:right="249"/>
              <w:rPr>
                <w:rFonts w:eastAsia="Calibri"/>
                <w:sz w:val="24"/>
                <w:szCs w:val="24"/>
              </w:rPr>
            </w:pPr>
            <w:r>
              <w:rPr>
                <w:rFonts w:eastAsia="Calibri"/>
                <w:sz w:val="24"/>
                <w:szCs w:val="24"/>
              </w:rPr>
              <w:t>SPECIAL GOAL</w:t>
            </w:r>
          </w:p>
        </w:tc>
        <w:tc>
          <w:tcPr>
            <w:tcW w:w="4678" w:type="dxa"/>
            <w:tcBorders>
              <w:top w:val="nil"/>
              <w:left w:val="single" w:sz="8" w:space="0" w:color="auto"/>
              <w:bottom w:val="single" w:sz="8" w:space="0" w:color="auto"/>
              <w:right w:val="single" w:sz="8" w:space="0" w:color="auto"/>
            </w:tcBorders>
            <w:shd w:val="clear" w:color="auto" w:fill="D9D9D9" w:themeFill="background1" w:themeFillShade="D9"/>
          </w:tcPr>
          <w:p w14:paraId="5719B2D4" w14:textId="35E0E342" w:rsidR="00721A7E" w:rsidRPr="00717A4F" w:rsidRDefault="00721A7E" w:rsidP="004E5833">
            <w:pPr>
              <w:spacing w:before="60" w:after="60"/>
              <w:ind w:left="360" w:right="249"/>
              <w:jc w:val="center"/>
              <w:rPr>
                <w:rFonts w:eastAsia="Calibri"/>
                <w:sz w:val="24"/>
                <w:szCs w:val="24"/>
              </w:rPr>
            </w:pPr>
            <w:r>
              <w:rPr>
                <w:sz w:val="24"/>
                <w:szCs w:val="24"/>
              </w:rPr>
              <w:t>ACHIEVEMENT LEVEL</w:t>
            </w:r>
          </w:p>
        </w:tc>
        <w:tc>
          <w:tcPr>
            <w:tcW w:w="3696" w:type="dxa"/>
            <w:tcBorders>
              <w:top w:val="nil"/>
              <w:left w:val="single" w:sz="8" w:space="0" w:color="auto"/>
              <w:bottom w:val="single" w:sz="8" w:space="0" w:color="auto"/>
              <w:right w:val="single" w:sz="8" w:space="0" w:color="auto"/>
            </w:tcBorders>
            <w:shd w:val="clear" w:color="auto" w:fill="D9D9D9" w:themeFill="background1" w:themeFillShade="D9"/>
          </w:tcPr>
          <w:p w14:paraId="39FF1D95" w14:textId="5FB6296F" w:rsidR="00721A7E" w:rsidRPr="00717A4F" w:rsidRDefault="00721A7E" w:rsidP="00721A7E">
            <w:pPr>
              <w:spacing w:before="60" w:after="60"/>
              <w:ind w:right="249"/>
              <w:jc w:val="center"/>
              <w:rPr>
                <w:rFonts w:eastAsia="Calibri"/>
                <w:sz w:val="24"/>
                <w:szCs w:val="24"/>
              </w:rPr>
            </w:pPr>
            <w:r>
              <w:rPr>
                <w:rFonts w:eastAsia="Calibri"/>
                <w:sz w:val="24"/>
                <w:szCs w:val="24"/>
              </w:rPr>
              <w:t>POINTS</w:t>
            </w:r>
          </w:p>
        </w:tc>
      </w:tr>
      <w:tr w:rsidR="00151555" w:rsidRPr="00717A4F" w14:paraId="3A464F4A" w14:textId="77777777" w:rsidTr="00EA5E2C">
        <w:trPr>
          <w:trHeight w:val="284"/>
          <w:jc w:val="center"/>
        </w:trPr>
        <w:tc>
          <w:tcPr>
            <w:tcW w:w="2258" w:type="dxa"/>
            <w:vMerge w:val="restart"/>
            <w:tcBorders>
              <w:top w:val="nil"/>
              <w:left w:val="single" w:sz="8" w:space="0" w:color="auto"/>
              <w:right w:val="single" w:sz="8" w:space="0" w:color="auto"/>
            </w:tcBorders>
            <w:tcMar>
              <w:top w:w="0" w:type="dxa"/>
              <w:left w:w="108" w:type="dxa"/>
              <w:bottom w:w="0" w:type="dxa"/>
              <w:right w:w="108" w:type="dxa"/>
            </w:tcMar>
          </w:tcPr>
          <w:p w14:paraId="5F794FEB" w14:textId="6FD4B506" w:rsidR="00151555" w:rsidRDefault="00151555" w:rsidP="001034C2">
            <w:pPr>
              <w:spacing w:before="60" w:after="60"/>
              <w:ind w:right="249"/>
              <w:rPr>
                <w:rFonts w:eastAsia="Calibri"/>
                <w:sz w:val="24"/>
                <w:szCs w:val="24"/>
              </w:rPr>
            </w:pPr>
            <w:proofErr w:type="gramStart"/>
            <w:r>
              <w:rPr>
                <w:rFonts w:eastAsia="Calibri"/>
                <w:sz w:val="24"/>
                <w:szCs w:val="24"/>
              </w:rPr>
              <w:t>Persons</w:t>
            </w:r>
            <w:proofErr w:type="gramEnd"/>
            <w:r>
              <w:rPr>
                <w:rFonts w:eastAsia="Calibri"/>
                <w:sz w:val="24"/>
                <w:szCs w:val="24"/>
              </w:rPr>
              <w:t xml:space="preserve"> historically disadvantaged </w:t>
            </w:r>
            <w:proofErr w:type="gramStart"/>
            <w:r>
              <w:rPr>
                <w:rFonts w:eastAsia="Calibri"/>
                <w:sz w:val="24"/>
                <w:szCs w:val="24"/>
              </w:rPr>
              <w:t>on the basis of</w:t>
            </w:r>
            <w:proofErr w:type="gramEnd"/>
            <w:r>
              <w:rPr>
                <w:rFonts w:eastAsia="Calibri"/>
                <w:sz w:val="24"/>
                <w:szCs w:val="24"/>
              </w:rPr>
              <w:t xml:space="preserve"> race</w:t>
            </w:r>
          </w:p>
        </w:tc>
        <w:tc>
          <w:tcPr>
            <w:tcW w:w="4678" w:type="dxa"/>
            <w:tcBorders>
              <w:top w:val="nil"/>
              <w:left w:val="single" w:sz="8" w:space="0" w:color="auto"/>
              <w:bottom w:val="single" w:sz="8" w:space="0" w:color="auto"/>
              <w:right w:val="single" w:sz="8" w:space="0" w:color="auto"/>
            </w:tcBorders>
          </w:tcPr>
          <w:p w14:paraId="4BFBE0FB" w14:textId="4BCAF0BF" w:rsidR="00151555" w:rsidRDefault="00151555" w:rsidP="004E5833">
            <w:pPr>
              <w:spacing w:before="60" w:after="60"/>
              <w:ind w:left="360" w:right="249"/>
              <w:jc w:val="center"/>
              <w:rPr>
                <w:sz w:val="24"/>
                <w:szCs w:val="24"/>
              </w:rPr>
            </w:pPr>
            <w:r>
              <w:rPr>
                <w:sz w:val="24"/>
                <w:szCs w:val="24"/>
              </w:rPr>
              <w:t>100% Black ownership</w:t>
            </w:r>
          </w:p>
        </w:tc>
        <w:tc>
          <w:tcPr>
            <w:tcW w:w="3696" w:type="dxa"/>
            <w:tcBorders>
              <w:top w:val="nil"/>
              <w:left w:val="single" w:sz="8" w:space="0" w:color="auto"/>
              <w:bottom w:val="single" w:sz="8" w:space="0" w:color="auto"/>
              <w:right w:val="single" w:sz="8" w:space="0" w:color="auto"/>
            </w:tcBorders>
          </w:tcPr>
          <w:p w14:paraId="18F2EBA1" w14:textId="08E78D9F" w:rsidR="00151555" w:rsidRPr="00717A4F" w:rsidRDefault="00151555" w:rsidP="004E5833">
            <w:pPr>
              <w:spacing w:before="60" w:after="60"/>
              <w:ind w:left="360" w:right="249"/>
              <w:jc w:val="center"/>
              <w:rPr>
                <w:rFonts w:eastAsia="Calibri"/>
                <w:sz w:val="24"/>
                <w:szCs w:val="24"/>
              </w:rPr>
            </w:pPr>
            <w:r>
              <w:rPr>
                <w:rFonts w:eastAsia="Calibri"/>
                <w:sz w:val="24"/>
                <w:szCs w:val="24"/>
              </w:rPr>
              <w:t>10</w:t>
            </w:r>
          </w:p>
        </w:tc>
      </w:tr>
      <w:tr w:rsidR="00151555" w:rsidRPr="00717A4F" w14:paraId="2A479AB9" w14:textId="77777777" w:rsidTr="00EA5E2C">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3DB84862" w14:textId="77777777" w:rsidR="00151555" w:rsidRDefault="00151555" w:rsidP="001034C2">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61BDB20A" w14:textId="56E6930F" w:rsidR="00151555" w:rsidRDefault="00151555" w:rsidP="004E5833">
            <w:pPr>
              <w:spacing w:before="60" w:after="60"/>
              <w:ind w:left="360" w:right="249"/>
              <w:jc w:val="center"/>
              <w:rPr>
                <w:sz w:val="24"/>
                <w:szCs w:val="24"/>
              </w:rPr>
            </w:pPr>
            <w:r>
              <w:rPr>
                <w:sz w:val="24"/>
                <w:szCs w:val="24"/>
              </w:rPr>
              <w:t>99% - 75% Black ownership</w:t>
            </w:r>
          </w:p>
        </w:tc>
        <w:tc>
          <w:tcPr>
            <w:tcW w:w="3696" w:type="dxa"/>
            <w:tcBorders>
              <w:top w:val="nil"/>
              <w:left w:val="single" w:sz="8" w:space="0" w:color="auto"/>
              <w:bottom w:val="single" w:sz="8" w:space="0" w:color="auto"/>
              <w:right w:val="single" w:sz="8" w:space="0" w:color="auto"/>
            </w:tcBorders>
          </w:tcPr>
          <w:p w14:paraId="45640CB0" w14:textId="038FA4A5" w:rsidR="00151555" w:rsidRPr="00717A4F" w:rsidRDefault="00151555" w:rsidP="004E5833">
            <w:pPr>
              <w:spacing w:before="60" w:after="60"/>
              <w:ind w:left="360" w:right="249"/>
              <w:jc w:val="center"/>
              <w:rPr>
                <w:rFonts w:eastAsia="Calibri"/>
                <w:sz w:val="24"/>
                <w:szCs w:val="24"/>
              </w:rPr>
            </w:pPr>
            <w:r>
              <w:rPr>
                <w:rFonts w:eastAsia="Calibri"/>
                <w:sz w:val="24"/>
                <w:szCs w:val="24"/>
              </w:rPr>
              <w:t>8</w:t>
            </w:r>
          </w:p>
        </w:tc>
      </w:tr>
      <w:tr w:rsidR="00151555" w:rsidRPr="00717A4F" w14:paraId="0C30D4CE" w14:textId="77777777" w:rsidTr="00EA5E2C">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6BE02DAA" w14:textId="77777777" w:rsidR="00151555" w:rsidRDefault="00151555" w:rsidP="001034C2">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1244C1CE" w14:textId="3E8BD1D3" w:rsidR="00151555" w:rsidRDefault="00151555" w:rsidP="004E5833">
            <w:pPr>
              <w:spacing w:before="60" w:after="60"/>
              <w:ind w:left="360" w:right="249"/>
              <w:jc w:val="center"/>
              <w:rPr>
                <w:sz w:val="24"/>
                <w:szCs w:val="24"/>
              </w:rPr>
            </w:pPr>
            <w:r>
              <w:rPr>
                <w:sz w:val="24"/>
                <w:szCs w:val="24"/>
              </w:rPr>
              <w:t>74% - 60% Black ownership</w:t>
            </w:r>
          </w:p>
        </w:tc>
        <w:tc>
          <w:tcPr>
            <w:tcW w:w="3696" w:type="dxa"/>
            <w:tcBorders>
              <w:top w:val="nil"/>
              <w:left w:val="single" w:sz="8" w:space="0" w:color="auto"/>
              <w:bottom w:val="single" w:sz="8" w:space="0" w:color="auto"/>
              <w:right w:val="single" w:sz="8" w:space="0" w:color="auto"/>
            </w:tcBorders>
          </w:tcPr>
          <w:p w14:paraId="72CBB6CD" w14:textId="6B91196D" w:rsidR="00151555" w:rsidRPr="00717A4F" w:rsidRDefault="00151555" w:rsidP="004E5833">
            <w:pPr>
              <w:spacing w:before="60" w:after="60"/>
              <w:ind w:left="360" w:right="249"/>
              <w:jc w:val="center"/>
              <w:rPr>
                <w:rFonts w:eastAsia="Calibri"/>
                <w:sz w:val="24"/>
                <w:szCs w:val="24"/>
              </w:rPr>
            </w:pPr>
            <w:r>
              <w:rPr>
                <w:rFonts w:eastAsia="Calibri"/>
                <w:sz w:val="24"/>
                <w:szCs w:val="24"/>
              </w:rPr>
              <w:t>6</w:t>
            </w:r>
          </w:p>
        </w:tc>
      </w:tr>
      <w:tr w:rsidR="00151555" w:rsidRPr="00717A4F" w14:paraId="641CF6EB" w14:textId="77777777" w:rsidTr="00EA5E2C">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1C67FB7E" w14:textId="77777777" w:rsidR="00151555" w:rsidRDefault="00151555" w:rsidP="001034C2">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5C27C047" w14:textId="13C12C30" w:rsidR="00151555" w:rsidRDefault="00151555" w:rsidP="004E5833">
            <w:pPr>
              <w:spacing w:before="60" w:after="60"/>
              <w:ind w:left="360" w:right="249"/>
              <w:jc w:val="center"/>
              <w:rPr>
                <w:sz w:val="24"/>
                <w:szCs w:val="24"/>
              </w:rPr>
            </w:pPr>
            <w:r>
              <w:rPr>
                <w:sz w:val="24"/>
                <w:szCs w:val="24"/>
              </w:rPr>
              <w:t>50% - 51% Black ownership</w:t>
            </w:r>
          </w:p>
        </w:tc>
        <w:tc>
          <w:tcPr>
            <w:tcW w:w="3696" w:type="dxa"/>
            <w:tcBorders>
              <w:top w:val="nil"/>
              <w:left w:val="single" w:sz="8" w:space="0" w:color="auto"/>
              <w:bottom w:val="single" w:sz="8" w:space="0" w:color="auto"/>
              <w:right w:val="single" w:sz="8" w:space="0" w:color="auto"/>
            </w:tcBorders>
          </w:tcPr>
          <w:p w14:paraId="7C0843C6" w14:textId="74C8D7EB" w:rsidR="00151555" w:rsidRDefault="00151555" w:rsidP="004E5833">
            <w:pPr>
              <w:spacing w:before="60" w:after="60"/>
              <w:ind w:left="360" w:right="249"/>
              <w:jc w:val="center"/>
              <w:rPr>
                <w:rFonts w:eastAsia="Calibri"/>
                <w:sz w:val="24"/>
                <w:szCs w:val="24"/>
              </w:rPr>
            </w:pPr>
            <w:r>
              <w:rPr>
                <w:rFonts w:eastAsia="Calibri"/>
                <w:sz w:val="24"/>
                <w:szCs w:val="24"/>
              </w:rPr>
              <w:t>3</w:t>
            </w:r>
          </w:p>
        </w:tc>
      </w:tr>
      <w:tr w:rsidR="00151555" w:rsidRPr="00717A4F" w14:paraId="2B11E99A" w14:textId="77777777" w:rsidTr="00EA5E2C">
        <w:trPr>
          <w:trHeight w:val="284"/>
          <w:jc w:val="center"/>
        </w:trPr>
        <w:tc>
          <w:tcPr>
            <w:tcW w:w="2258"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3E034CD5" w14:textId="77777777" w:rsidR="00151555" w:rsidRDefault="00151555" w:rsidP="001034C2">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1FA7524F" w14:textId="03FE91FA" w:rsidR="00151555" w:rsidRDefault="00151555" w:rsidP="004E5833">
            <w:pPr>
              <w:spacing w:before="60" w:after="60"/>
              <w:ind w:left="360" w:right="249"/>
              <w:jc w:val="center"/>
              <w:rPr>
                <w:sz w:val="24"/>
                <w:szCs w:val="24"/>
              </w:rPr>
            </w:pPr>
            <w:r>
              <w:rPr>
                <w:sz w:val="24"/>
                <w:szCs w:val="24"/>
              </w:rPr>
              <w:t>Below 50% Black ownership</w:t>
            </w:r>
          </w:p>
        </w:tc>
        <w:tc>
          <w:tcPr>
            <w:tcW w:w="3696" w:type="dxa"/>
            <w:tcBorders>
              <w:top w:val="nil"/>
              <w:left w:val="single" w:sz="8" w:space="0" w:color="auto"/>
              <w:bottom w:val="single" w:sz="8" w:space="0" w:color="auto"/>
              <w:right w:val="single" w:sz="8" w:space="0" w:color="auto"/>
            </w:tcBorders>
          </w:tcPr>
          <w:p w14:paraId="710D6CC0" w14:textId="5832D040" w:rsidR="00151555" w:rsidRPr="00717A4F" w:rsidRDefault="00151555" w:rsidP="004E5833">
            <w:pPr>
              <w:spacing w:before="60" w:after="60"/>
              <w:ind w:left="360" w:right="249"/>
              <w:jc w:val="center"/>
              <w:rPr>
                <w:rFonts w:eastAsia="Calibri"/>
                <w:sz w:val="24"/>
                <w:szCs w:val="24"/>
              </w:rPr>
            </w:pPr>
            <w:r>
              <w:rPr>
                <w:rFonts w:eastAsia="Calibri"/>
                <w:sz w:val="24"/>
                <w:szCs w:val="24"/>
              </w:rPr>
              <w:t>0</w:t>
            </w:r>
          </w:p>
        </w:tc>
      </w:tr>
      <w:tr w:rsidR="00E01008" w:rsidRPr="00717A4F" w14:paraId="65AD502C" w14:textId="77777777" w:rsidTr="00151555">
        <w:trPr>
          <w:trHeight w:val="284"/>
          <w:jc w:val="center"/>
        </w:trPr>
        <w:tc>
          <w:tcPr>
            <w:tcW w:w="6936" w:type="dxa"/>
            <w:gridSpan w:val="2"/>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B8536BB" w14:textId="20229443" w:rsidR="00E01008" w:rsidRPr="00151555" w:rsidRDefault="00E01008" w:rsidP="00E01008">
            <w:pPr>
              <w:spacing w:before="60" w:after="60"/>
              <w:ind w:left="360" w:right="249"/>
              <w:rPr>
                <w:rFonts w:eastAsia="Calibri"/>
                <w:sz w:val="24"/>
                <w:szCs w:val="24"/>
                <w:highlight w:val="lightGray"/>
              </w:rPr>
            </w:pPr>
            <w:r w:rsidRPr="00151555">
              <w:rPr>
                <w:rFonts w:eastAsia="Calibri"/>
                <w:sz w:val="24"/>
                <w:szCs w:val="24"/>
                <w:highlight w:val="lightGray"/>
              </w:rPr>
              <w:t>Total points</w:t>
            </w:r>
          </w:p>
        </w:tc>
        <w:tc>
          <w:tcPr>
            <w:tcW w:w="3696" w:type="dxa"/>
            <w:tcBorders>
              <w:top w:val="nil"/>
              <w:left w:val="single" w:sz="8" w:space="0" w:color="auto"/>
              <w:bottom w:val="single" w:sz="8" w:space="0" w:color="auto"/>
              <w:right w:val="single" w:sz="8" w:space="0" w:color="auto"/>
            </w:tcBorders>
          </w:tcPr>
          <w:p w14:paraId="120F07DC" w14:textId="02B5CBC8" w:rsidR="00E01008" w:rsidRDefault="00E01008" w:rsidP="004E5833">
            <w:pPr>
              <w:spacing w:before="60" w:after="60"/>
              <w:ind w:left="360" w:right="249"/>
              <w:jc w:val="center"/>
              <w:rPr>
                <w:rFonts w:eastAsia="Calibri"/>
                <w:sz w:val="24"/>
                <w:szCs w:val="24"/>
              </w:rPr>
            </w:pPr>
            <w:r>
              <w:rPr>
                <w:rFonts w:eastAsia="Calibri"/>
                <w:sz w:val="24"/>
                <w:szCs w:val="24"/>
              </w:rPr>
              <w:t>10</w:t>
            </w:r>
          </w:p>
        </w:tc>
      </w:tr>
      <w:tr w:rsidR="00665B4A" w:rsidRPr="00717A4F" w14:paraId="0BA03ABA" w14:textId="77777777" w:rsidTr="00E01008">
        <w:trPr>
          <w:trHeight w:val="284"/>
          <w:jc w:val="center"/>
        </w:trPr>
        <w:tc>
          <w:tcPr>
            <w:tcW w:w="2258"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38EFAC3F" w14:textId="7BFA8EBC" w:rsidR="00665B4A" w:rsidRDefault="00665B4A" w:rsidP="001034C2">
            <w:pPr>
              <w:spacing w:before="60" w:after="60"/>
              <w:ind w:right="249"/>
              <w:rPr>
                <w:rFonts w:eastAsia="Calibri"/>
                <w:sz w:val="24"/>
                <w:szCs w:val="24"/>
              </w:rPr>
            </w:pPr>
            <w:r>
              <w:rPr>
                <w:rFonts w:eastAsia="Calibri"/>
                <w:sz w:val="24"/>
                <w:szCs w:val="24"/>
              </w:rPr>
              <w:t>SPECIAL GOAL</w:t>
            </w:r>
          </w:p>
        </w:tc>
        <w:tc>
          <w:tcPr>
            <w:tcW w:w="4678" w:type="dxa"/>
            <w:tcBorders>
              <w:top w:val="nil"/>
              <w:left w:val="single" w:sz="8" w:space="0" w:color="auto"/>
              <w:bottom w:val="single" w:sz="8" w:space="0" w:color="auto"/>
              <w:right w:val="single" w:sz="8" w:space="0" w:color="auto"/>
            </w:tcBorders>
            <w:shd w:val="clear" w:color="auto" w:fill="D9D9D9" w:themeFill="background1" w:themeFillShade="D9"/>
          </w:tcPr>
          <w:p w14:paraId="5DAFBEA2" w14:textId="4F8BB6BB" w:rsidR="00665B4A" w:rsidRDefault="00665B4A" w:rsidP="004E5833">
            <w:pPr>
              <w:spacing w:before="60" w:after="60"/>
              <w:ind w:left="360" w:right="249"/>
              <w:jc w:val="center"/>
              <w:rPr>
                <w:sz w:val="24"/>
                <w:szCs w:val="24"/>
              </w:rPr>
            </w:pPr>
            <w:r>
              <w:rPr>
                <w:sz w:val="24"/>
                <w:szCs w:val="24"/>
              </w:rPr>
              <w:t>OWNERSHIP LEVEL</w:t>
            </w:r>
          </w:p>
        </w:tc>
        <w:tc>
          <w:tcPr>
            <w:tcW w:w="3696" w:type="dxa"/>
            <w:tcBorders>
              <w:top w:val="nil"/>
              <w:left w:val="single" w:sz="8" w:space="0" w:color="auto"/>
              <w:bottom w:val="single" w:sz="8" w:space="0" w:color="auto"/>
              <w:right w:val="single" w:sz="8" w:space="0" w:color="auto"/>
            </w:tcBorders>
            <w:shd w:val="clear" w:color="auto" w:fill="D9D9D9" w:themeFill="background1" w:themeFillShade="D9"/>
          </w:tcPr>
          <w:p w14:paraId="3A312D36" w14:textId="4EDF9DCF" w:rsidR="00665B4A" w:rsidRDefault="00665B4A" w:rsidP="004E5833">
            <w:pPr>
              <w:spacing w:before="60" w:after="60"/>
              <w:ind w:left="360" w:right="249"/>
              <w:jc w:val="center"/>
              <w:rPr>
                <w:rFonts w:eastAsia="Calibri"/>
                <w:sz w:val="24"/>
                <w:szCs w:val="24"/>
              </w:rPr>
            </w:pPr>
            <w:r>
              <w:rPr>
                <w:rFonts w:eastAsia="Calibri"/>
                <w:sz w:val="24"/>
                <w:szCs w:val="24"/>
              </w:rPr>
              <w:t>POINTS</w:t>
            </w:r>
          </w:p>
        </w:tc>
      </w:tr>
      <w:tr w:rsidR="00E01008" w:rsidRPr="00717A4F" w14:paraId="25A13382" w14:textId="77777777" w:rsidTr="00A03B03">
        <w:trPr>
          <w:trHeight w:val="284"/>
          <w:jc w:val="center"/>
        </w:trPr>
        <w:tc>
          <w:tcPr>
            <w:tcW w:w="2258" w:type="dxa"/>
            <w:vMerge w:val="restart"/>
            <w:tcBorders>
              <w:top w:val="nil"/>
              <w:left w:val="single" w:sz="8" w:space="0" w:color="auto"/>
              <w:right w:val="single" w:sz="8" w:space="0" w:color="auto"/>
            </w:tcBorders>
            <w:tcMar>
              <w:top w:w="0" w:type="dxa"/>
              <w:left w:w="108" w:type="dxa"/>
              <w:bottom w:w="0" w:type="dxa"/>
              <w:right w:w="108" w:type="dxa"/>
            </w:tcMar>
          </w:tcPr>
          <w:p w14:paraId="7F92BE75" w14:textId="0CFE14F2" w:rsidR="00E01008" w:rsidRDefault="00E01008" w:rsidP="00E01008">
            <w:pPr>
              <w:spacing w:before="60" w:after="60"/>
              <w:ind w:right="249"/>
              <w:jc w:val="center"/>
              <w:rPr>
                <w:rFonts w:eastAsia="Calibri"/>
                <w:sz w:val="24"/>
                <w:szCs w:val="24"/>
              </w:rPr>
            </w:pPr>
            <w:proofErr w:type="gramStart"/>
            <w:r>
              <w:rPr>
                <w:rFonts w:eastAsia="Calibri"/>
                <w:sz w:val="24"/>
                <w:szCs w:val="24"/>
              </w:rPr>
              <w:t>Persons</w:t>
            </w:r>
            <w:proofErr w:type="gramEnd"/>
            <w:r>
              <w:rPr>
                <w:rFonts w:eastAsia="Calibri"/>
                <w:sz w:val="24"/>
                <w:szCs w:val="24"/>
              </w:rPr>
              <w:t xml:space="preserve"> historically disadvantaged based on disability</w:t>
            </w:r>
          </w:p>
        </w:tc>
        <w:tc>
          <w:tcPr>
            <w:tcW w:w="4678" w:type="dxa"/>
            <w:tcBorders>
              <w:top w:val="nil"/>
              <w:left w:val="single" w:sz="8" w:space="0" w:color="auto"/>
              <w:bottom w:val="single" w:sz="8" w:space="0" w:color="auto"/>
              <w:right w:val="single" w:sz="8" w:space="0" w:color="auto"/>
            </w:tcBorders>
          </w:tcPr>
          <w:p w14:paraId="3BA17FDF" w14:textId="1BFE53B7" w:rsidR="00E01008" w:rsidRDefault="00E01008" w:rsidP="004E5833">
            <w:pPr>
              <w:spacing w:before="60" w:after="60"/>
              <w:ind w:left="360" w:right="249"/>
              <w:jc w:val="center"/>
              <w:rPr>
                <w:sz w:val="24"/>
                <w:szCs w:val="24"/>
              </w:rPr>
            </w:pPr>
            <w:r>
              <w:rPr>
                <w:sz w:val="24"/>
                <w:szCs w:val="24"/>
              </w:rPr>
              <w:t xml:space="preserve">100% owned by </w:t>
            </w:r>
            <w:proofErr w:type="gramStart"/>
            <w:r>
              <w:rPr>
                <w:sz w:val="24"/>
                <w:szCs w:val="24"/>
              </w:rPr>
              <w:t>persons</w:t>
            </w:r>
            <w:proofErr w:type="gramEnd"/>
            <w:r>
              <w:rPr>
                <w:sz w:val="24"/>
                <w:szCs w:val="24"/>
              </w:rPr>
              <w:t xml:space="preserve"> living with disabilities</w:t>
            </w:r>
          </w:p>
        </w:tc>
        <w:tc>
          <w:tcPr>
            <w:tcW w:w="3696" w:type="dxa"/>
            <w:tcBorders>
              <w:top w:val="nil"/>
              <w:left w:val="single" w:sz="8" w:space="0" w:color="auto"/>
              <w:bottom w:val="single" w:sz="8" w:space="0" w:color="auto"/>
              <w:right w:val="single" w:sz="8" w:space="0" w:color="auto"/>
            </w:tcBorders>
          </w:tcPr>
          <w:p w14:paraId="3DB3611C" w14:textId="48761DAA" w:rsidR="00E01008" w:rsidRDefault="00E01008" w:rsidP="004E5833">
            <w:pPr>
              <w:spacing w:before="60" w:after="60"/>
              <w:ind w:left="360" w:right="249"/>
              <w:jc w:val="center"/>
              <w:rPr>
                <w:rFonts w:eastAsia="Calibri"/>
                <w:sz w:val="24"/>
                <w:szCs w:val="24"/>
              </w:rPr>
            </w:pPr>
            <w:r>
              <w:rPr>
                <w:rFonts w:eastAsia="Calibri"/>
                <w:sz w:val="24"/>
                <w:szCs w:val="24"/>
              </w:rPr>
              <w:t>5</w:t>
            </w:r>
          </w:p>
        </w:tc>
      </w:tr>
      <w:tr w:rsidR="00E01008" w:rsidRPr="00717A4F" w14:paraId="79D9375B" w14:textId="77777777" w:rsidTr="00A03B03">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58CB938D" w14:textId="77777777" w:rsidR="00E01008" w:rsidRDefault="00E01008" w:rsidP="001034C2">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14E8637D" w14:textId="79D6A674" w:rsidR="00E01008" w:rsidRDefault="00E01008" w:rsidP="004E5833">
            <w:pPr>
              <w:spacing w:before="60" w:after="60"/>
              <w:ind w:left="360" w:right="249"/>
              <w:jc w:val="center"/>
              <w:rPr>
                <w:sz w:val="24"/>
                <w:szCs w:val="24"/>
              </w:rPr>
            </w:pPr>
            <w:r>
              <w:rPr>
                <w:sz w:val="24"/>
                <w:szCs w:val="24"/>
              </w:rPr>
              <w:t>99</w:t>
            </w:r>
            <w:r w:rsidR="001501E0">
              <w:rPr>
                <w:sz w:val="24"/>
                <w:szCs w:val="24"/>
              </w:rPr>
              <w:t xml:space="preserve"> </w:t>
            </w:r>
            <w:r>
              <w:rPr>
                <w:sz w:val="24"/>
                <w:szCs w:val="24"/>
              </w:rPr>
              <w:t>% - 75</w:t>
            </w:r>
            <w:r w:rsidR="001501E0">
              <w:rPr>
                <w:sz w:val="24"/>
                <w:szCs w:val="24"/>
              </w:rPr>
              <w:t xml:space="preserve"> </w:t>
            </w:r>
            <w:r>
              <w:rPr>
                <w:sz w:val="24"/>
                <w:szCs w:val="24"/>
              </w:rPr>
              <w:t xml:space="preserve">% owned by </w:t>
            </w:r>
            <w:proofErr w:type="gramStart"/>
            <w:r>
              <w:rPr>
                <w:sz w:val="24"/>
                <w:szCs w:val="24"/>
              </w:rPr>
              <w:t>persons</w:t>
            </w:r>
            <w:proofErr w:type="gramEnd"/>
            <w:r>
              <w:rPr>
                <w:sz w:val="24"/>
                <w:szCs w:val="24"/>
              </w:rPr>
              <w:t xml:space="preserve"> living with disabilities</w:t>
            </w:r>
          </w:p>
        </w:tc>
        <w:tc>
          <w:tcPr>
            <w:tcW w:w="3696" w:type="dxa"/>
            <w:tcBorders>
              <w:top w:val="nil"/>
              <w:left w:val="single" w:sz="8" w:space="0" w:color="auto"/>
              <w:bottom w:val="single" w:sz="8" w:space="0" w:color="auto"/>
              <w:right w:val="single" w:sz="8" w:space="0" w:color="auto"/>
            </w:tcBorders>
          </w:tcPr>
          <w:p w14:paraId="323D6F07" w14:textId="765CE715" w:rsidR="00E01008" w:rsidRDefault="00E01008" w:rsidP="004E5833">
            <w:pPr>
              <w:spacing w:before="60" w:after="60"/>
              <w:ind w:left="360" w:right="249"/>
              <w:jc w:val="center"/>
              <w:rPr>
                <w:rFonts w:eastAsia="Calibri"/>
                <w:sz w:val="24"/>
                <w:szCs w:val="24"/>
              </w:rPr>
            </w:pPr>
            <w:r>
              <w:rPr>
                <w:rFonts w:eastAsia="Calibri"/>
                <w:sz w:val="24"/>
                <w:szCs w:val="24"/>
              </w:rPr>
              <w:t>3</w:t>
            </w:r>
          </w:p>
        </w:tc>
      </w:tr>
      <w:tr w:rsidR="00E01008" w:rsidRPr="00717A4F" w14:paraId="2A927A14" w14:textId="77777777" w:rsidTr="00A03B03">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23673DC6" w14:textId="77777777" w:rsidR="00E01008" w:rsidRDefault="00E01008" w:rsidP="001034C2">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4AB9A421" w14:textId="2D5D92D4" w:rsidR="00E01008" w:rsidRDefault="00E01008" w:rsidP="004E5833">
            <w:pPr>
              <w:spacing w:before="60" w:after="60"/>
              <w:ind w:left="360" w:right="249"/>
              <w:jc w:val="center"/>
              <w:rPr>
                <w:sz w:val="24"/>
                <w:szCs w:val="24"/>
              </w:rPr>
            </w:pPr>
            <w:r>
              <w:rPr>
                <w:sz w:val="24"/>
                <w:szCs w:val="24"/>
              </w:rPr>
              <w:t>74</w:t>
            </w:r>
            <w:r w:rsidR="001501E0">
              <w:rPr>
                <w:sz w:val="24"/>
                <w:szCs w:val="24"/>
              </w:rPr>
              <w:t xml:space="preserve"> </w:t>
            </w:r>
            <w:r>
              <w:rPr>
                <w:sz w:val="24"/>
                <w:szCs w:val="24"/>
              </w:rPr>
              <w:t>% - 60</w:t>
            </w:r>
            <w:r w:rsidR="001501E0">
              <w:rPr>
                <w:sz w:val="24"/>
                <w:szCs w:val="24"/>
              </w:rPr>
              <w:t xml:space="preserve"> </w:t>
            </w:r>
            <w:r>
              <w:rPr>
                <w:sz w:val="24"/>
                <w:szCs w:val="24"/>
              </w:rPr>
              <w:t xml:space="preserve">% owned by </w:t>
            </w:r>
            <w:proofErr w:type="gramStart"/>
            <w:r>
              <w:rPr>
                <w:sz w:val="24"/>
                <w:szCs w:val="24"/>
              </w:rPr>
              <w:t>persons</w:t>
            </w:r>
            <w:proofErr w:type="gramEnd"/>
            <w:r>
              <w:rPr>
                <w:sz w:val="24"/>
                <w:szCs w:val="24"/>
              </w:rPr>
              <w:t xml:space="preserve"> living with disabilities</w:t>
            </w:r>
          </w:p>
        </w:tc>
        <w:tc>
          <w:tcPr>
            <w:tcW w:w="3696" w:type="dxa"/>
            <w:tcBorders>
              <w:top w:val="nil"/>
              <w:left w:val="single" w:sz="8" w:space="0" w:color="auto"/>
              <w:bottom w:val="single" w:sz="8" w:space="0" w:color="auto"/>
              <w:right w:val="single" w:sz="8" w:space="0" w:color="auto"/>
            </w:tcBorders>
          </w:tcPr>
          <w:p w14:paraId="4EDA5F9A" w14:textId="651A1925" w:rsidR="00E01008" w:rsidRDefault="00E01008" w:rsidP="004E5833">
            <w:pPr>
              <w:spacing w:before="60" w:after="60"/>
              <w:ind w:left="360" w:right="249"/>
              <w:jc w:val="center"/>
              <w:rPr>
                <w:rFonts w:eastAsia="Calibri"/>
                <w:sz w:val="24"/>
                <w:szCs w:val="24"/>
              </w:rPr>
            </w:pPr>
            <w:r>
              <w:rPr>
                <w:rFonts w:eastAsia="Calibri"/>
                <w:sz w:val="24"/>
                <w:szCs w:val="24"/>
              </w:rPr>
              <w:t>2</w:t>
            </w:r>
          </w:p>
        </w:tc>
      </w:tr>
      <w:tr w:rsidR="00E01008" w:rsidRPr="00717A4F" w14:paraId="2E138CF5" w14:textId="77777777" w:rsidTr="00A03B03">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0A10A984" w14:textId="77777777" w:rsidR="00E01008" w:rsidRDefault="00E01008" w:rsidP="001034C2">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3C43F52F" w14:textId="67EDEB02" w:rsidR="00E01008" w:rsidRDefault="00E01008" w:rsidP="004E5833">
            <w:pPr>
              <w:spacing w:before="60" w:after="60"/>
              <w:ind w:left="360" w:right="249"/>
              <w:jc w:val="center"/>
              <w:rPr>
                <w:sz w:val="24"/>
                <w:szCs w:val="24"/>
              </w:rPr>
            </w:pPr>
            <w:r>
              <w:rPr>
                <w:sz w:val="24"/>
                <w:szCs w:val="24"/>
              </w:rPr>
              <w:t>59</w:t>
            </w:r>
            <w:r w:rsidR="001501E0">
              <w:rPr>
                <w:sz w:val="24"/>
                <w:szCs w:val="24"/>
              </w:rPr>
              <w:t xml:space="preserve"> </w:t>
            </w:r>
            <w:r>
              <w:rPr>
                <w:sz w:val="24"/>
                <w:szCs w:val="24"/>
              </w:rPr>
              <w:t>% - 51</w:t>
            </w:r>
            <w:r w:rsidR="001501E0">
              <w:rPr>
                <w:sz w:val="24"/>
                <w:szCs w:val="24"/>
              </w:rPr>
              <w:t xml:space="preserve"> </w:t>
            </w:r>
            <w:r>
              <w:rPr>
                <w:sz w:val="24"/>
                <w:szCs w:val="24"/>
              </w:rPr>
              <w:t xml:space="preserve">% owned by </w:t>
            </w:r>
            <w:proofErr w:type="gramStart"/>
            <w:r>
              <w:rPr>
                <w:sz w:val="24"/>
                <w:szCs w:val="24"/>
              </w:rPr>
              <w:t>persons</w:t>
            </w:r>
            <w:proofErr w:type="gramEnd"/>
            <w:r>
              <w:rPr>
                <w:sz w:val="24"/>
                <w:szCs w:val="24"/>
              </w:rPr>
              <w:t xml:space="preserve"> living with disabilities</w:t>
            </w:r>
          </w:p>
        </w:tc>
        <w:tc>
          <w:tcPr>
            <w:tcW w:w="3696" w:type="dxa"/>
            <w:tcBorders>
              <w:top w:val="nil"/>
              <w:left w:val="single" w:sz="8" w:space="0" w:color="auto"/>
              <w:bottom w:val="single" w:sz="8" w:space="0" w:color="auto"/>
              <w:right w:val="single" w:sz="8" w:space="0" w:color="auto"/>
            </w:tcBorders>
          </w:tcPr>
          <w:p w14:paraId="1621E9D0" w14:textId="35439ED9" w:rsidR="00E01008" w:rsidRDefault="00E01008" w:rsidP="004E5833">
            <w:pPr>
              <w:spacing w:before="60" w:after="60"/>
              <w:ind w:left="360" w:right="249"/>
              <w:jc w:val="center"/>
              <w:rPr>
                <w:rFonts w:eastAsia="Calibri"/>
                <w:sz w:val="24"/>
                <w:szCs w:val="24"/>
              </w:rPr>
            </w:pPr>
            <w:r>
              <w:rPr>
                <w:rFonts w:eastAsia="Calibri"/>
                <w:sz w:val="24"/>
                <w:szCs w:val="24"/>
              </w:rPr>
              <w:t>1</w:t>
            </w:r>
          </w:p>
        </w:tc>
      </w:tr>
      <w:tr w:rsidR="00E01008" w:rsidRPr="00717A4F" w14:paraId="06233014" w14:textId="77777777" w:rsidTr="00A03B03">
        <w:trPr>
          <w:trHeight w:val="284"/>
          <w:jc w:val="center"/>
        </w:trPr>
        <w:tc>
          <w:tcPr>
            <w:tcW w:w="2258"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3EA8B00B" w14:textId="77777777" w:rsidR="00E01008" w:rsidRDefault="00E01008" w:rsidP="001034C2">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68765B27" w14:textId="2FDDB823" w:rsidR="00E01008" w:rsidRDefault="00E01008" w:rsidP="004E5833">
            <w:pPr>
              <w:spacing w:before="60" w:after="60"/>
              <w:ind w:left="360" w:right="249"/>
              <w:jc w:val="center"/>
              <w:rPr>
                <w:sz w:val="24"/>
                <w:szCs w:val="24"/>
              </w:rPr>
            </w:pPr>
            <w:r>
              <w:rPr>
                <w:sz w:val="24"/>
                <w:szCs w:val="24"/>
              </w:rPr>
              <w:t xml:space="preserve">Below </w:t>
            </w:r>
            <w:proofErr w:type="gramStart"/>
            <w:r>
              <w:rPr>
                <w:sz w:val="24"/>
                <w:szCs w:val="24"/>
              </w:rPr>
              <w:t>50</w:t>
            </w:r>
            <w:r w:rsidR="001501E0">
              <w:rPr>
                <w:sz w:val="24"/>
                <w:szCs w:val="24"/>
              </w:rPr>
              <w:t xml:space="preserve"> </w:t>
            </w:r>
            <w:r>
              <w:rPr>
                <w:sz w:val="24"/>
                <w:szCs w:val="24"/>
              </w:rPr>
              <w:t>%</w:t>
            </w:r>
            <w:proofErr w:type="gramEnd"/>
            <w:r>
              <w:rPr>
                <w:sz w:val="24"/>
                <w:szCs w:val="24"/>
              </w:rPr>
              <w:t xml:space="preserve"> owned by </w:t>
            </w:r>
            <w:proofErr w:type="gramStart"/>
            <w:r>
              <w:rPr>
                <w:sz w:val="24"/>
                <w:szCs w:val="24"/>
              </w:rPr>
              <w:t>persons</w:t>
            </w:r>
            <w:proofErr w:type="gramEnd"/>
            <w:r>
              <w:rPr>
                <w:sz w:val="24"/>
                <w:szCs w:val="24"/>
              </w:rPr>
              <w:t xml:space="preserve"> living with disabilities</w:t>
            </w:r>
          </w:p>
        </w:tc>
        <w:tc>
          <w:tcPr>
            <w:tcW w:w="3696" w:type="dxa"/>
            <w:tcBorders>
              <w:top w:val="nil"/>
              <w:left w:val="single" w:sz="8" w:space="0" w:color="auto"/>
              <w:bottom w:val="single" w:sz="8" w:space="0" w:color="auto"/>
              <w:right w:val="single" w:sz="8" w:space="0" w:color="auto"/>
            </w:tcBorders>
          </w:tcPr>
          <w:p w14:paraId="1F93DA1C" w14:textId="7E31AEB7" w:rsidR="00E01008" w:rsidRDefault="00E01008" w:rsidP="004E5833">
            <w:pPr>
              <w:spacing w:before="60" w:after="60"/>
              <w:ind w:left="360" w:right="249"/>
              <w:jc w:val="center"/>
              <w:rPr>
                <w:rFonts w:eastAsia="Calibri"/>
                <w:sz w:val="24"/>
                <w:szCs w:val="24"/>
              </w:rPr>
            </w:pPr>
            <w:r>
              <w:rPr>
                <w:rFonts w:eastAsia="Calibri"/>
                <w:sz w:val="24"/>
                <w:szCs w:val="24"/>
              </w:rPr>
              <w:t>0</w:t>
            </w:r>
          </w:p>
        </w:tc>
      </w:tr>
      <w:tr w:rsidR="00E01008" w:rsidRPr="00717A4F" w14:paraId="127FE527" w14:textId="77777777" w:rsidTr="00151555">
        <w:trPr>
          <w:trHeight w:val="117"/>
          <w:jc w:val="center"/>
        </w:trPr>
        <w:tc>
          <w:tcPr>
            <w:tcW w:w="6936" w:type="dxa"/>
            <w:gridSpan w:val="2"/>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0F5FF2A" w14:textId="2265E79B" w:rsidR="00E01008" w:rsidRDefault="00E01008" w:rsidP="00E01008">
            <w:pPr>
              <w:spacing w:before="60" w:after="60"/>
              <w:ind w:left="360" w:right="249"/>
              <w:rPr>
                <w:rFonts w:eastAsia="Calibri"/>
                <w:sz w:val="24"/>
                <w:szCs w:val="24"/>
              </w:rPr>
            </w:pPr>
            <w:r>
              <w:rPr>
                <w:rFonts w:eastAsia="Calibri"/>
                <w:sz w:val="24"/>
                <w:szCs w:val="24"/>
              </w:rPr>
              <w:t>Total point</w:t>
            </w:r>
          </w:p>
        </w:tc>
        <w:tc>
          <w:tcPr>
            <w:tcW w:w="3696" w:type="dxa"/>
            <w:tcBorders>
              <w:top w:val="nil"/>
              <w:left w:val="single" w:sz="8" w:space="0" w:color="auto"/>
              <w:bottom w:val="single" w:sz="8" w:space="0" w:color="auto"/>
              <w:right w:val="single" w:sz="8" w:space="0" w:color="auto"/>
            </w:tcBorders>
          </w:tcPr>
          <w:p w14:paraId="49B07B88" w14:textId="3A72E500" w:rsidR="00E01008" w:rsidRDefault="00E01008" w:rsidP="004E5833">
            <w:pPr>
              <w:spacing w:before="60" w:after="60"/>
              <w:ind w:left="360" w:right="249"/>
              <w:jc w:val="center"/>
              <w:rPr>
                <w:rFonts w:eastAsia="Calibri"/>
                <w:sz w:val="24"/>
                <w:szCs w:val="24"/>
              </w:rPr>
            </w:pPr>
            <w:r>
              <w:rPr>
                <w:rFonts w:eastAsia="Calibri"/>
                <w:sz w:val="24"/>
                <w:szCs w:val="24"/>
              </w:rPr>
              <w:t>5</w:t>
            </w:r>
          </w:p>
        </w:tc>
      </w:tr>
      <w:tr w:rsidR="00E01008" w:rsidRPr="00717A4F" w14:paraId="4284BD77" w14:textId="77777777" w:rsidTr="00721A7E">
        <w:trPr>
          <w:trHeight w:val="284"/>
          <w:jc w:val="center"/>
        </w:trPr>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8B52DC" w14:textId="5F0B2CC6" w:rsidR="00E01008" w:rsidRDefault="00E01008" w:rsidP="001034C2">
            <w:pPr>
              <w:spacing w:before="60" w:after="60"/>
              <w:ind w:right="249"/>
              <w:rPr>
                <w:rFonts w:eastAsia="Calibri"/>
                <w:sz w:val="24"/>
                <w:szCs w:val="24"/>
              </w:rPr>
            </w:pPr>
            <w:r>
              <w:rPr>
                <w:rFonts w:eastAsia="Calibri"/>
                <w:sz w:val="24"/>
                <w:szCs w:val="24"/>
              </w:rPr>
              <w:t>SPECIFIC GOAL</w:t>
            </w:r>
          </w:p>
        </w:tc>
        <w:tc>
          <w:tcPr>
            <w:tcW w:w="4678" w:type="dxa"/>
            <w:tcBorders>
              <w:top w:val="nil"/>
              <w:left w:val="single" w:sz="8" w:space="0" w:color="auto"/>
              <w:bottom w:val="single" w:sz="8" w:space="0" w:color="auto"/>
              <w:right w:val="single" w:sz="8" w:space="0" w:color="auto"/>
            </w:tcBorders>
          </w:tcPr>
          <w:p w14:paraId="0FF67C98" w14:textId="166E09E7" w:rsidR="00E01008" w:rsidRDefault="00E01008" w:rsidP="004E5833">
            <w:pPr>
              <w:spacing w:before="60" w:after="60"/>
              <w:ind w:left="360" w:right="249"/>
              <w:jc w:val="center"/>
              <w:rPr>
                <w:sz w:val="24"/>
                <w:szCs w:val="24"/>
              </w:rPr>
            </w:pPr>
            <w:r>
              <w:rPr>
                <w:sz w:val="24"/>
                <w:szCs w:val="24"/>
              </w:rPr>
              <w:t>ACHIEVEMENT LEVEL</w:t>
            </w:r>
          </w:p>
        </w:tc>
        <w:tc>
          <w:tcPr>
            <w:tcW w:w="3696" w:type="dxa"/>
            <w:tcBorders>
              <w:top w:val="nil"/>
              <w:left w:val="single" w:sz="8" w:space="0" w:color="auto"/>
              <w:bottom w:val="single" w:sz="8" w:space="0" w:color="auto"/>
              <w:right w:val="single" w:sz="8" w:space="0" w:color="auto"/>
            </w:tcBorders>
          </w:tcPr>
          <w:p w14:paraId="7E168F4F" w14:textId="1E39AAB2" w:rsidR="00E01008" w:rsidRDefault="00E01008" w:rsidP="004E5833">
            <w:pPr>
              <w:spacing w:before="60" w:after="60"/>
              <w:ind w:left="360" w:right="249"/>
              <w:jc w:val="center"/>
              <w:rPr>
                <w:rFonts w:eastAsia="Calibri"/>
                <w:sz w:val="24"/>
                <w:szCs w:val="24"/>
              </w:rPr>
            </w:pPr>
            <w:r>
              <w:rPr>
                <w:rFonts w:eastAsia="Calibri"/>
                <w:sz w:val="24"/>
                <w:szCs w:val="24"/>
              </w:rPr>
              <w:t>POINT</w:t>
            </w:r>
          </w:p>
        </w:tc>
      </w:tr>
      <w:tr w:rsidR="00151555" w:rsidRPr="00717A4F" w14:paraId="58B05AFA" w14:textId="77777777" w:rsidTr="004853B7">
        <w:trPr>
          <w:trHeight w:val="284"/>
          <w:jc w:val="center"/>
        </w:trPr>
        <w:tc>
          <w:tcPr>
            <w:tcW w:w="2258" w:type="dxa"/>
            <w:vMerge w:val="restart"/>
            <w:tcBorders>
              <w:top w:val="nil"/>
              <w:left w:val="single" w:sz="8" w:space="0" w:color="auto"/>
              <w:right w:val="single" w:sz="8" w:space="0" w:color="auto"/>
            </w:tcBorders>
            <w:tcMar>
              <w:top w:w="0" w:type="dxa"/>
              <w:left w:w="108" w:type="dxa"/>
              <w:bottom w:w="0" w:type="dxa"/>
              <w:right w:w="108" w:type="dxa"/>
            </w:tcMar>
          </w:tcPr>
          <w:p w14:paraId="6C600F83" w14:textId="5F7D51F3" w:rsidR="00151555" w:rsidRDefault="00151555" w:rsidP="00E01008">
            <w:pPr>
              <w:spacing w:before="60" w:after="60"/>
              <w:ind w:right="249"/>
              <w:rPr>
                <w:rFonts w:eastAsia="Calibri"/>
                <w:sz w:val="24"/>
                <w:szCs w:val="24"/>
              </w:rPr>
            </w:pPr>
            <w:proofErr w:type="gramStart"/>
            <w:r>
              <w:rPr>
                <w:rFonts w:eastAsia="Calibri"/>
                <w:sz w:val="24"/>
                <w:szCs w:val="24"/>
              </w:rPr>
              <w:t>Persons</w:t>
            </w:r>
            <w:proofErr w:type="gramEnd"/>
            <w:r>
              <w:rPr>
                <w:rFonts w:eastAsia="Calibri"/>
                <w:sz w:val="24"/>
                <w:szCs w:val="24"/>
              </w:rPr>
              <w:t xml:space="preserve"> historically disadvantaged based on gender</w:t>
            </w:r>
          </w:p>
        </w:tc>
        <w:tc>
          <w:tcPr>
            <w:tcW w:w="4678" w:type="dxa"/>
            <w:tcBorders>
              <w:top w:val="nil"/>
              <w:left w:val="single" w:sz="8" w:space="0" w:color="auto"/>
              <w:bottom w:val="single" w:sz="8" w:space="0" w:color="auto"/>
              <w:right w:val="single" w:sz="8" w:space="0" w:color="auto"/>
            </w:tcBorders>
          </w:tcPr>
          <w:p w14:paraId="3C4005BB" w14:textId="072A512F" w:rsidR="00151555" w:rsidRDefault="00151555" w:rsidP="00E01008">
            <w:pPr>
              <w:spacing w:before="60" w:after="60"/>
              <w:ind w:left="360" w:right="249"/>
              <w:jc w:val="center"/>
              <w:rPr>
                <w:sz w:val="24"/>
                <w:szCs w:val="24"/>
              </w:rPr>
            </w:pPr>
            <w:r>
              <w:rPr>
                <w:sz w:val="24"/>
                <w:szCs w:val="24"/>
              </w:rPr>
              <w:t>100% Woman ownership</w:t>
            </w:r>
          </w:p>
        </w:tc>
        <w:tc>
          <w:tcPr>
            <w:tcW w:w="3696" w:type="dxa"/>
            <w:tcBorders>
              <w:top w:val="nil"/>
              <w:left w:val="single" w:sz="8" w:space="0" w:color="auto"/>
              <w:bottom w:val="single" w:sz="8" w:space="0" w:color="auto"/>
              <w:right w:val="single" w:sz="8" w:space="0" w:color="auto"/>
            </w:tcBorders>
          </w:tcPr>
          <w:p w14:paraId="7F28BB8F" w14:textId="216B4F96" w:rsidR="00151555" w:rsidRDefault="00151555" w:rsidP="00E01008">
            <w:pPr>
              <w:spacing w:before="60" w:after="60"/>
              <w:ind w:left="360" w:right="249"/>
              <w:jc w:val="center"/>
              <w:rPr>
                <w:rFonts w:eastAsia="Calibri"/>
                <w:sz w:val="24"/>
                <w:szCs w:val="24"/>
              </w:rPr>
            </w:pPr>
            <w:r>
              <w:rPr>
                <w:rFonts w:eastAsia="Calibri"/>
                <w:sz w:val="24"/>
                <w:szCs w:val="24"/>
              </w:rPr>
              <w:t>5</w:t>
            </w:r>
          </w:p>
        </w:tc>
      </w:tr>
      <w:tr w:rsidR="00151555" w:rsidRPr="00717A4F" w14:paraId="6E82FD88" w14:textId="77777777" w:rsidTr="004853B7">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7937058F" w14:textId="77777777" w:rsidR="00151555" w:rsidRDefault="00151555" w:rsidP="00E01008">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4EDD3D94" w14:textId="73A09378" w:rsidR="00151555" w:rsidRDefault="00151555" w:rsidP="00E01008">
            <w:pPr>
              <w:spacing w:before="60" w:after="60"/>
              <w:ind w:left="360" w:right="249"/>
              <w:jc w:val="center"/>
              <w:rPr>
                <w:sz w:val="24"/>
                <w:szCs w:val="24"/>
              </w:rPr>
            </w:pPr>
            <w:r>
              <w:rPr>
                <w:sz w:val="24"/>
                <w:szCs w:val="24"/>
              </w:rPr>
              <w:t>9 9% - 75% Woman ownership</w:t>
            </w:r>
          </w:p>
        </w:tc>
        <w:tc>
          <w:tcPr>
            <w:tcW w:w="3696" w:type="dxa"/>
            <w:tcBorders>
              <w:top w:val="nil"/>
              <w:left w:val="single" w:sz="8" w:space="0" w:color="auto"/>
              <w:bottom w:val="single" w:sz="8" w:space="0" w:color="auto"/>
              <w:right w:val="single" w:sz="8" w:space="0" w:color="auto"/>
            </w:tcBorders>
          </w:tcPr>
          <w:p w14:paraId="18902FB5" w14:textId="2CD8E0D2" w:rsidR="00151555" w:rsidRDefault="00151555" w:rsidP="00E01008">
            <w:pPr>
              <w:spacing w:before="60" w:after="60"/>
              <w:ind w:left="360" w:right="249"/>
              <w:jc w:val="center"/>
              <w:rPr>
                <w:rFonts w:eastAsia="Calibri"/>
                <w:sz w:val="24"/>
                <w:szCs w:val="24"/>
              </w:rPr>
            </w:pPr>
            <w:r>
              <w:rPr>
                <w:rFonts w:eastAsia="Calibri"/>
                <w:sz w:val="24"/>
                <w:szCs w:val="24"/>
              </w:rPr>
              <w:t>3</w:t>
            </w:r>
          </w:p>
        </w:tc>
      </w:tr>
      <w:tr w:rsidR="00151555" w:rsidRPr="00717A4F" w14:paraId="743288C0" w14:textId="77777777" w:rsidTr="004853B7">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7CCE8D71" w14:textId="77777777" w:rsidR="00151555" w:rsidRDefault="00151555" w:rsidP="00E01008">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1B151E97" w14:textId="72465921" w:rsidR="00151555" w:rsidRDefault="00151555" w:rsidP="00E01008">
            <w:pPr>
              <w:spacing w:before="60" w:after="60"/>
              <w:ind w:left="360" w:right="249"/>
              <w:jc w:val="center"/>
              <w:rPr>
                <w:sz w:val="24"/>
                <w:szCs w:val="24"/>
              </w:rPr>
            </w:pPr>
            <w:r>
              <w:rPr>
                <w:sz w:val="24"/>
                <w:szCs w:val="24"/>
              </w:rPr>
              <w:t>74 % - 60% Woman ownership</w:t>
            </w:r>
          </w:p>
        </w:tc>
        <w:tc>
          <w:tcPr>
            <w:tcW w:w="3696" w:type="dxa"/>
            <w:tcBorders>
              <w:top w:val="nil"/>
              <w:left w:val="single" w:sz="8" w:space="0" w:color="auto"/>
              <w:bottom w:val="single" w:sz="8" w:space="0" w:color="auto"/>
              <w:right w:val="single" w:sz="8" w:space="0" w:color="auto"/>
            </w:tcBorders>
          </w:tcPr>
          <w:p w14:paraId="1443481F" w14:textId="17359C07" w:rsidR="00151555" w:rsidRDefault="00151555" w:rsidP="00E01008">
            <w:pPr>
              <w:spacing w:before="60" w:after="60"/>
              <w:ind w:left="360" w:right="249"/>
              <w:jc w:val="center"/>
              <w:rPr>
                <w:rFonts w:eastAsia="Calibri"/>
                <w:sz w:val="24"/>
                <w:szCs w:val="24"/>
              </w:rPr>
            </w:pPr>
            <w:r>
              <w:rPr>
                <w:rFonts w:eastAsia="Calibri"/>
                <w:sz w:val="24"/>
                <w:szCs w:val="24"/>
              </w:rPr>
              <w:t>2</w:t>
            </w:r>
          </w:p>
        </w:tc>
      </w:tr>
      <w:tr w:rsidR="00151555" w:rsidRPr="00717A4F" w14:paraId="38D67983" w14:textId="77777777" w:rsidTr="004853B7">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66FBEA39" w14:textId="77777777" w:rsidR="00151555" w:rsidRDefault="00151555" w:rsidP="00E01008">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69558018" w14:textId="0FD62E9E" w:rsidR="00151555" w:rsidRDefault="00151555" w:rsidP="00E01008">
            <w:pPr>
              <w:spacing w:before="60" w:after="60"/>
              <w:ind w:left="360" w:right="249"/>
              <w:jc w:val="center"/>
              <w:rPr>
                <w:sz w:val="24"/>
                <w:szCs w:val="24"/>
              </w:rPr>
            </w:pPr>
            <w:r>
              <w:rPr>
                <w:sz w:val="24"/>
                <w:szCs w:val="24"/>
              </w:rPr>
              <w:t>50 % - 51% Woman ownership</w:t>
            </w:r>
          </w:p>
        </w:tc>
        <w:tc>
          <w:tcPr>
            <w:tcW w:w="3696" w:type="dxa"/>
            <w:tcBorders>
              <w:top w:val="nil"/>
              <w:left w:val="single" w:sz="8" w:space="0" w:color="auto"/>
              <w:bottom w:val="single" w:sz="8" w:space="0" w:color="auto"/>
              <w:right w:val="single" w:sz="8" w:space="0" w:color="auto"/>
            </w:tcBorders>
          </w:tcPr>
          <w:p w14:paraId="10200E6F" w14:textId="7EAF73CF" w:rsidR="00151555" w:rsidRDefault="00151555" w:rsidP="00E01008">
            <w:pPr>
              <w:spacing w:before="60" w:after="60"/>
              <w:ind w:left="360" w:right="249"/>
              <w:jc w:val="center"/>
              <w:rPr>
                <w:rFonts w:eastAsia="Calibri"/>
                <w:sz w:val="24"/>
                <w:szCs w:val="24"/>
              </w:rPr>
            </w:pPr>
            <w:r>
              <w:rPr>
                <w:rFonts w:eastAsia="Calibri"/>
                <w:sz w:val="24"/>
                <w:szCs w:val="24"/>
              </w:rPr>
              <w:t>1</w:t>
            </w:r>
          </w:p>
        </w:tc>
      </w:tr>
      <w:tr w:rsidR="00151555" w:rsidRPr="00717A4F" w14:paraId="062EC81C" w14:textId="77777777" w:rsidTr="004853B7">
        <w:trPr>
          <w:trHeight w:val="284"/>
          <w:jc w:val="center"/>
        </w:trPr>
        <w:tc>
          <w:tcPr>
            <w:tcW w:w="2258"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6F685F07" w14:textId="77777777" w:rsidR="00151555" w:rsidRDefault="00151555" w:rsidP="00E01008">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12127FB7" w14:textId="26C71EF8" w:rsidR="00151555" w:rsidRDefault="00151555" w:rsidP="00E01008">
            <w:pPr>
              <w:spacing w:before="60" w:after="60"/>
              <w:ind w:left="360" w:right="249"/>
              <w:jc w:val="center"/>
              <w:rPr>
                <w:sz w:val="24"/>
                <w:szCs w:val="24"/>
              </w:rPr>
            </w:pPr>
            <w:r>
              <w:rPr>
                <w:sz w:val="24"/>
                <w:szCs w:val="24"/>
              </w:rPr>
              <w:t>Below 50 % Woman ownership</w:t>
            </w:r>
          </w:p>
        </w:tc>
        <w:tc>
          <w:tcPr>
            <w:tcW w:w="3696" w:type="dxa"/>
            <w:tcBorders>
              <w:top w:val="nil"/>
              <w:left w:val="single" w:sz="8" w:space="0" w:color="auto"/>
              <w:bottom w:val="single" w:sz="8" w:space="0" w:color="auto"/>
              <w:right w:val="single" w:sz="8" w:space="0" w:color="auto"/>
            </w:tcBorders>
          </w:tcPr>
          <w:p w14:paraId="6ABA3FCF" w14:textId="2BFAC00A" w:rsidR="00151555" w:rsidRDefault="00151555" w:rsidP="00E01008">
            <w:pPr>
              <w:spacing w:before="60" w:after="60"/>
              <w:ind w:left="360" w:right="249"/>
              <w:jc w:val="center"/>
              <w:rPr>
                <w:rFonts w:eastAsia="Calibri"/>
                <w:sz w:val="24"/>
                <w:szCs w:val="24"/>
              </w:rPr>
            </w:pPr>
            <w:r>
              <w:rPr>
                <w:rFonts w:eastAsia="Calibri"/>
                <w:sz w:val="24"/>
                <w:szCs w:val="24"/>
              </w:rPr>
              <w:t>0</w:t>
            </w:r>
          </w:p>
        </w:tc>
      </w:tr>
      <w:tr w:rsidR="00E01008" w:rsidRPr="00717A4F" w14:paraId="555E8956" w14:textId="77777777" w:rsidTr="00151555">
        <w:trPr>
          <w:trHeight w:val="284"/>
          <w:jc w:val="center"/>
        </w:trPr>
        <w:tc>
          <w:tcPr>
            <w:tcW w:w="6936" w:type="dxa"/>
            <w:gridSpan w:val="2"/>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FB6B77A" w14:textId="033FCA6D" w:rsidR="00E01008" w:rsidRDefault="00E01008" w:rsidP="00E01008">
            <w:pPr>
              <w:pStyle w:val="Default"/>
              <w:rPr>
                <w:color w:val="323232"/>
                <w:sz w:val="23"/>
                <w:szCs w:val="23"/>
              </w:rPr>
            </w:pPr>
            <w:r>
              <w:rPr>
                <w:color w:val="323232"/>
                <w:sz w:val="23"/>
                <w:szCs w:val="23"/>
              </w:rPr>
              <w:t>Total points</w:t>
            </w:r>
          </w:p>
        </w:tc>
        <w:tc>
          <w:tcPr>
            <w:tcW w:w="3696" w:type="dxa"/>
            <w:tcBorders>
              <w:top w:val="nil"/>
              <w:left w:val="nil"/>
              <w:bottom w:val="single" w:sz="8" w:space="0" w:color="auto"/>
              <w:right w:val="single" w:sz="8" w:space="0" w:color="auto"/>
            </w:tcBorders>
            <w:tcMar>
              <w:top w:w="0" w:type="dxa"/>
              <w:left w:w="108" w:type="dxa"/>
              <w:bottom w:w="0" w:type="dxa"/>
              <w:right w:w="108" w:type="dxa"/>
            </w:tcMar>
            <w:vAlign w:val="center"/>
          </w:tcPr>
          <w:p w14:paraId="6FA984F4" w14:textId="41457A22" w:rsidR="00E01008" w:rsidRPr="00717A4F" w:rsidRDefault="00E01008" w:rsidP="00E01008">
            <w:pPr>
              <w:spacing w:before="60" w:after="60"/>
              <w:ind w:left="360" w:right="249"/>
              <w:jc w:val="center"/>
              <w:rPr>
                <w:sz w:val="24"/>
                <w:szCs w:val="24"/>
              </w:rPr>
            </w:pPr>
            <w:r>
              <w:rPr>
                <w:sz w:val="24"/>
                <w:szCs w:val="24"/>
              </w:rPr>
              <w:t>5</w:t>
            </w:r>
          </w:p>
        </w:tc>
      </w:tr>
      <w:tr w:rsidR="00E01008" w:rsidRPr="00717A4F" w14:paraId="10561825" w14:textId="77777777" w:rsidTr="009261DA">
        <w:trPr>
          <w:trHeight w:val="284"/>
          <w:jc w:val="center"/>
        </w:trPr>
        <w:tc>
          <w:tcPr>
            <w:tcW w:w="6936"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3321E7FE" w14:textId="77777777" w:rsidR="00E01008" w:rsidRPr="00717A4F" w:rsidRDefault="00E01008" w:rsidP="00E01008">
            <w:pPr>
              <w:spacing w:before="60" w:after="60"/>
              <w:ind w:right="249"/>
              <w:rPr>
                <w:rFonts w:eastAsia="Calibri"/>
                <w:b/>
                <w:bCs/>
                <w:sz w:val="24"/>
                <w:szCs w:val="24"/>
              </w:rPr>
            </w:pPr>
            <w:r w:rsidRPr="00717A4F">
              <w:rPr>
                <w:b/>
                <w:bCs/>
                <w:sz w:val="24"/>
                <w:szCs w:val="24"/>
              </w:rPr>
              <w:t>Total</w:t>
            </w:r>
          </w:p>
        </w:tc>
        <w:tc>
          <w:tcPr>
            <w:tcW w:w="3696"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36CDCD9F" w14:textId="77777777" w:rsidR="00E01008" w:rsidRPr="00717A4F" w:rsidRDefault="00E01008" w:rsidP="00E01008">
            <w:pPr>
              <w:spacing w:before="60" w:after="60"/>
              <w:ind w:left="360" w:right="249"/>
              <w:jc w:val="center"/>
              <w:rPr>
                <w:rFonts w:eastAsia="Calibri"/>
                <w:b/>
                <w:bCs/>
                <w:sz w:val="24"/>
                <w:szCs w:val="24"/>
              </w:rPr>
            </w:pPr>
            <w:r w:rsidRPr="00717A4F">
              <w:rPr>
                <w:b/>
                <w:bCs/>
                <w:sz w:val="24"/>
                <w:szCs w:val="24"/>
              </w:rPr>
              <w:t>100 points</w:t>
            </w:r>
          </w:p>
        </w:tc>
      </w:tr>
    </w:tbl>
    <w:p w14:paraId="51E8EC94" w14:textId="77777777" w:rsidR="00183568" w:rsidRPr="00DB44BC" w:rsidRDefault="00183568" w:rsidP="00183568">
      <w:pPr>
        <w:rPr>
          <w:sz w:val="24"/>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10627"/>
      </w:tblGrid>
      <w:tr w:rsidR="00DB44BC" w:rsidRPr="00B10643" w14:paraId="0269D57A" w14:textId="77777777" w:rsidTr="00861CF1">
        <w:trPr>
          <w:trHeight w:val="20"/>
          <w:jc w:val="center"/>
        </w:trPr>
        <w:tc>
          <w:tcPr>
            <w:tcW w:w="10627" w:type="dxa"/>
            <w:shd w:val="clear" w:color="auto" w:fill="D9D9D9"/>
            <w:vAlign w:val="center"/>
          </w:tcPr>
          <w:p w14:paraId="6FC8B8E3" w14:textId="013898F8" w:rsidR="00DB44BC" w:rsidRPr="00B10643" w:rsidRDefault="00DB44BC" w:rsidP="001034C2">
            <w:pPr>
              <w:spacing w:before="60" w:after="60"/>
              <w:ind w:right="249"/>
              <w:rPr>
                <w:b/>
                <w:bCs/>
                <w:sz w:val="24"/>
                <w:szCs w:val="24"/>
              </w:rPr>
            </w:pPr>
            <w:r w:rsidRPr="00B10643">
              <w:rPr>
                <w:b/>
                <w:bCs/>
                <w:sz w:val="24"/>
                <w:szCs w:val="24"/>
              </w:rPr>
              <w:t>The foll</w:t>
            </w:r>
            <w:r w:rsidR="008A031A">
              <w:rPr>
                <w:b/>
                <w:bCs/>
                <w:sz w:val="24"/>
                <w:szCs w:val="24"/>
              </w:rPr>
              <w:t>owing documents</w:t>
            </w:r>
            <w:r>
              <w:rPr>
                <w:b/>
                <w:bCs/>
                <w:sz w:val="24"/>
                <w:szCs w:val="24"/>
              </w:rPr>
              <w:t xml:space="preserve"> must be provided</w:t>
            </w:r>
            <w:r w:rsidRPr="00B10643">
              <w:rPr>
                <w:b/>
                <w:bCs/>
                <w:sz w:val="24"/>
                <w:szCs w:val="24"/>
              </w:rPr>
              <w:t xml:space="preserve"> </w:t>
            </w:r>
            <w:r w:rsidR="008A031A" w:rsidRPr="00B10643">
              <w:rPr>
                <w:b/>
                <w:bCs/>
                <w:sz w:val="24"/>
                <w:szCs w:val="24"/>
              </w:rPr>
              <w:t xml:space="preserve">with </w:t>
            </w:r>
            <w:r w:rsidR="008A031A">
              <w:rPr>
                <w:b/>
                <w:bCs/>
                <w:sz w:val="24"/>
                <w:szCs w:val="24"/>
              </w:rPr>
              <w:t>the bidder’s quotation</w:t>
            </w:r>
            <w:r>
              <w:rPr>
                <w:b/>
                <w:bCs/>
                <w:sz w:val="24"/>
                <w:szCs w:val="24"/>
              </w:rPr>
              <w:t xml:space="preserve"> (for</w:t>
            </w:r>
            <w:r w:rsidR="00D011D8">
              <w:rPr>
                <w:b/>
                <w:bCs/>
                <w:sz w:val="24"/>
                <w:szCs w:val="24"/>
              </w:rPr>
              <w:t xml:space="preserve"> all</w:t>
            </w:r>
            <w:r>
              <w:rPr>
                <w:b/>
                <w:bCs/>
                <w:sz w:val="24"/>
                <w:szCs w:val="24"/>
              </w:rPr>
              <w:t xml:space="preserve"> Local</w:t>
            </w:r>
            <w:r w:rsidR="00D011D8">
              <w:rPr>
                <w:b/>
                <w:bCs/>
                <w:sz w:val="24"/>
                <w:szCs w:val="24"/>
              </w:rPr>
              <w:t xml:space="preserve"> and international</w:t>
            </w:r>
            <w:r>
              <w:rPr>
                <w:b/>
                <w:bCs/>
                <w:sz w:val="24"/>
                <w:szCs w:val="24"/>
              </w:rPr>
              <w:t xml:space="preserve"> suppliers)</w:t>
            </w:r>
            <w:r w:rsidRPr="00B10643">
              <w:rPr>
                <w:b/>
                <w:bCs/>
                <w:sz w:val="24"/>
                <w:szCs w:val="24"/>
              </w:rPr>
              <w:t>.</w:t>
            </w:r>
          </w:p>
        </w:tc>
      </w:tr>
      <w:tr w:rsidR="00DB44BC" w:rsidRPr="00B10643" w14:paraId="2D3D905F" w14:textId="77777777" w:rsidTr="00861CF1">
        <w:trPr>
          <w:trHeight w:val="756"/>
          <w:jc w:val="center"/>
        </w:trPr>
        <w:tc>
          <w:tcPr>
            <w:tcW w:w="10627" w:type="dxa"/>
            <w:vAlign w:val="center"/>
          </w:tcPr>
          <w:p w14:paraId="312F6A49" w14:textId="22623D68" w:rsidR="00DB44BC" w:rsidRDefault="00DB44BC" w:rsidP="00175420">
            <w:pPr>
              <w:pStyle w:val="ListParagraph"/>
              <w:numPr>
                <w:ilvl w:val="0"/>
                <w:numId w:val="9"/>
              </w:numPr>
              <w:spacing w:before="60" w:after="60"/>
              <w:ind w:right="249"/>
              <w:rPr>
                <w:bCs/>
                <w:szCs w:val="22"/>
              </w:rPr>
            </w:pPr>
            <w:r w:rsidRPr="00DB44BC">
              <w:rPr>
                <w:bCs/>
                <w:szCs w:val="22"/>
              </w:rPr>
              <w:t>Valid BBBEE Certificate or Affidavit</w:t>
            </w:r>
            <w:r w:rsidR="001916DD">
              <w:rPr>
                <w:bCs/>
                <w:szCs w:val="22"/>
              </w:rPr>
              <w:t xml:space="preserve"> (</w:t>
            </w:r>
            <w:r w:rsidR="00D13A50">
              <w:rPr>
                <w:bCs/>
                <w:szCs w:val="22"/>
              </w:rPr>
              <w:t>local</w:t>
            </w:r>
            <w:r w:rsidR="001916DD">
              <w:rPr>
                <w:bCs/>
                <w:szCs w:val="22"/>
              </w:rPr>
              <w:t xml:space="preserve"> suppliers</w:t>
            </w:r>
            <w:r w:rsidR="00D13A50">
              <w:rPr>
                <w:bCs/>
                <w:szCs w:val="22"/>
              </w:rPr>
              <w:t>)</w:t>
            </w:r>
          </w:p>
          <w:p w14:paraId="531A2DC3" w14:textId="0886E16F" w:rsidR="00DB44BC" w:rsidRDefault="00DB44BC" w:rsidP="00175420">
            <w:pPr>
              <w:pStyle w:val="ListParagraph"/>
              <w:numPr>
                <w:ilvl w:val="0"/>
                <w:numId w:val="9"/>
              </w:numPr>
              <w:spacing w:before="60" w:after="60"/>
              <w:ind w:right="249"/>
              <w:rPr>
                <w:bCs/>
                <w:szCs w:val="22"/>
              </w:rPr>
            </w:pPr>
            <w:r w:rsidRPr="00DB44BC">
              <w:rPr>
                <w:bCs/>
                <w:szCs w:val="22"/>
              </w:rPr>
              <w:t xml:space="preserve">Valid TAX </w:t>
            </w:r>
            <w:r w:rsidR="00120F0C">
              <w:rPr>
                <w:bCs/>
                <w:szCs w:val="22"/>
              </w:rPr>
              <w:t>C</w:t>
            </w:r>
            <w:r w:rsidR="00312C29">
              <w:rPr>
                <w:bCs/>
                <w:szCs w:val="22"/>
              </w:rPr>
              <w:t>ompliance Status PIN</w:t>
            </w:r>
            <w:r w:rsidRPr="00DB44BC">
              <w:rPr>
                <w:bCs/>
                <w:szCs w:val="22"/>
              </w:rPr>
              <w:t xml:space="preserve"> </w:t>
            </w:r>
            <w:r w:rsidR="00D13A50">
              <w:rPr>
                <w:bCs/>
                <w:szCs w:val="22"/>
              </w:rPr>
              <w:t>(local suppliers)</w:t>
            </w:r>
          </w:p>
          <w:p w14:paraId="7F930788" w14:textId="578BA393" w:rsidR="00D0231C" w:rsidRDefault="00D0231C" w:rsidP="00175420">
            <w:pPr>
              <w:pStyle w:val="ListParagraph"/>
              <w:numPr>
                <w:ilvl w:val="0"/>
                <w:numId w:val="9"/>
              </w:numPr>
              <w:spacing w:before="60" w:after="60"/>
              <w:ind w:right="249"/>
              <w:rPr>
                <w:bCs/>
                <w:szCs w:val="22"/>
              </w:rPr>
            </w:pPr>
            <w:r>
              <w:rPr>
                <w:bCs/>
                <w:szCs w:val="22"/>
              </w:rPr>
              <w:t xml:space="preserve">Completed and signed SBD 1 form for </w:t>
            </w:r>
            <w:r w:rsidR="00367A53">
              <w:rPr>
                <w:bCs/>
                <w:szCs w:val="22"/>
              </w:rPr>
              <w:t xml:space="preserve">international </w:t>
            </w:r>
            <w:r>
              <w:rPr>
                <w:bCs/>
                <w:szCs w:val="22"/>
              </w:rPr>
              <w:t>suppliers</w:t>
            </w:r>
          </w:p>
          <w:p w14:paraId="030D3882" w14:textId="6EC4287A" w:rsidR="00367A53" w:rsidRPr="00DB44BC" w:rsidRDefault="00367A53" w:rsidP="00175420">
            <w:pPr>
              <w:pStyle w:val="ListParagraph"/>
              <w:numPr>
                <w:ilvl w:val="0"/>
                <w:numId w:val="9"/>
              </w:numPr>
              <w:spacing w:before="60" w:after="60"/>
              <w:ind w:right="249"/>
              <w:rPr>
                <w:bCs/>
                <w:szCs w:val="22"/>
              </w:rPr>
            </w:pPr>
            <w:r>
              <w:rPr>
                <w:bCs/>
                <w:szCs w:val="22"/>
              </w:rPr>
              <w:t xml:space="preserve">Completed and signed SBD 4 form for both local and international </w:t>
            </w:r>
            <w:r w:rsidR="00312C29">
              <w:rPr>
                <w:bCs/>
                <w:szCs w:val="22"/>
              </w:rPr>
              <w:t>suppliers</w:t>
            </w:r>
          </w:p>
        </w:tc>
      </w:tr>
    </w:tbl>
    <w:p w14:paraId="2DD84862" w14:textId="77777777" w:rsidR="00DE5DAD" w:rsidRPr="00242676" w:rsidRDefault="00DE5DAD" w:rsidP="00533A9E">
      <w:pPr>
        <w:pStyle w:val="BodyText"/>
        <w:spacing w:before="120"/>
        <w:ind w:left="1134"/>
        <w:jc w:val="center"/>
        <w:rPr>
          <w:rFonts w:ascii="Tahoma" w:hAnsi="Tahoma" w:cs="Tahoma"/>
          <w:b/>
        </w:rPr>
      </w:pPr>
    </w:p>
    <w:sectPr w:rsidR="00DE5DAD" w:rsidRPr="00242676" w:rsidSect="003E1208">
      <w:headerReference w:type="default" r:id="rId16"/>
      <w:footerReference w:type="default" r:id="rId17"/>
      <w:footerReference w:type="first" r:id="rId18"/>
      <w:pgSz w:w="11907" w:h="16840" w:code="9"/>
      <w:pgMar w:top="979" w:right="1474" w:bottom="1438" w:left="1474" w:header="709" w:footer="432" w:gutter="454"/>
      <w:pgNumType w:start="1"/>
      <w:cols w:space="1984"/>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2C6DD" w14:textId="77777777" w:rsidR="0040416D" w:rsidRDefault="0040416D">
      <w:r>
        <w:separator/>
      </w:r>
    </w:p>
  </w:endnote>
  <w:endnote w:type="continuationSeparator" w:id="0">
    <w:p w14:paraId="08242509" w14:textId="77777777" w:rsidR="0040416D" w:rsidRDefault="0040416D">
      <w:r>
        <w:continuationSeparator/>
      </w:r>
    </w:p>
  </w:endnote>
  <w:endnote w:type="continuationNotice" w:id="1">
    <w:p w14:paraId="35D761E0" w14:textId="77777777" w:rsidR="0040416D" w:rsidRDefault="004041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9999999">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BF8B" w14:textId="77777777" w:rsidR="00243C21" w:rsidRDefault="00243C21" w:rsidP="003E1208">
    <w:pPr>
      <w:pStyle w:val="Footer"/>
      <w:jc w:val="center"/>
    </w:pPr>
    <w:r>
      <w:t xml:space="preserve">Page </w:t>
    </w:r>
    <w:r w:rsidR="002B36FA">
      <w:rPr>
        <w:b/>
        <w:sz w:val="24"/>
        <w:szCs w:val="24"/>
      </w:rPr>
      <w:fldChar w:fldCharType="begin"/>
    </w:r>
    <w:r>
      <w:rPr>
        <w:b/>
      </w:rPr>
      <w:instrText xml:space="preserve"> PAGE </w:instrText>
    </w:r>
    <w:r w:rsidR="002B36FA">
      <w:rPr>
        <w:b/>
        <w:sz w:val="24"/>
        <w:szCs w:val="24"/>
      </w:rPr>
      <w:fldChar w:fldCharType="separate"/>
    </w:r>
    <w:r w:rsidR="0069241F">
      <w:rPr>
        <w:b/>
        <w:noProof/>
      </w:rPr>
      <w:t>5</w:t>
    </w:r>
    <w:r w:rsidR="002B36FA">
      <w:rPr>
        <w:b/>
        <w:sz w:val="24"/>
        <w:szCs w:val="24"/>
      </w:rPr>
      <w:fldChar w:fldCharType="end"/>
    </w:r>
    <w:r>
      <w:t xml:space="preserve"> of </w:t>
    </w:r>
    <w:r w:rsidR="002B36FA">
      <w:rPr>
        <w:b/>
        <w:sz w:val="24"/>
        <w:szCs w:val="24"/>
      </w:rPr>
      <w:fldChar w:fldCharType="begin"/>
    </w:r>
    <w:r>
      <w:rPr>
        <w:b/>
      </w:rPr>
      <w:instrText xml:space="preserve"> NUMPAGES  </w:instrText>
    </w:r>
    <w:r w:rsidR="002B36FA">
      <w:rPr>
        <w:b/>
        <w:sz w:val="24"/>
        <w:szCs w:val="24"/>
      </w:rPr>
      <w:fldChar w:fldCharType="separate"/>
    </w:r>
    <w:r w:rsidR="0069241F">
      <w:rPr>
        <w:b/>
        <w:noProof/>
      </w:rPr>
      <w:t>5</w:t>
    </w:r>
    <w:r w:rsidR="002B36FA">
      <w:rPr>
        <w:b/>
        <w:sz w:val="24"/>
        <w:szCs w:val="24"/>
      </w:rPr>
      <w:fldChar w:fldCharType="end"/>
    </w:r>
  </w:p>
  <w:p w14:paraId="6F3CF0AA" w14:textId="77777777" w:rsidR="003E1208" w:rsidRPr="00733942" w:rsidRDefault="003E1208" w:rsidP="003E1208">
    <w:pPr>
      <w:jc w:val="center"/>
      <w:rPr>
        <w:rFonts w:ascii="Tahoma" w:hAnsi="Tahoma" w:cs="Tahoma"/>
        <w:b/>
        <w:sz w:val="24"/>
        <w:szCs w:val="24"/>
      </w:rPr>
    </w:pPr>
    <w:r w:rsidRPr="00733942">
      <w:rPr>
        <w:rFonts w:ascii="Tahoma" w:hAnsi="Tahoma" w:cs="Tahoma"/>
        <w:b/>
        <w:sz w:val="16"/>
        <w:szCs w:val="16"/>
      </w:rPr>
      <w:t>Commercial in Confidence</w:t>
    </w:r>
  </w:p>
  <w:p w14:paraId="0FE99A4E" w14:textId="77777777" w:rsidR="00243C21" w:rsidRDefault="003E1208" w:rsidP="003E1208">
    <w:pPr>
      <w:pStyle w:val="Footer"/>
      <w:tabs>
        <w:tab w:val="center" w:pos="4252"/>
        <w:tab w:val="right" w:pos="8505"/>
      </w:tabs>
      <w:jc w:val="right"/>
    </w:pPr>
    <w:r>
      <w:tab/>
    </w:r>
    <w:r w:rsidRPr="003E1208">
      <w:rPr>
        <w:noProof/>
        <w:lang w:val="en-ZA" w:eastAsia="en-ZA"/>
      </w:rPr>
      <w:drawing>
        <wp:inline distT="0" distB="0" distL="0" distR="0" wp14:anchorId="6BAF708F" wp14:editId="447E160F">
          <wp:extent cx="1190625" cy="209550"/>
          <wp:effectExtent l="19050" t="0" r="9525" b="0"/>
          <wp:docPr id="4" name="Picture 1" descr="White Star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e Star Alliance"/>
                  <pic:cNvPicPr>
                    <a:picLocks noChangeAspect="1" noChangeArrowheads="1"/>
                  </pic:cNvPicPr>
                </pic:nvPicPr>
                <pic:blipFill>
                  <a:blip r:embed="rId1"/>
                  <a:srcRect/>
                  <a:stretch>
                    <a:fillRect/>
                  </a:stretch>
                </pic:blipFill>
                <pic:spPr bwMode="auto">
                  <a:xfrm>
                    <a:off x="0" y="0"/>
                    <a:ext cx="1190625" cy="209550"/>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8E99D" w14:textId="77777777" w:rsidR="00C2689A" w:rsidRPr="00733942" w:rsidRDefault="00C2689A" w:rsidP="00C2689A">
    <w:pPr>
      <w:jc w:val="center"/>
      <w:rPr>
        <w:rFonts w:ascii="Tahoma" w:hAnsi="Tahoma" w:cs="Tahoma"/>
        <w:b/>
        <w:sz w:val="24"/>
        <w:szCs w:val="24"/>
      </w:rPr>
    </w:pPr>
    <w:r w:rsidRPr="00733942">
      <w:rPr>
        <w:rFonts w:ascii="Tahoma" w:hAnsi="Tahoma" w:cs="Tahoma"/>
        <w:b/>
        <w:sz w:val="16"/>
        <w:szCs w:val="16"/>
      </w:rPr>
      <w:t>Commercial in Confidence</w:t>
    </w:r>
    <w:r>
      <w:rPr>
        <w:rFonts w:ascii="Tahoma" w:hAnsi="Tahoma" w:cs="Tahoma"/>
        <w:b/>
        <w:sz w:val="16"/>
        <w:szCs w:val="16"/>
      </w:rPr>
      <w:t xml:space="preserve"> </w:t>
    </w:r>
  </w:p>
  <w:p w14:paraId="7B8716CE" w14:textId="77777777" w:rsidR="00C2689A" w:rsidRDefault="00C2689A" w:rsidP="00C2689A">
    <w:pPr>
      <w:pStyle w:val="Footer"/>
      <w:jc w:val="right"/>
    </w:pPr>
    <w:r>
      <w:rPr>
        <w:noProof/>
        <w:lang w:val="en-ZA" w:eastAsia="en-ZA"/>
      </w:rPr>
      <w:drawing>
        <wp:inline distT="0" distB="0" distL="0" distR="0" wp14:anchorId="34211DE2" wp14:editId="7584382C">
          <wp:extent cx="1190625" cy="209550"/>
          <wp:effectExtent l="19050" t="0" r="9525" b="0"/>
          <wp:docPr id="3" name="Picture 1" descr="White Star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e Star Alliance"/>
                  <pic:cNvPicPr>
                    <a:picLocks noChangeAspect="1" noChangeArrowheads="1"/>
                  </pic:cNvPicPr>
                </pic:nvPicPr>
                <pic:blipFill>
                  <a:blip r:embed="rId1"/>
                  <a:srcRect/>
                  <a:stretch>
                    <a:fillRect/>
                  </a:stretch>
                </pic:blipFill>
                <pic:spPr bwMode="auto">
                  <a:xfrm>
                    <a:off x="0" y="0"/>
                    <a:ext cx="1190625" cy="2095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2CC44" w14:textId="77777777" w:rsidR="0040416D" w:rsidRDefault="0040416D">
      <w:r>
        <w:separator/>
      </w:r>
    </w:p>
  </w:footnote>
  <w:footnote w:type="continuationSeparator" w:id="0">
    <w:p w14:paraId="0DD132D2" w14:textId="77777777" w:rsidR="0040416D" w:rsidRDefault="0040416D">
      <w:r>
        <w:continuationSeparator/>
      </w:r>
    </w:p>
  </w:footnote>
  <w:footnote w:type="continuationNotice" w:id="1">
    <w:p w14:paraId="24545443" w14:textId="77777777" w:rsidR="0040416D" w:rsidRDefault="004041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24881" w14:textId="77777777" w:rsidR="00243C21" w:rsidRDefault="00243C21" w:rsidP="007552D3">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4C0E3BDA"/>
    <w:lvl w:ilvl="0">
      <w:start w:val="1"/>
      <w:numFmt w:val="bullet"/>
      <w:pStyle w:val="ListBullet4"/>
      <w:lvlText w:val="-"/>
      <w:lvlJc w:val="left"/>
      <w:pPr>
        <w:tabs>
          <w:tab w:val="num" w:pos="680"/>
        </w:tabs>
        <w:ind w:left="680" w:hanging="340"/>
      </w:pPr>
      <w:rPr>
        <w:rFonts w:ascii="9999999" w:hAnsi="9999999" w:cs="Courier New" w:hint="default"/>
      </w:rPr>
    </w:lvl>
  </w:abstractNum>
  <w:abstractNum w:abstractNumId="1" w15:restartNumberingAfterBreak="0">
    <w:nsid w:val="FFFFFF82"/>
    <w:multiLevelType w:val="singleLevel"/>
    <w:tmpl w:val="09DC7A00"/>
    <w:lvl w:ilvl="0">
      <w:start w:val="1"/>
      <w:numFmt w:val="bullet"/>
      <w:pStyle w:val="ListBullet3"/>
      <w:lvlText w:val=""/>
      <w:lvlJc w:val="left"/>
      <w:pPr>
        <w:tabs>
          <w:tab w:val="num" w:pos="340"/>
        </w:tabs>
        <w:ind w:left="340" w:hanging="340"/>
      </w:pPr>
      <w:rPr>
        <w:rFonts w:ascii="Symbol" w:hAnsi="Symbol" w:hint="default"/>
        <w:color w:val="auto"/>
        <w:sz w:val="18"/>
        <w:szCs w:val="18"/>
      </w:rPr>
    </w:lvl>
  </w:abstractNum>
  <w:abstractNum w:abstractNumId="2" w15:restartNumberingAfterBreak="0">
    <w:nsid w:val="02AD6666"/>
    <w:multiLevelType w:val="hybridMultilevel"/>
    <w:tmpl w:val="8946AFDE"/>
    <w:lvl w:ilvl="0" w:tplc="62B893BE">
      <w:start w:val="1"/>
      <w:numFmt w:val="bullet"/>
      <w:pStyle w:val="ListBullet"/>
      <w:lvlText w:val=""/>
      <w:lvlJc w:val="left"/>
      <w:pPr>
        <w:tabs>
          <w:tab w:val="num" w:pos="340"/>
        </w:tabs>
        <w:ind w:left="340" w:hanging="34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415A20"/>
    <w:multiLevelType w:val="hybridMultilevel"/>
    <w:tmpl w:val="231898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CC04AF7"/>
    <w:multiLevelType w:val="multilevel"/>
    <w:tmpl w:val="DB862E0C"/>
    <w:lvl w:ilvl="0">
      <w:start w:val="1"/>
      <w:numFmt w:val="decimal"/>
      <w:lvlText w:val="%1."/>
      <w:lvlJc w:val="left"/>
      <w:pPr>
        <w:ind w:left="360" w:hanging="360"/>
      </w:pPr>
      <w:rPr>
        <w:rFonts w:hint="default"/>
        <w:b w:val="0"/>
        <w:sz w:val="22"/>
        <w:szCs w:val="22"/>
      </w:rPr>
    </w:lvl>
    <w:lvl w:ilvl="1">
      <w:start w:val="1"/>
      <w:numFmt w:val="none"/>
      <w:lvlText w:val="3.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A2A7ADD"/>
    <w:multiLevelType w:val="multilevel"/>
    <w:tmpl w:val="7B18B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292CCC"/>
    <w:multiLevelType w:val="multilevel"/>
    <w:tmpl w:val="77046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E90EF3"/>
    <w:multiLevelType w:val="hybridMultilevel"/>
    <w:tmpl w:val="229AC3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C3B60EA"/>
    <w:multiLevelType w:val="multilevel"/>
    <w:tmpl w:val="40F0AE20"/>
    <w:lvl w:ilvl="0">
      <w:start w:val="1"/>
      <w:numFmt w:val="decimal"/>
      <w:pStyle w:val="Heading1"/>
      <w:lvlText w:val="%1"/>
      <w:lvlJc w:val="left"/>
      <w:pPr>
        <w:tabs>
          <w:tab w:val="num" w:pos="0"/>
        </w:tabs>
        <w:ind w:left="0" w:hanging="964"/>
      </w:pPr>
    </w:lvl>
    <w:lvl w:ilvl="1">
      <w:start w:val="1"/>
      <w:numFmt w:val="decimal"/>
      <w:pStyle w:val="Heading2"/>
      <w:lvlText w:val="%1.%2"/>
      <w:lvlJc w:val="left"/>
      <w:pPr>
        <w:tabs>
          <w:tab w:val="num" w:pos="0"/>
        </w:tabs>
        <w:ind w:left="0" w:hanging="964"/>
      </w:pPr>
    </w:lvl>
    <w:lvl w:ilvl="2">
      <w:start w:val="1"/>
      <w:numFmt w:val="decimal"/>
      <w:pStyle w:val="Heading3"/>
      <w:lvlText w:val="%1.%2.%3"/>
      <w:lvlJc w:val="left"/>
      <w:pPr>
        <w:tabs>
          <w:tab w:val="num" w:pos="0"/>
        </w:tabs>
        <w:ind w:left="0" w:hanging="964"/>
      </w:pPr>
    </w:lvl>
    <w:lvl w:ilvl="3">
      <w:start w:val="1"/>
      <w:numFmt w:val="decimal"/>
      <w:pStyle w:val="Heading4"/>
      <w:lvlText w:val="%1.%2.%3.%4"/>
      <w:lvlJc w:val="left"/>
      <w:pPr>
        <w:tabs>
          <w:tab w:val="num" w:pos="20"/>
        </w:tabs>
        <w:ind w:left="0" w:hanging="9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54505262"/>
    <w:multiLevelType w:val="hybridMultilevel"/>
    <w:tmpl w:val="5CEAFB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C4E68CB"/>
    <w:multiLevelType w:val="multilevel"/>
    <w:tmpl w:val="F8742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C45572"/>
    <w:multiLevelType w:val="hybridMultilevel"/>
    <w:tmpl w:val="34BA307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819602A"/>
    <w:multiLevelType w:val="multilevel"/>
    <w:tmpl w:val="0E94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4030FF"/>
    <w:multiLevelType w:val="singleLevel"/>
    <w:tmpl w:val="E6E43430"/>
    <w:lvl w:ilvl="0">
      <w:start w:val="1"/>
      <w:numFmt w:val="bullet"/>
      <w:pStyle w:val="ListBullet2"/>
      <w:lvlText w:val="-"/>
      <w:lvlJc w:val="left"/>
      <w:pPr>
        <w:tabs>
          <w:tab w:val="num" w:pos="680"/>
        </w:tabs>
        <w:ind w:left="680" w:hanging="340"/>
      </w:pPr>
      <w:rPr>
        <w:rFonts w:ascii="Times New Roman" w:hAnsi="Times New Roman" w:hint="default"/>
      </w:rPr>
    </w:lvl>
  </w:abstractNum>
  <w:abstractNum w:abstractNumId="14"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2"/>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pStyle w:val="AppendixHeading4"/>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5" w15:restartNumberingAfterBreak="0">
    <w:nsid w:val="7BFD7949"/>
    <w:multiLevelType w:val="multilevel"/>
    <w:tmpl w:val="8C8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3143786">
    <w:abstractNumId w:val="13"/>
  </w:num>
  <w:num w:numId="2" w16cid:durableId="1782651345">
    <w:abstractNumId w:val="8"/>
  </w:num>
  <w:num w:numId="3" w16cid:durableId="1660694275">
    <w:abstractNumId w:val="14"/>
  </w:num>
  <w:num w:numId="4" w16cid:durableId="834955633">
    <w:abstractNumId w:val="1"/>
  </w:num>
  <w:num w:numId="5" w16cid:durableId="987129477">
    <w:abstractNumId w:val="0"/>
  </w:num>
  <w:num w:numId="6" w16cid:durableId="1326283620">
    <w:abstractNumId w:val="2"/>
  </w:num>
  <w:num w:numId="7" w16cid:durableId="1541824573">
    <w:abstractNumId w:val="4"/>
  </w:num>
  <w:num w:numId="8" w16cid:durableId="415828020">
    <w:abstractNumId w:val="11"/>
  </w:num>
  <w:num w:numId="9" w16cid:durableId="945117747">
    <w:abstractNumId w:val="7"/>
  </w:num>
  <w:num w:numId="10" w16cid:durableId="958881442">
    <w:abstractNumId w:val="9"/>
  </w:num>
  <w:num w:numId="11" w16cid:durableId="608244304">
    <w:abstractNumId w:val="3"/>
  </w:num>
  <w:num w:numId="12" w16cid:durableId="1200969031">
    <w:abstractNumId w:val="6"/>
  </w:num>
  <w:num w:numId="13" w16cid:durableId="838038601">
    <w:abstractNumId w:val="10"/>
  </w:num>
  <w:num w:numId="14" w16cid:durableId="122969094">
    <w:abstractNumId w:val="12"/>
  </w:num>
  <w:num w:numId="15" w16cid:durableId="210313701">
    <w:abstractNumId w:val="5"/>
  </w:num>
  <w:num w:numId="16" w16cid:durableId="482746431">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randText" w:val="Services (Proprietary)"/>
    <w:docVar w:name="CoName" w:val="South African Airways"/>
    <w:docVar w:name="FirmName" w:val="Services (Proprietary)"/>
    <w:docVar w:name="HdrInfo" w:val="June 2006"/>
    <w:docVar w:name="KISDocType" w:val="Report"/>
    <w:docVar w:name="KISFilledIn" w:val="Y"/>
    <w:docVar w:name="KISVer" w:val="3.0"/>
    <w:docVar w:name="Num3Paras" w:val="No"/>
    <w:docVar w:name="OffIndex" w:val=" 12"/>
    <w:docVar w:name="OffName" w:val="Johannesburg English"/>
    <w:docVar w:name="Orientation" w:val="0"/>
    <w:docVar w:name="ReportName" w:val="Request for Information"/>
    <w:docVar w:name="ReptStyle" w:val=" 0"/>
  </w:docVars>
  <w:rsids>
    <w:rsidRoot w:val="00601AF3"/>
    <w:rsid w:val="000004FE"/>
    <w:rsid w:val="00007284"/>
    <w:rsid w:val="0001725A"/>
    <w:rsid w:val="0002059D"/>
    <w:rsid w:val="00025E56"/>
    <w:rsid w:val="00031899"/>
    <w:rsid w:val="00031CA8"/>
    <w:rsid w:val="000335F6"/>
    <w:rsid w:val="00036AF5"/>
    <w:rsid w:val="000402F2"/>
    <w:rsid w:val="000426C8"/>
    <w:rsid w:val="0004656D"/>
    <w:rsid w:val="0005284E"/>
    <w:rsid w:val="00054522"/>
    <w:rsid w:val="000679D1"/>
    <w:rsid w:val="000749A7"/>
    <w:rsid w:val="0007630C"/>
    <w:rsid w:val="00087141"/>
    <w:rsid w:val="0009183B"/>
    <w:rsid w:val="00094061"/>
    <w:rsid w:val="00096156"/>
    <w:rsid w:val="000969AC"/>
    <w:rsid w:val="000970A5"/>
    <w:rsid w:val="000A1678"/>
    <w:rsid w:val="000A4623"/>
    <w:rsid w:val="000A4A84"/>
    <w:rsid w:val="000A4CFC"/>
    <w:rsid w:val="000B03CE"/>
    <w:rsid w:val="000B0F81"/>
    <w:rsid w:val="000B3CDA"/>
    <w:rsid w:val="000B6958"/>
    <w:rsid w:val="000B7B89"/>
    <w:rsid w:val="000C1BAC"/>
    <w:rsid w:val="000C3860"/>
    <w:rsid w:val="000C5DFD"/>
    <w:rsid w:val="000D0DCE"/>
    <w:rsid w:val="000D43D4"/>
    <w:rsid w:val="000D7427"/>
    <w:rsid w:val="000D7679"/>
    <w:rsid w:val="000E05E8"/>
    <w:rsid w:val="000E42C9"/>
    <w:rsid w:val="000E44F0"/>
    <w:rsid w:val="00110B9D"/>
    <w:rsid w:val="00115842"/>
    <w:rsid w:val="001158ED"/>
    <w:rsid w:val="00120F0C"/>
    <w:rsid w:val="00124AA2"/>
    <w:rsid w:val="001266B9"/>
    <w:rsid w:val="00127D04"/>
    <w:rsid w:val="00132548"/>
    <w:rsid w:val="00132BB1"/>
    <w:rsid w:val="00132D31"/>
    <w:rsid w:val="0013521D"/>
    <w:rsid w:val="00145233"/>
    <w:rsid w:val="001501E0"/>
    <w:rsid w:val="00151555"/>
    <w:rsid w:val="00152CE2"/>
    <w:rsid w:val="00154813"/>
    <w:rsid w:val="00163797"/>
    <w:rsid w:val="00165336"/>
    <w:rsid w:val="00167EF9"/>
    <w:rsid w:val="00175110"/>
    <w:rsid w:val="00175420"/>
    <w:rsid w:val="00176575"/>
    <w:rsid w:val="00181881"/>
    <w:rsid w:val="00181B58"/>
    <w:rsid w:val="00183568"/>
    <w:rsid w:val="0018421C"/>
    <w:rsid w:val="00187DD1"/>
    <w:rsid w:val="001916DD"/>
    <w:rsid w:val="00193D66"/>
    <w:rsid w:val="001A4EFB"/>
    <w:rsid w:val="001A7DE0"/>
    <w:rsid w:val="001B2F3C"/>
    <w:rsid w:val="001B36EF"/>
    <w:rsid w:val="001C2CFB"/>
    <w:rsid w:val="001C3640"/>
    <w:rsid w:val="001C7254"/>
    <w:rsid w:val="001C72CF"/>
    <w:rsid w:val="001C7482"/>
    <w:rsid w:val="001D2C75"/>
    <w:rsid w:val="001E4816"/>
    <w:rsid w:val="001F02F4"/>
    <w:rsid w:val="0020586C"/>
    <w:rsid w:val="00210EAB"/>
    <w:rsid w:val="00211A0F"/>
    <w:rsid w:val="00211B1C"/>
    <w:rsid w:val="002136B9"/>
    <w:rsid w:val="002147E6"/>
    <w:rsid w:val="002173C0"/>
    <w:rsid w:val="0022032C"/>
    <w:rsid w:val="00221202"/>
    <w:rsid w:val="00233E7D"/>
    <w:rsid w:val="00242676"/>
    <w:rsid w:val="002437C3"/>
    <w:rsid w:val="00243C21"/>
    <w:rsid w:val="00246B16"/>
    <w:rsid w:val="00251038"/>
    <w:rsid w:val="00251F69"/>
    <w:rsid w:val="00253464"/>
    <w:rsid w:val="00254F62"/>
    <w:rsid w:val="00261841"/>
    <w:rsid w:val="00262D92"/>
    <w:rsid w:val="00263C8F"/>
    <w:rsid w:val="002643B6"/>
    <w:rsid w:val="00266308"/>
    <w:rsid w:val="00266B4C"/>
    <w:rsid w:val="00271959"/>
    <w:rsid w:val="0027367E"/>
    <w:rsid w:val="00275B89"/>
    <w:rsid w:val="00275DDC"/>
    <w:rsid w:val="00276E91"/>
    <w:rsid w:val="00284311"/>
    <w:rsid w:val="00284E48"/>
    <w:rsid w:val="00285958"/>
    <w:rsid w:val="002875EC"/>
    <w:rsid w:val="00292DAF"/>
    <w:rsid w:val="0029314A"/>
    <w:rsid w:val="002A04FD"/>
    <w:rsid w:val="002A64A2"/>
    <w:rsid w:val="002B3642"/>
    <w:rsid w:val="002B36FA"/>
    <w:rsid w:val="002B4394"/>
    <w:rsid w:val="002C5872"/>
    <w:rsid w:val="002C5BE3"/>
    <w:rsid w:val="002E0117"/>
    <w:rsid w:val="002E3CA8"/>
    <w:rsid w:val="002F02EB"/>
    <w:rsid w:val="002F53A1"/>
    <w:rsid w:val="0030409D"/>
    <w:rsid w:val="003056D7"/>
    <w:rsid w:val="00306F37"/>
    <w:rsid w:val="00311FBB"/>
    <w:rsid w:val="00312C29"/>
    <w:rsid w:val="00313902"/>
    <w:rsid w:val="00321881"/>
    <w:rsid w:val="003301BD"/>
    <w:rsid w:val="00334077"/>
    <w:rsid w:val="00337496"/>
    <w:rsid w:val="00342D3C"/>
    <w:rsid w:val="00345DEA"/>
    <w:rsid w:val="003578CE"/>
    <w:rsid w:val="00362517"/>
    <w:rsid w:val="00367A53"/>
    <w:rsid w:val="00367DA2"/>
    <w:rsid w:val="00367F06"/>
    <w:rsid w:val="0038405E"/>
    <w:rsid w:val="00384D4D"/>
    <w:rsid w:val="00385315"/>
    <w:rsid w:val="00395043"/>
    <w:rsid w:val="00396D88"/>
    <w:rsid w:val="0039779B"/>
    <w:rsid w:val="003A655A"/>
    <w:rsid w:val="003B0C29"/>
    <w:rsid w:val="003B2A5C"/>
    <w:rsid w:val="003C2F75"/>
    <w:rsid w:val="003C66AD"/>
    <w:rsid w:val="003C6DB4"/>
    <w:rsid w:val="003D0B1A"/>
    <w:rsid w:val="003D42E3"/>
    <w:rsid w:val="003D4369"/>
    <w:rsid w:val="003D4A74"/>
    <w:rsid w:val="003D564C"/>
    <w:rsid w:val="003D7487"/>
    <w:rsid w:val="003E1208"/>
    <w:rsid w:val="003E3834"/>
    <w:rsid w:val="003E6824"/>
    <w:rsid w:val="003F06ED"/>
    <w:rsid w:val="00401AF0"/>
    <w:rsid w:val="0040416D"/>
    <w:rsid w:val="00406EA0"/>
    <w:rsid w:val="00407330"/>
    <w:rsid w:val="00411B15"/>
    <w:rsid w:val="0041267C"/>
    <w:rsid w:val="004126FB"/>
    <w:rsid w:val="00412A99"/>
    <w:rsid w:val="00421780"/>
    <w:rsid w:val="00424C2E"/>
    <w:rsid w:val="004320FA"/>
    <w:rsid w:val="004341A0"/>
    <w:rsid w:val="00436B2F"/>
    <w:rsid w:val="00437B1F"/>
    <w:rsid w:val="004407C4"/>
    <w:rsid w:val="00440F0B"/>
    <w:rsid w:val="00443070"/>
    <w:rsid w:val="0045127D"/>
    <w:rsid w:val="004516B3"/>
    <w:rsid w:val="0045503A"/>
    <w:rsid w:val="0045595B"/>
    <w:rsid w:val="00457764"/>
    <w:rsid w:val="00460EF2"/>
    <w:rsid w:val="00463016"/>
    <w:rsid w:val="00464A83"/>
    <w:rsid w:val="00467323"/>
    <w:rsid w:val="00470856"/>
    <w:rsid w:val="00470E4C"/>
    <w:rsid w:val="004720F8"/>
    <w:rsid w:val="00473A29"/>
    <w:rsid w:val="00476EDA"/>
    <w:rsid w:val="004778F6"/>
    <w:rsid w:val="00485594"/>
    <w:rsid w:val="00486C64"/>
    <w:rsid w:val="004877BF"/>
    <w:rsid w:val="00487C4E"/>
    <w:rsid w:val="004954C6"/>
    <w:rsid w:val="00496CB3"/>
    <w:rsid w:val="004A07E1"/>
    <w:rsid w:val="004A093D"/>
    <w:rsid w:val="004A57DC"/>
    <w:rsid w:val="004B3034"/>
    <w:rsid w:val="004B31AF"/>
    <w:rsid w:val="004B7FEC"/>
    <w:rsid w:val="004C39A3"/>
    <w:rsid w:val="004C4AAD"/>
    <w:rsid w:val="004C4BB4"/>
    <w:rsid w:val="004C5373"/>
    <w:rsid w:val="004C788D"/>
    <w:rsid w:val="004C797B"/>
    <w:rsid w:val="004D2CF6"/>
    <w:rsid w:val="004D785D"/>
    <w:rsid w:val="004E5833"/>
    <w:rsid w:val="004E6123"/>
    <w:rsid w:val="004F61F4"/>
    <w:rsid w:val="00501E03"/>
    <w:rsid w:val="00503CB8"/>
    <w:rsid w:val="00520AD9"/>
    <w:rsid w:val="005262BF"/>
    <w:rsid w:val="00532083"/>
    <w:rsid w:val="00533A9E"/>
    <w:rsid w:val="00534FE9"/>
    <w:rsid w:val="00536C94"/>
    <w:rsid w:val="00537AA9"/>
    <w:rsid w:val="005417F9"/>
    <w:rsid w:val="00541BCF"/>
    <w:rsid w:val="00550E79"/>
    <w:rsid w:val="005524E7"/>
    <w:rsid w:val="00560F4E"/>
    <w:rsid w:val="00562A55"/>
    <w:rsid w:val="0056388A"/>
    <w:rsid w:val="00564153"/>
    <w:rsid w:val="00564214"/>
    <w:rsid w:val="005668E2"/>
    <w:rsid w:val="005719B0"/>
    <w:rsid w:val="00577A1B"/>
    <w:rsid w:val="00581C83"/>
    <w:rsid w:val="00581F0A"/>
    <w:rsid w:val="00582278"/>
    <w:rsid w:val="00585D64"/>
    <w:rsid w:val="00595BED"/>
    <w:rsid w:val="00597845"/>
    <w:rsid w:val="005A2C3C"/>
    <w:rsid w:val="005A4843"/>
    <w:rsid w:val="005B7783"/>
    <w:rsid w:val="005D0A0D"/>
    <w:rsid w:val="005D182C"/>
    <w:rsid w:val="005E0661"/>
    <w:rsid w:val="005F22DE"/>
    <w:rsid w:val="005F3E0E"/>
    <w:rsid w:val="005F734C"/>
    <w:rsid w:val="00601AF3"/>
    <w:rsid w:val="00603226"/>
    <w:rsid w:val="006036B4"/>
    <w:rsid w:val="00606D28"/>
    <w:rsid w:val="00607F6A"/>
    <w:rsid w:val="00613E97"/>
    <w:rsid w:val="0061581B"/>
    <w:rsid w:val="00617B30"/>
    <w:rsid w:val="00617C8A"/>
    <w:rsid w:val="00620071"/>
    <w:rsid w:val="00621832"/>
    <w:rsid w:val="006275F6"/>
    <w:rsid w:val="006308B6"/>
    <w:rsid w:val="006314D7"/>
    <w:rsid w:val="00631EAC"/>
    <w:rsid w:val="00635E1A"/>
    <w:rsid w:val="00661695"/>
    <w:rsid w:val="006636FA"/>
    <w:rsid w:val="006649B9"/>
    <w:rsid w:val="00665B4A"/>
    <w:rsid w:val="00672178"/>
    <w:rsid w:val="00676EFF"/>
    <w:rsid w:val="006801AA"/>
    <w:rsid w:val="00680833"/>
    <w:rsid w:val="0068754D"/>
    <w:rsid w:val="006919D3"/>
    <w:rsid w:val="0069241F"/>
    <w:rsid w:val="006925EC"/>
    <w:rsid w:val="0069467B"/>
    <w:rsid w:val="006A127E"/>
    <w:rsid w:val="006A224D"/>
    <w:rsid w:val="006A57F7"/>
    <w:rsid w:val="006B1292"/>
    <w:rsid w:val="006B2755"/>
    <w:rsid w:val="006B5987"/>
    <w:rsid w:val="006C0B58"/>
    <w:rsid w:val="006C23E9"/>
    <w:rsid w:val="006C316B"/>
    <w:rsid w:val="006C3281"/>
    <w:rsid w:val="006C3CDF"/>
    <w:rsid w:val="006C758F"/>
    <w:rsid w:val="006D0B6E"/>
    <w:rsid w:val="006D1AE6"/>
    <w:rsid w:val="006D27AC"/>
    <w:rsid w:val="006D40FE"/>
    <w:rsid w:val="006D4FCE"/>
    <w:rsid w:val="006D5CCB"/>
    <w:rsid w:val="006D6B2C"/>
    <w:rsid w:val="006E1A2C"/>
    <w:rsid w:val="006E7063"/>
    <w:rsid w:val="006E7E72"/>
    <w:rsid w:val="006F15D5"/>
    <w:rsid w:val="006F1F76"/>
    <w:rsid w:val="006F6CF2"/>
    <w:rsid w:val="007030A5"/>
    <w:rsid w:val="007051C3"/>
    <w:rsid w:val="00711491"/>
    <w:rsid w:val="0071744A"/>
    <w:rsid w:val="00721A7E"/>
    <w:rsid w:val="007224A7"/>
    <w:rsid w:val="00730D32"/>
    <w:rsid w:val="00733D28"/>
    <w:rsid w:val="00734378"/>
    <w:rsid w:val="0074152B"/>
    <w:rsid w:val="0074561E"/>
    <w:rsid w:val="00751CD5"/>
    <w:rsid w:val="00752295"/>
    <w:rsid w:val="00753AA7"/>
    <w:rsid w:val="0075488A"/>
    <w:rsid w:val="007552D3"/>
    <w:rsid w:val="00756BB2"/>
    <w:rsid w:val="00756D03"/>
    <w:rsid w:val="00757E08"/>
    <w:rsid w:val="0076048E"/>
    <w:rsid w:val="00760A47"/>
    <w:rsid w:val="0076295E"/>
    <w:rsid w:val="00762EA3"/>
    <w:rsid w:val="00766812"/>
    <w:rsid w:val="0077618C"/>
    <w:rsid w:val="00780B11"/>
    <w:rsid w:val="00781379"/>
    <w:rsid w:val="007862D7"/>
    <w:rsid w:val="00786ECE"/>
    <w:rsid w:val="00787E68"/>
    <w:rsid w:val="00792A0C"/>
    <w:rsid w:val="007A1AAD"/>
    <w:rsid w:val="007A276F"/>
    <w:rsid w:val="007A3DBB"/>
    <w:rsid w:val="007B3426"/>
    <w:rsid w:val="007B7864"/>
    <w:rsid w:val="007B7E1F"/>
    <w:rsid w:val="007C18CB"/>
    <w:rsid w:val="007C493B"/>
    <w:rsid w:val="007C5883"/>
    <w:rsid w:val="007D3858"/>
    <w:rsid w:val="007D5C23"/>
    <w:rsid w:val="007D75D0"/>
    <w:rsid w:val="007E10F9"/>
    <w:rsid w:val="007E58CA"/>
    <w:rsid w:val="007E640A"/>
    <w:rsid w:val="007F4836"/>
    <w:rsid w:val="008027F5"/>
    <w:rsid w:val="0080482E"/>
    <w:rsid w:val="0080549B"/>
    <w:rsid w:val="00812500"/>
    <w:rsid w:val="0081682B"/>
    <w:rsid w:val="00817BE4"/>
    <w:rsid w:val="00820178"/>
    <w:rsid w:val="008234F9"/>
    <w:rsid w:val="00824541"/>
    <w:rsid w:val="00832700"/>
    <w:rsid w:val="00832F7A"/>
    <w:rsid w:val="00842369"/>
    <w:rsid w:val="00844051"/>
    <w:rsid w:val="008450AA"/>
    <w:rsid w:val="00846824"/>
    <w:rsid w:val="00850080"/>
    <w:rsid w:val="00851E9A"/>
    <w:rsid w:val="00856C7C"/>
    <w:rsid w:val="00861CF1"/>
    <w:rsid w:val="008708AA"/>
    <w:rsid w:val="008746CC"/>
    <w:rsid w:val="0087669F"/>
    <w:rsid w:val="00885D09"/>
    <w:rsid w:val="008914C1"/>
    <w:rsid w:val="008A031A"/>
    <w:rsid w:val="008A737E"/>
    <w:rsid w:val="008A7E3B"/>
    <w:rsid w:val="008B6C87"/>
    <w:rsid w:val="008B777A"/>
    <w:rsid w:val="008C1BC4"/>
    <w:rsid w:val="008C2650"/>
    <w:rsid w:val="008C307D"/>
    <w:rsid w:val="008D1391"/>
    <w:rsid w:val="008D4D05"/>
    <w:rsid w:val="008E15EC"/>
    <w:rsid w:val="008E34F0"/>
    <w:rsid w:val="008E3CF5"/>
    <w:rsid w:val="008E58FF"/>
    <w:rsid w:val="008E64E5"/>
    <w:rsid w:val="008E6E92"/>
    <w:rsid w:val="008F1CD2"/>
    <w:rsid w:val="008F2453"/>
    <w:rsid w:val="008F705C"/>
    <w:rsid w:val="008F7585"/>
    <w:rsid w:val="00900834"/>
    <w:rsid w:val="0090574E"/>
    <w:rsid w:val="0090715E"/>
    <w:rsid w:val="00910ECD"/>
    <w:rsid w:val="00911FFA"/>
    <w:rsid w:val="00913392"/>
    <w:rsid w:val="00920B6E"/>
    <w:rsid w:val="009261DA"/>
    <w:rsid w:val="00934CB9"/>
    <w:rsid w:val="00935D88"/>
    <w:rsid w:val="009362D8"/>
    <w:rsid w:val="00936938"/>
    <w:rsid w:val="009404E4"/>
    <w:rsid w:val="009458B2"/>
    <w:rsid w:val="009504AE"/>
    <w:rsid w:val="0095722D"/>
    <w:rsid w:val="00964021"/>
    <w:rsid w:val="0096434E"/>
    <w:rsid w:val="00965703"/>
    <w:rsid w:val="00970AC9"/>
    <w:rsid w:val="00974B3F"/>
    <w:rsid w:val="00977EF8"/>
    <w:rsid w:val="0098029D"/>
    <w:rsid w:val="009846BE"/>
    <w:rsid w:val="009855AD"/>
    <w:rsid w:val="009878E5"/>
    <w:rsid w:val="00987C5B"/>
    <w:rsid w:val="00991F88"/>
    <w:rsid w:val="00992023"/>
    <w:rsid w:val="009A7436"/>
    <w:rsid w:val="009B644A"/>
    <w:rsid w:val="009C43D4"/>
    <w:rsid w:val="009E1F00"/>
    <w:rsid w:val="009E4154"/>
    <w:rsid w:val="009E429C"/>
    <w:rsid w:val="009F1551"/>
    <w:rsid w:val="009F2EA2"/>
    <w:rsid w:val="009F534C"/>
    <w:rsid w:val="00A00D17"/>
    <w:rsid w:val="00A1619D"/>
    <w:rsid w:val="00A175C8"/>
    <w:rsid w:val="00A217D3"/>
    <w:rsid w:val="00A2612A"/>
    <w:rsid w:val="00A2672A"/>
    <w:rsid w:val="00A27499"/>
    <w:rsid w:val="00A42D6D"/>
    <w:rsid w:val="00A44021"/>
    <w:rsid w:val="00A50490"/>
    <w:rsid w:val="00A51198"/>
    <w:rsid w:val="00A64BBC"/>
    <w:rsid w:val="00A744C8"/>
    <w:rsid w:val="00A8374D"/>
    <w:rsid w:val="00A860EF"/>
    <w:rsid w:val="00A86A89"/>
    <w:rsid w:val="00A9194D"/>
    <w:rsid w:val="00A93B3C"/>
    <w:rsid w:val="00A94150"/>
    <w:rsid w:val="00A96EC2"/>
    <w:rsid w:val="00AA6D81"/>
    <w:rsid w:val="00AB679B"/>
    <w:rsid w:val="00AC023F"/>
    <w:rsid w:val="00AC209F"/>
    <w:rsid w:val="00AC3167"/>
    <w:rsid w:val="00AC4A62"/>
    <w:rsid w:val="00AC4BD4"/>
    <w:rsid w:val="00AC7939"/>
    <w:rsid w:val="00AD0B0A"/>
    <w:rsid w:val="00AD4FFA"/>
    <w:rsid w:val="00AD6D0E"/>
    <w:rsid w:val="00AE01F7"/>
    <w:rsid w:val="00AE0994"/>
    <w:rsid w:val="00AE7D14"/>
    <w:rsid w:val="00AF1599"/>
    <w:rsid w:val="00B00A7B"/>
    <w:rsid w:val="00B0111A"/>
    <w:rsid w:val="00B066E8"/>
    <w:rsid w:val="00B133BC"/>
    <w:rsid w:val="00B16F52"/>
    <w:rsid w:val="00B17BCD"/>
    <w:rsid w:val="00B20BB9"/>
    <w:rsid w:val="00B21B08"/>
    <w:rsid w:val="00B25927"/>
    <w:rsid w:val="00B30EB3"/>
    <w:rsid w:val="00B36A9C"/>
    <w:rsid w:val="00B43AA3"/>
    <w:rsid w:val="00B478F7"/>
    <w:rsid w:val="00B5063B"/>
    <w:rsid w:val="00B57D1A"/>
    <w:rsid w:val="00B7126F"/>
    <w:rsid w:val="00B732B5"/>
    <w:rsid w:val="00B80EA2"/>
    <w:rsid w:val="00B81124"/>
    <w:rsid w:val="00B818D7"/>
    <w:rsid w:val="00B82C5A"/>
    <w:rsid w:val="00B82CEA"/>
    <w:rsid w:val="00B85178"/>
    <w:rsid w:val="00B96B94"/>
    <w:rsid w:val="00B96DE4"/>
    <w:rsid w:val="00B97941"/>
    <w:rsid w:val="00BA0166"/>
    <w:rsid w:val="00BA0300"/>
    <w:rsid w:val="00BA5D89"/>
    <w:rsid w:val="00BB2BEA"/>
    <w:rsid w:val="00BB575D"/>
    <w:rsid w:val="00BB6C50"/>
    <w:rsid w:val="00BB71C0"/>
    <w:rsid w:val="00BC3559"/>
    <w:rsid w:val="00BC6007"/>
    <w:rsid w:val="00BC6736"/>
    <w:rsid w:val="00BF056E"/>
    <w:rsid w:val="00BF4881"/>
    <w:rsid w:val="00C03C71"/>
    <w:rsid w:val="00C04544"/>
    <w:rsid w:val="00C0523F"/>
    <w:rsid w:val="00C05267"/>
    <w:rsid w:val="00C058FA"/>
    <w:rsid w:val="00C101A1"/>
    <w:rsid w:val="00C13D30"/>
    <w:rsid w:val="00C1502A"/>
    <w:rsid w:val="00C1718D"/>
    <w:rsid w:val="00C2059C"/>
    <w:rsid w:val="00C2227A"/>
    <w:rsid w:val="00C2426A"/>
    <w:rsid w:val="00C2689A"/>
    <w:rsid w:val="00C31C46"/>
    <w:rsid w:val="00C328B1"/>
    <w:rsid w:val="00C34895"/>
    <w:rsid w:val="00C400D1"/>
    <w:rsid w:val="00C4216E"/>
    <w:rsid w:val="00C443E4"/>
    <w:rsid w:val="00C459B8"/>
    <w:rsid w:val="00C543FF"/>
    <w:rsid w:val="00C65146"/>
    <w:rsid w:val="00C70CD1"/>
    <w:rsid w:val="00C72E99"/>
    <w:rsid w:val="00C777D4"/>
    <w:rsid w:val="00C77BDF"/>
    <w:rsid w:val="00C81CAD"/>
    <w:rsid w:val="00C82693"/>
    <w:rsid w:val="00C949E3"/>
    <w:rsid w:val="00CA069E"/>
    <w:rsid w:val="00CA2F47"/>
    <w:rsid w:val="00CA5F8F"/>
    <w:rsid w:val="00CB0C8D"/>
    <w:rsid w:val="00CB2980"/>
    <w:rsid w:val="00CB4C46"/>
    <w:rsid w:val="00CC4592"/>
    <w:rsid w:val="00CC596C"/>
    <w:rsid w:val="00CC7EAA"/>
    <w:rsid w:val="00CD0144"/>
    <w:rsid w:val="00CD0EE5"/>
    <w:rsid w:val="00CD7523"/>
    <w:rsid w:val="00CD75F9"/>
    <w:rsid w:val="00CE2F9B"/>
    <w:rsid w:val="00CF024A"/>
    <w:rsid w:val="00D011D8"/>
    <w:rsid w:val="00D0231C"/>
    <w:rsid w:val="00D10C68"/>
    <w:rsid w:val="00D1142F"/>
    <w:rsid w:val="00D11B1D"/>
    <w:rsid w:val="00D135AA"/>
    <w:rsid w:val="00D13A50"/>
    <w:rsid w:val="00D154FD"/>
    <w:rsid w:val="00D1690E"/>
    <w:rsid w:val="00D21AAC"/>
    <w:rsid w:val="00D25843"/>
    <w:rsid w:val="00D30D60"/>
    <w:rsid w:val="00D31714"/>
    <w:rsid w:val="00D359DB"/>
    <w:rsid w:val="00D416B0"/>
    <w:rsid w:val="00D4373A"/>
    <w:rsid w:val="00D50640"/>
    <w:rsid w:val="00D5299D"/>
    <w:rsid w:val="00D565E1"/>
    <w:rsid w:val="00D57D39"/>
    <w:rsid w:val="00D6249F"/>
    <w:rsid w:val="00D6290E"/>
    <w:rsid w:val="00D63AB2"/>
    <w:rsid w:val="00D657E0"/>
    <w:rsid w:val="00D738BF"/>
    <w:rsid w:val="00D74337"/>
    <w:rsid w:val="00D75693"/>
    <w:rsid w:val="00D75A5A"/>
    <w:rsid w:val="00D8150D"/>
    <w:rsid w:val="00D83EC4"/>
    <w:rsid w:val="00D8448C"/>
    <w:rsid w:val="00D84E98"/>
    <w:rsid w:val="00D850E9"/>
    <w:rsid w:val="00D92EAA"/>
    <w:rsid w:val="00D970C5"/>
    <w:rsid w:val="00DA2C54"/>
    <w:rsid w:val="00DB0FEF"/>
    <w:rsid w:val="00DB28BB"/>
    <w:rsid w:val="00DB44BC"/>
    <w:rsid w:val="00DC1109"/>
    <w:rsid w:val="00DC1828"/>
    <w:rsid w:val="00DD0902"/>
    <w:rsid w:val="00DD2159"/>
    <w:rsid w:val="00DD3807"/>
    <w:rsid w:val="00DD5583"/>
    <w:rsid w:val="00DD6211"/>
    <w:rsid w:val="00DE25C1"/>
    <w:rsid w:val="00DE5708"/>
    <w:rsid w:val="00DE59CA"/>
    <w:rsid w:val="00DE5DAD"/>
    <w:rsid w:val="00DF015D"/>
    <w:rsid w:val="00DF0F9F"/>
    <w:rsid w:val="00DF1883"/>
    <w:rsid w:val="00DF19F5"/>
    <w:rsid w:val="00DF43AD"/>
    <w:rsid w:val="00DF7281"/>
    <w:rsid w:val="00E01008"/>
    <w:rsid w:val="00E03A52"/>
    <w:rsid w:val="00E03DBB"/>
    <w:rsid w:val="00E06FFC"/>
    <w:rsid w:val="00E1345D"/>
    <w:rsid w:val="00E2062A"/>
    <w:rsid w:val="00E26C8A"/>
    <w:rsid w:val="00E306BB"/>
    <w:rsid w:val="00E307E0"/>
    <w:rsid w:val="00E36199"/>
    <w:rsid w:val="00E53246"/>
    <w:rsid w:val="00E55002"/>
    <w:rsid w:val="00E56F0A"/>
    <w:rsid w:val="00E571D8"/>
    <w:rsid w:val="00E65000"/>
    <w:rsid w:val="00E7381F"/>
    <w:rsid w:val="00E7630A"/>
    <w:rsid w:val="00E80F18"/>
    <w:rsid w:val="00E858F8"/>
    <w:rsid w:val="00E900C5"/>
    <w:rsid w:val="00E9549A"/>
    <w:rsid w:val="00EA0EC7"/>
    <w:rsid w:val="00EB1F7E"/>
    <w:rsid w:val="00EB50E6"/>
    <w:rsid w:val="00EB5F2A"/>
    <w:rsid w:val="00EC123D"/>
    <w:rsid w:val="00EC1EAF"/>
    <w:rsid w:val="00EC376C"/>
    <w:rsid w:val="00EC4104"/>
    <w:rsid w:val="00EC790F"/>
    <w:rsid w:val="00ED23ED"/>
    <w:rsid w:val="00EE0684"/>
    <w:rsid w:val="00EE09F4"/>
    <w:rsid w:val="00EE1487"/>
    <w:rsid w:val="00EE7966"/>
    <w:rsid w:val="00EF32BA"/>
    <w:rsid w:val="00EF3F1C"/>
    <w:rsid w:val="00EF4254"/>
    <w:rsid w:val="00EF7DA4"/>
    <w:rsid w:val="00EF7FCD"/>
    <w:rsid w:val="00F01601"/>
    <w:rsid w:val="00F04CBF"/>
    <w:rsid w:val="00F06AA1"/>
    <w:rsid w:val="00F07F9E"/>
    <w:rsid w:val="00F1005E"/>
    <w:rsid w:val="00F250EC"/>
    <w:rsid w:val="00F25F9E"/>
    <w:rsid w:val="00F262A2"/>
    <w:rsid w:val="00F26C82"/>
    <w:rsid w:val="00F2757A"/>
    <w:rsid w:val="00F34F09"/>
    <w:rsid w:val="00F35CF0"/>
    <w:rsid w:val="00F405CA"/>
    <w:rsid w:val="00F40BAD"/>
    <w:rsid w:val="00F42171"/>
    <w:rsid w:val="00F44BB1"/>
    <w:rsid w:val="00F4530B"/>
    <w:rsid w:val="00F468E5"/>
    <w:rsid w:val="00F47BBF"/>
    <w:rsid w:val="00F52215"/>
    <w:rsid w:val="00F539BD"/>
    <w:rsid w:val="00F53E73"/>
    <w:rsid w:val="00F5552E"/>
    <w:rsid w:val="00F74E30"/>
    <w:rsid w:val="00F75721"/>
    <w:rsid w:val="00F84A1D"/>
    <w:rsid w:val="00F91AC2"/>
    <w:rsid w:val="00FA33BF"/>
    <w:rsid w:val="00FA3610"/>
    <w:rsid w:val="00FB017E"/>
    <w:rsid w:val="00FB63F9"/>
    <w:rsid w:val="00FC6BCC"/>
    <w:rsid w:val="00FD028E"/>
    <w:rsid w:val="00FD04CE"/>
    <w:rsid w:val="00FD065A"/>
    <w:rsid w:val="00FD2CAF"/>
    <w:rsid w:val="00FD574B"/>
    <w:rsid w:val="00FD6625"/>
    <w:rsid w:val="00FD6835"/>
    <w:rsid w:val="00FF1DAD"/>
    <w:rsid w:val="00FF4020"/>
    <w:rsid w:val="00FF50FE"/>
    <w:rsid w:val="00FF7DD9"/>
    <w:rsid w:val="050FF194"/>
    <w:rsid w:val="12D14239"/>
    <w:rsid w:val="12E35FEE"/>
    <w:rsid w:val="1521C068"/>
    <w:rsid w:val="15429CB4"/>
    <w:rsid w:val="1AA65A0D"/>
    <w:rsid w:val="222776ED"/>
    <w:rsid w:val="22609659"/>
    <w:rsid w:val="24012C0C"/>
    <w:rsid w:val="2C03CC2B"/>
    <w:rsid w:val="2CD3070E"/>
    <w:rsid w:val="2F638454"/>
    <w:rsid w:val="36AEFD49"/>
    <w:rsid w:val="375C8D51"/>
    <w:rsid w:val="3CDC25AA"/>
    <w:rsid w:val="3D29CD6E"/>
    <w:rsid w:val="3E6FE27B"/>
    <w:rsid w:val="40CFF78A"/>
    <w:rsid w:val="40FB0F78"/>
    <w:rsid w:val="431BEB71"/>
    <w:rsid w:val="48567194"/>
    <w:rsid w:val="4E5760D0"/>
    <w:rsid w:val="514A5034"/>
    <w:rsid w:val="51E61DB1"/>
    <w:rsid w:val="60A1FB54"/>
    <w:rsid w:val="625BA174"/>
    <w:rsid w:val="63947528"/>
    <w:rsid w:val="6417248A"/>
    <w:rsid w:val="65D6012D"/>
    <w:rsid w:val="6767140E"/>
    <w:rsid w:val="68545CF3"/>
    <w:rsid w:val="731F9503"/>
    <w:rsid w:val="7DC5DED5"/>
    <w:rsid w:val="7EF38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FDB71F"/>
  <w15:docId w15:val="{8C30638B-48BA-4EBE-8120-82C8B32BD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8F6"/>
    <w:rPr>
      <w:rFonts w:ascii="Times New Roman" w:hAnsi="Times New Roman"/>
      <w:sz w:val="22"/>
      <w:lang w:val="en-US" w:eastAsia="en-US"/>
    </w:rPr>
  </w:style>
  <w:style w:type="paragraph" w:styleId="Heading1">
    <w:name w:val="heading 1"/>
    <w:aliases w:val="h1,Chapter Title,Heading,Heading1,4,heading,new page/chapter,Heading 1(Report Only),LetHead1,MisHead1,Normalhead1,l1,Normal Heading 1,Main Section,H1,Mainnormal,Chapter Heading,UCI Header 1,Agt Head 1"/>
    <w:basedOn w:val="Heading2"/>
    <w:next w:val="BodyText"/>
    <w:qFormat/>
    <w:rsid w:val="004778F6"/>
    <w:pPr>
      <w:pageBreakBefore/>
      <w:numPr>
        <w:ilvl w:val="0"/>
      </w:numPr>
      <w:spacing w:before="0" w:line="360" w:lineRule="exact"/>
      <w:outlineLvl w:val="0"/>
    </w:pPr>
    <w:rPr>
      <w:sz w:val="32"/>
    </w:rPr>
  </w:style>
  <w:style w:type="paragraph" w:styleId="Heading2">
    <w:name w:val="heading 2"/>
    <w:aliases w:val="h2 main heading,B Sub/Bold,h2,Heading 2 Char,h2 Char,2 Char,Header 2nd Page Char,A.B.C. Char,A Char,hoofd 2 Char,Heading2-bio Char,Career Exp. Char,B Sub/Bold Char,heading2 Char,h2 main heading Char,Normalhead2 Char,MisHead2 Char,LetHead2 Char"/>
    <w:basedOn w:val="BodyText"/>
    <w:next w:val="BodyText"/>
    <w:qFormat/>
    <w:rsid w:val="004778F6"/>
    <w:pPr>
      <w:keepNext/>
      <w:numPr>
        <w:ilvl w:val="1"/>
        <w:numId w:val="2"/>
      </w:numPr>
      <w:spacing w:before="400" w:after="0" w:line="320" w:lineRule="exact"/>
      <w:jc w:val="left"/>
      <w:outlineLvl w:val="1"/>
    </w:pPr>
    <w:rPr>
      <w:b/>
      <w:sz w:val="28"/>
    </w:rPr>
  </w:style>
  <w:style w:type="paragraph" w:styleId="Heading3">
    <w:name w:val="heading 3"/>
    <w:aliases w:val="Heading 3 Char,h3,3,h3a,1.2.3.,heading3,Heading3,1.,l3,H3,H3-Heading 3,l3.3,list 3,list3,subhead,Heading No. L3,h31,3 bullet,Second,SECOND,3 Ggbullet,BLANK2,4 bullet,CT,hd3,Section,Head 3,Subheading,Task,Tsk,B Head,Para3,H31,Headline,Normalhea"/>
    <w:basedOn w:val="Heading4"/>
    <w:next w:val="BodyText"/>
    <w:qFormat/>
    <w:rsid w:val="004778F6"/>
    <w:pPr>
      <w:numPr>
        <w:ilvl w:val="2"/>
      </w:numPr>
      <w:outlineLvl w:val="2"/>
    </w:pPr>
    <w:rPr>
      <w:i w:val="0"/>
    </w:rPr>
  </w:style>
  <w:style w:type="paragraph" w:styleId="Heading4">
    <w:name w:val="heading 4"/>
    <w:aliases w:val="h4,a) b) c),Agt Head 4,Normalhead4,MisHead4"/>
    <w:basedOn w:val="Heading5"/>
    <w:next w:val="BodyText"/>
    <w:qFormat/>
    <w:rsid w:val="004778F6"/>
    <w:pPr>
      <w:numPr>
        <w:ilvl w:val="3"/>
        <w:numId w:val="2"/>
      </w:numPr>
      <w:tabs>
        <w:tab w:val="clear" w:pos="20"/>
        <w:tab w:val="left" w:pos="0"/>
      </w:tabs>
      <w:spacing w:line="280" w:lineRule="exact"/>
      <w:outlineLvl w:val="3"/>
    </w:pPr>
    <w:rPr>
      <w:b/>
      <w:sz w:val="24"/>
    </w:rPr>
  </w:style>
  <w:style w:type="paragraph" w:styleId="Heading5">
    <w:name w:val="heading 5"/>
    <w:basedOn w:val="BodyText"/>
    <w:next w:val="BodyText"/>
    <w:qFormat/>
    <w:rsid w:val="004778F6"/>
    <w:pPr>
      <w:keepNext/>
      <w:spacing w:before="400" w:after="0" w:line="260" w:lineRule="exact"/>
      <w:jc w:val="left"/>
      <w:outlineLvl w:val="4"/>
    </w:pPr>
    <w:rPr>
      <w:i/>
    </w:rPr>
  </w:style>
  <w:style w:type="paragraph" w:styleId="Heading6">
    <w:name w:val="heading 6"/>
    <w:basedOn w:val="Normal"/>
    <w:next w:val="Normal"/>
    <w:qFormat/>
    <w:rsid w:val="004778F6"/>
    <w:pPr>
      <w:outlineLvl w:val="5"/>
    </w:pPr>
  </w:style>
  <w:style w:type="paragraph" w:styleId="Heading7">
    <w:name w:val="heading 7"/>
    <w:basedOn w:val="Normal"/>
    <w:next w:val="Normal"/>
    <w:qFormat/>
    <w:rsid w:val="004778F6"/>
    <w:pPr>
      <w:outlineLvl w:val="6"/>
    </w:pPr>
  </w:style>
  <w:style w:type="paragraph" w:styleId="Heading8">
    <w:name w:val="heading 8"/>
    <w:basedOn w:val="Normal"/>
    <w:next w:val="Normal"/>
    <w:qFormat/>
    <w:rsid w:val="004778F6"/>
    <w:pPr>
      <w:outlineLvl w:val="7"/>
    </w:pPr>
  </w:style>
  <w:style w:type="paragraph" w:styleId="Heading9">
    <w:name w:val="heading 9"/>
    <w:basedOn w:val="Normal"/>
    <w:next w:val="Normal"/>
    <w:qFormat/>
    <w:rsid w:val="004778F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contents,bt,body tesx,??2,Head3NoNumber,bd,Body,by,Body Text x,block,b,NCDOT Body Text,Starbucks Body Text,3 indent,heading31,body text1,3 indent1,heading32,body text2,3 indent2,heading33,body text3,3 indent3,heading34,body text4"/>
    <w:basedOn w:val="Normal"/>
    <w:rsid w:val="004778F6"/>
    <w:pPr>
      <w:spacing w:before="130" w:after="130"/>
      <w:jc w:val="both"/>
    </w:pPr>
  </w:style>
  <w:style w:type="paragraph" w:styleId="TOC4">
    <w:name w:val="toc 4"/>
    <w:basedOn w:val="TOC3"/>
    <w:semiHidden/>
    <w:rsid w:val="004778F6"/>
  </w:style>
  <w:style w:type="paragraph" w:styleId="TOC3">
    <w:name w:val="toc 3"/>
    <w:basedOn w:val="TOC2"/>
    <w:semiHidden/>
    <w:rsid w:val="004778F6"/>
    <w:pPr>
      <w:tabs>
        <w:tab w:val="left" w:pos="1418"/>
      </w:tabs>
      <w:ind w:left="1418" w:hanging="1418"/>
    </w:pPr>
  </w:style>
  <w:style w:type="paragraph" w:styleId="TOC2">
    <w:name w:val="toc 2"/>
    <w:basedOn w:val="TOC1"/>
    <w:semiHidden/>
    <w:rsid w:val="004778F6"/>
    <w:pPr>
      <w:spacing w:before="0"/>
    </w:pPr>
    <w:rPr>
      <w:sz w:val="24"/>
    </w:rPr>
  </w:style>
  <w:style w:type="paragraph" w:styleId="TOC1">
    <w:name w:val="toc 1"/>
    <w:basedOn w:val="Normal"/>
    <w:semiHidden/>
    <w:rsid w:val="004778F6"/>
    <w:pPr>
      <w:tabs>
        <w:tab w:val="right" w:pos="8504"/>
      </w:tabs>
      <w:spacing w:before="260"/>
      <w:ind w:left="850" w:right="567" w:hanging="850"/>
    </w:pPr>
    <w:rPr>
      <w:sz w:val="28"/>
    </w:rPr>
  </w:style>
  <w:style w:type="paragraph" w:styleId="Footer">
    <w:name w:val="footer"/>
    <w:aliases w:val="ft"/>
    <w:basedOn w:val="Normal"/>
    <w:link w:val="FooterChar"/>
    <w:uiPriority w:val="99"/>
    <w:rsid w:val="004778F6"/>
    <w:pPr>
      <w:tabs>
        <w:tab w:val="right" w:pos="8222"/>
      </w:tabs>
    </w:pPr>
    <w:rPr>
      <w:sz w:val="18"/>
    </w:rPr>
  </w:style>
  <w:style w:type="paragraph" w:styleId="Header">
    <w:name w:val="header"/>
    <w:basedOn w:val="Normal"/>
    <w:rsid w:val="004778F6"/>
    <w:pPr>
      <w:spacing w:line="220" w:lineRule="atLeast"/>
      <w:jc w:val="right"/>
    </w:pPr>
    <w:rPr>
      <w:i/>
      <w:sz w:val="18"/>
    </w:rPr>
  </w:style>
  <w:style w:type="paragraph" w:styleId="ListBullet">
    <w:name w:val="List Bullet"/>
    <w:aliases w:val="*List Bullet,IPA Bullet"/>
    <w:basedOn w:val="BodyText"/>
    <w:rsid w:val="004778F6"/>
    <w:pPr>
      <w:numPr>
        <w:numId w:val="6"/>
      </w:numPr>
    </w:pPr>
  </w:style>
  <w:style w:type="paragraph" w:styleId="ListBullet2">
    <w:name w:val="List Bullet 2"/>
    <w:basedOn w:val="ListBullet"/>
    <w:rsid w:val="004778F6"/>
    <w:pPr>
      <w:numPr>
        <w:numId w:val="1"/>
      </w:numPr>
    </w:pPr>
  </w:style>
  <w:style w:type="paragraph" w:customStyle="1" w:styleId="zreportname">
    <w:name w:val="zreport name"/>
    <w:basedOn w:val="Normal"/>
    <w:semiHidden/>
    <w:rsid w:val="004778F6"/>
    <w:pPr>
      <w:keepLines/>
      <w:spacing w:line="440" w:lineRule="exact"/>
      <w:jc w:val="center"/>
    </w:pPr>
    <w:rPr>
      <w:sz w:val="36"/>
    </w:rPr>
  </w:style>
  <w:style w:type="paragraph" w:customStyle="1" w:styleId="zcontents">
    <w:name w:val="zcontents"/>
    <w:basedOn w:val="Normal"/>
    <w:semiHidden/>
    <w:rsid w:val="004778F6"/>
    <w:pPr>
      <w:spacing w:after="260"/>
    </w:pPr>
    <w:rPr>
      <w:b/>
      <w:sz w:val="32"/>
    </w:rPr>
  </w:style>
  <w:style w:type="paragraph" w:customStyle="1" w:styleId="zcompanyname">
    <w:name w:val="zcompany name"/>
    <w:basedOn w:val="Normal"/>
    <w:semiHidden/>
    <w:rsid w:val="004778F6"/>
    <w:pPr>
      <w:spacing w:after="400" w:line="440" w:lineRule="exact"/>
      <w:jc w:val="center"/>
    </w:pPr>
    <w:rPr>
      <w:b/>
      <w:noProof/>
      <w:sz w:val="26"/>
    </w:rPr>
  </w:style>
  <w:style w:type="paragraph" w:styleId="FootnoteText">
    <w:name w:val="footnote text"/>
    <w:basedOn w:val="Normal"/>
    <w:semiHidden/>
    <w:rsid w:val="004778F6"/>
    <w:rPr>
      <w:sz w:val="18"/>
    </w:rPr>
  </w:style>
  <w:style w:type="paragraph" w:customStyle="1" w:styleId="zreportsubtitle">
    <w:name w:val="zreport subtitle"/>
    <w:basedOn w:val="zreportname"/>
    <w:semiHidden/>
    <w:rsid w:val="004778F6"/>
    <w:rPr>
      <w:sz w:val="32"/>
    </w:rPr>
  </w:style>
  <w:style w:type="paragraph" w:styleId="BodyTextIndent">
    <w:name w:val="Body Text Indent"/>
    <w:basedOn w:val="BodyText"/>
    <w:rsid w:val="004778F6"/>
    <w:pPr>
      <w:ind w:left="340"/>
    </w:pPr>
  </w:style>
  <w:style w:type="paragraph" w:styleId="Index1">
    <w:name w:val="index 1"/>
    <w:basedOn w:val="Normal"/>
    <w:next w:val="Normal"/>
    <w:semiHidden/>
    <w:rsid w:val="004778F6"/>
    <w:pPr>
      <w:keepNext/>
      <w:spacing w:before="260" w:line="280" w:lineRule="exact"/>
      <w:ind w:right="851"/>
    </w:pPr>
    <w:rPr>
      <w:b/>
      <w:sz w:val="24"/>
    </w:rPr>
  </w:style>
  <w:style w:type="paragraph" w:customStyle="1" w:styleId="Graphic">
    <w:name w:val="Graphic"/>
    <w:basedOn w:val="Signature"/>
    <w:rsid w:val="004778F6"/>
    <w:pPr>
      <w:pBdr>
        <w:top w:val="single" w:sz="4" w:space="1" w:color="auto"/>
        <w:left w:val="single" w:sz="4" w:space="1" w:color="auto"/>
        <w:bottom w:val="single" w:sz="4" w:space="1" w:color="auto"/>
        <w:right w:val="single" w:sz="4" w:space="1" w:color="auto"/>
      </w:pBdr>
      <w:jc w:val="center"/>
    </w:pPr>
  </w:style>
  <w:style w:type="paragraph" w:styleId="Signature">
    <w:name w:val="Signature"/>
    <w:basedOn w:val="Normal"/>
    <w:rsid w:val="004778F6"/>
  </w:style>
  <w:style w:type="character" w:styleId="PageNumber">
    <w:name w:val="page number"/>
    <w:basedOn w:val="DefaultParagraphFont"/>
    <w:rsid w:val="004778F6"/>
    <w:rPr>
      <w:sz w:val="22"/>
    </w:rPr>
  </w:style>
  <w:style w:type="paragraph" w:styleId="Index2">
    <w:name w:val="index 2"/>
    <w:basedOn w:val="Normal"/>
    <w:next w:val="Normal"/>
    <w:semiHidden/>
    <w:rsid w:val="004778F6"/>
    <w:pPr>
      <w:ind w:left="340" w:right="851"/>
    </w:pPr>
  </w:style>
  <w:style w:type="paragraph" w:customStyle="1" w:styleId="zreportaddinfo">
    <w:name w:val="zreport addinfo"/>
    <w:basedOn w:val="Normal"/>
    <w:semiHidden/>
    <w:rsid w:val="004778F6"/>
    <w:pPr>
      <w:framePr w:wrap="around" w:hAnchor="margin" w:xAlign="center" w:yAlign="bottom"/>
      <w:spacing w:line="240" w:lineRule="exact"/>
      <w:jc w:val="center"/>
    </w:pPr>
    <w:rPr>
      <w:noProof/>
      <w:sz w:val="20"/>
    </w:rPr>
  </w:style>
  <w:style w:type="paragraph" w:customStyle="1" w:styleId="Par1">
    <w:name w:val="Par 1"/>
    <w:basedOn w:val="Heading1"/>
    <w:rsid w:val="004778F6"/>
    <w:pPr>
      <w:pageBreakBefore w:val="0"/>
    </w:pPr>
    <w:rPr>
      <w:b w:val="0"/>
      <w:sz w:val="22"/>
      <w:szCs w:val="22"/>
    </w:rPr>
  </w:style>
  <w:style w:type="paragraph" w:customStyle="1" w:styleId="AppendixHeading">
    <w:name w:val="Appendix Heading"/>
    <w:basedOn w:val="Heading1"/>
    <w:next w:val="BodyText"/>
    <w:rsid w:val="004778F6"/>
    <w:pPr>
      <w:numPr>
        <w:numId w:val="3"/>
      </w:numPr>
      <w:outlineLvl w:val="9"/>
    </w:pPr>
  </w:style>
  <w:style w:type="paragraph" w:styleId="ListBullet3">
    <w:name w:val="List Bullet 3"/>
    <w:basedOn w:val="ListBullet"/>
    <w:rsid w:val="004778F6"/>
    <w:pPr>
      <w:numPr>
        <w:numId w:val="4"/>
      </w:numPr>
      <w:jc w:val="left"/>
    </w:pPr>
    <w:rPr>
      <w:sz w:val="18"/>
    </w:rPr>
  </w:style>
  <w:style w:type="paragraph" w:customStyle="1" w:styleId="AppendixHeading2">
    <w:name w:val="Appendix Heading 2"/>
    <w:basedOn w:val="Heading2"/>
    <w:next w:val="BodyText"/>
    <w:rsid w:val="004778F6"/>
    <w:pPr>
      <w:numPr>
        <w:numId w:val="3"/>
      </w:numPr>
      <w:outlineLvl w:val="9"/>
    </w:pPr>
  </w:style>
  <w:style w:type="paragraph" w:customStyle="1" w:styleId="AppendixHeading3">
    <w:name w:val="Appendix Heading 3"/>
    <w:basedOn w:val="Heading3"/>
    <w:next w:val="BodyText"/>
    <w:rsid w:val="004778F6"/>
    <w:pPr>
      <w:numPr>
        <w:numId w:val="3"/>
      </w:numPr>
      <w:outlineLvl w:val="9"/>
    </w:pPr>
  </w:style>
  <w:style w:type="paragraph" w:customStyle="1" w:styleId="AppendixHeading4">
    <w:name w:val="Appendix Heading 4"/>
    <w:basedOn w:val="Heading4"/>
    <w:next w:val="BodyText"/>
    <w:rsid w:val="004778F6"/>
    <w:pPr>
      <w:numPr>
        <w:numId w:val="3"/>
      </w:numPr>
      <w:outlineLvl w:val="9"/>
    </w:pPr>
  </w:style>
  <w:style w:type="paragraph" w:customStyle="1" w:styleId="AppendixHeading5">
    <w:name w:val="Appendix Heading 5"/>
    <w:basedOn w:val="Heading5"/>
    <w:next w:val="BodyText"/>
    <w:rsid w:val="004778F6"/>
    <w:pPr>
      <w:outlineLvl w:val="9"/>
    </w:pPr>
  </w:style>
  <w:style w:type="paragraph" w:styleId="BodyText3">
    <w:name w:val="Body Text 3"/>
    <w:basedOn w:val="Normal"/>
    <w:rsid w:val="004778F6"/>
    <w:pPr>
      <w:ind w:left="142" w:hanging="142"/>
    </w:pPr>
    <w:rPr>
      <w:sz w:val="18"/>
      <w:szCs w:val="16"/>
    </w:rPr>
  </w:style>
  <w:style w:type="paragraph" w:styleId="Caption">
    <w:name w:val="caption"/>
    <w:basedOn w:val="Normal"/>
    <w:next w:val="Normal"/>
    <w:qFormat/>
    <w:rsid w:val="004778F6"/>
    <w:rPr>
      <w:bCs/>
      <w:i/>
      <w:sz w:val="14"/>
    </w:rPr>
  </w:style>
  <w:style w:type="paragraph" w:styleId="ListBullet4">
    <w:name w:val="List Bullet 4"/>
    <w:basedOn w:val="ListBullet2"/>
    <w:rsid w:val="004778F6"/>
    <w:pPr>
      <w:numPr>
        <w:numId w:val="5"/>
      </w:numPr>
      <w:jc w:val="left"/>
    </w:pPr>
    <w:rPr>
      <w:sz w:val="18"/>
    </w:rPr>
  </w:style>
  <w:style w:type="paragraph" w:customStyle="1" w:styleId="zDocRevwH2">
    <w:name w:val="zDocRevwH2"/>
    <w:basedOn w:val="Normal"/>
    <w:semiHidden/>
    <w:rsid w:val="004778F6"/>
    <w:pPr>
      <w:spacing w:before="130" w:after="130"/>
    </w:pPr>
    <w:rPr>
      <w:b/>
      <w:sz w:val="28"/>
    </w:rPr>
  </w:style>
  <w:style w:type="paragraph" w:customStyle="1" w:styleId="zDocRevwH1">
    <w:name w:val="zDocRevwH1"/>
    <w:basedOn w:val="Normal"/>
    <w:semiHidden/>
    <w:rsid w:val="004778F6"/>
    <w:pPr>
      <w:spacing w:before="130" w:after="130"/>
    </w:pPr>
    <w:rPr>
      <w:b/>
      <w:sz w:val="32"/>
    </w:rPr>
  </w:style>
  <w:style w:type="paragraph" w:styleId="BalloonText">
    <w:name w:val="Balloon Text"/>
    <w:basedOn w:val="Normal"/>
    <w:semiHidden/>
    <w:rsid w:val="004778F6"/>
    <w:rPr>
      <w:rFonts w:ascii="Tahoma" w:hAnsi="Tahoma" w:cs="Tahoma"/>
      <w:sz w:val="16"/>
      <w:szCs w:val="16"/>
    </w:rPr>
  </w:style>
  <w:style w:type="paragraph" w:customStyle="1" w:styleId="Par2">
    <w:name w:val="Par 2"/>
    <w:basedOn w:val="Heading2"/>
    <w:rsid w:val="004778F6"/>
    <w:rPr>
      <w:b w:val="0"/>
      <w:sz w:val="22"/>
      <w:szCs w:val="22"/>
    </w:rPr>
  </w:style>
  <w:style w:type="paragraph" w:customStyle="1" w:styleId="Par3">
    <w:name w:val="Par 3"/>
    <w:basedOn w:val="Heading3"/>
    <w:rsid w:val="004778F6"/>
    <w:rPr>
      <w:b w:val="0"/>
      <w:sz w:val="22"/>
      <w:szCs w:val="22"/>
    </w:rPr>
  </w:style>
  <w:style w:type="paragraph" w:customStyle="1" w:styleId="Par4">
    <w:name w:val="Par 4"/>
    <w:basedOn w:val="Heading4"/>
    <w:rsid w:val="004778F6"/>
    <w:pPr>
      <w:tabs>
        <w:tab w:val="clear" w:pos="0"/>
      </w:tabs>
    </w:pPr>
    <w:rPr>
      <w:b w:val="0"/>
      <w:i w:val="0"/>
      <w:sz w:val="22"/>
      <w:szCs w:val="22"/>
    </w:rPr>
  </w:style>
  <w:style w:type="character" w:customStyle="1" w:styleId="bodytextChar">
    <w:name w:val="body text Char"/>
    <w:aliases w:val="contents Char,bt Char,body tesx Char,??2 Char,Head3NoNumber Char,bd Char,Body Char,by Char,Body Text x Char,block Char,b Char,NCDOT Body Text Char,Starbucks Body Text Char,3 indent Char,heading31 Char,body text1 Char,3 indent1 Char"/>
    <w:basedOn w:val="DefaultParagraphFont"/>
    <w:rsid w:val="004778F6"/>
    <w:rPr>
      <w:sz w:val="22"/>
      <w:lang w:val="en-US" w:eastAsia="en-US" w:bidi="ar-SA"/>
    </w:rPr>
  </w:style>
  <w:style w:type="character" w:customStyle="1" w:styleId="h1Char">
    <w:name w:val="h1 Char"/>
    <w:aliases w:val="Chapter Title Char,Heading Char,Heading1 Char,4 Char,heading Char,new page/chapter Char,Heading 1(Report Only) Char,LetHead1 Char,MisHead1 Char,Normalhead1 Char,l1 Char,Normal Heading 1 Char,Main Section Char,H1 Char,Mainnormal Char"/>
    <w:basedOn w:val="DefaultParagraphFont"/>
    <w:rsid w:val="004778F6"/>
    <w:rPr>
      <w:b/>
      <w:sz w:val="32"/>
      <w:lang w:val="en-US" w:eastAsia="en-US" w:bidi="ar-SA"/>
    </w:rPr>
  </w:style>
  <w:style w:type="character" w:styleId="CommentReference">
    <w:name w:val="annotation reference"/>
    <w:basedOn w:val="DefaultParagraphFont"/>
    <w:semiHidden/>
    <w:rsid w:val="00550E79"/>
    <w:rPr>
      <w:sz w:val="16"/>
      <w:szCs w:val="16"/>
    </w:rPr>
  </w:style>
  <w:style w:type="paragraph" w:styleId="CommentText">
    <w:name w:val="annotation text"/>
    <w:basedOn w:val="Normal"/>
    <w:semiHidden/>
    <w:rsid w:val="00550E79"/>
    <w:rPr>
      <w:sz w:val="20"/>
    </w:rPr>
  </w:style>
  <w:style w:type="paragraph" w:styleId="CommentSubject">
    <w:name w:val="annotation subject"/>
    <w:basedOn w:val="CommentText"/>
    <w:next w:val="CommentText"/>
    <w:semiHidden/>
    <w:rsid w:val="00550E79"/>
    <w:rPr>
      <w:b/>
      <w:bCs/>
    </w:rPr>
  </w:style>
  <w:style w:type="character" w:styleId="Hyperlink">
    <w:name w:val="Hyperlink"/>
    <w:basedOn w:val="DefaultParagraphFont"/>
    <w:rsid w:val="00DF43AD"/>
    <w:rPr>
      <w:color w:val="0000FF"/>
      <w:u w:val="single"/>
    </w:rPr>
  </w:style>
  <w:style w:type="table" w:styleId="TableGrid">
    <w:name w:val="Table Grid"/>
    <w:basedOn w:val="TableNormal"/>
    <w:rsid w:val="00167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t Char"/>
    <w:basedOn w:val="DefaultParagraphFont"/>
    <w:link w:val="Footer"/>
    <w:uiPriority w:val="99"/>
    <w:rsid w:val="00812500"/>
    <w:rPr>
      <w:rFonts w:ascii="Times New Roman" w:hAnsi="Times New Roman"/>
      <w:sz w:val="18"/>
    </w:rPr>
  </w:style>
  <w:style w:type="paragraph" w:styleId="ListParagraph">
    <w:name w:val="List Paragraph"/>
    <w:basedOn w:val="Normal"/>
    <w:uiPriority w:val="34"/>
    <w:qFormat/>
    <w:rsid w:val="00183568"/>
    <w:pPr>
      <w:ind w:left="720"/>
    </w:pPr>
    <w:rPr>
      <w:rFonts w:eastAsia="Calibri"/>
      <w:sz w:val="24"/>
      <w:szCs w:val="24"/>
    </w:rPr>
  </w:style>
  <w:style w:type="character" w:styleId="UnresolvedMention">
    <w:name w:val="Unresolved Mention"/>
    <w:basedOn w:val="DefaultParagraphFont"/>
    <w:uiPriority w:val="99"/>
    <w:semiHidden/>
    <w:unhideWhenUsed/>
    <w:rsid w:val="00597845"/>
    <w:rPr>
      <w:color w:val="605E5C"/>
      <w:shd w:val="clear" w:color="auto" w:fill="E1DFDD"/>
    </w:rPr>
  </w:style>
  <w:style w:type="paragraph" w:customStyle="1" w:styleId="Default">
    <w:name w:val="Default"/>
    <w:rsid w:val="00D4373A"/>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57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outercronje@flysaa.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homotsomokoena@flysaa.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Woutercronje@flyaa.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homotsomokoena@flysaa.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ID2004%20Template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53be70-1b7f-4bdf-9eb0-b36750d0eb75">
      <Terms xmlns="http://schemas.microsoft.com/office/infopath/2007/PartnerControls"/>
    </lcf76f155ced4ddcb4097134ff3c332f>
    <TaxCatchAll xmlns="7b1768c4-fc8e-4a7e-92bf-7e91bc739b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9BCDE146E1B243B4C9C851F00B91AD" ma:contentTypeVersion="13" ma:contentTypeDescription="Create a new document." ma:contentTypeScope="" ma:versionID="a1020c455e5b49e573cef707974e3d43">
  <xsd:schema xmlns:xsd="http://www.w3.org/2001/XMLSchema" xmlns:xs="http://www.w3.org/2001/XMLSchema" xmlns:p="http://schemas.microsoft.com/office/2006/metadata/properties" xmlns:ns2="5853be70-1b7f-4bdf-9eb0-b36750d0eb75" xmlns:ns3="7b1768c4-fc8e-4a7e-92bf-7e91bc739b13" targetNamespace="http://schemas.microsoft.com/office/2006/metadata/properties" ma:root="true" ma:fieldsID="30a83e2cd059089601e313ba6608ff72" ns2:_="" ns3:_="">
    <xsd:import namespace="5853be70-1b7f-4bdf-9eb0-b36750d0eb75"/>
    <xsd:import namespace="7b1768c4-fc8e-4a7e-92bf-7e91bc739b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53be70-1b7f-4bdf-9eb0-b36750d0eb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c71d00b-6eae-4dbb-b773-88b9b5bc00e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1768c4-fc8e-4a7e-92bf-7e91bc739b1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dab1df6-faa5-433e-b46c-96b2d7b13515}" ma:internalName="TaxCatchAll" ma:showField="CatchAllData" ma:web="7b1768c4-fc8e-4a7e-92bf-7e91bc739b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b:Source>
    <b:Tag>Placeholder1</b:Tag>
    <b:SourceType>Misc</b:SourceType>
    <b:Guid>{DFAF4763-286C-4B9E-B9B3-D0CBD581AA4D}</b:Guid>
    <b:RefOrder>1</b:RefOrder>
  </b:Source>
</b:Sources>
</file>

<file path=customXml/itemProps1.xml><?xml version="1.0" encoding="utf-8"?>
<ds:datastoreItem xmlns:ds="http://schemas.openxmlformats.org/officeDocument/2006/customXml" ds:itemID="{02779877-DDA4-4378-901E-4631A83E2760}">
  <ds:schemaRefs>
    <ds:schemaRef ds:uri="http://schemas.microsoft.com/office/2006/metadata/properties"/>
    <ds:schemaRef ds:uri="http://schemas.microsoft.com/office/infopath/2007/PartnerControls"/>
    <ds:schemaRef ds:uri="5853be70-1b7f-4bdf-9eb0-b36750d0eb75"/>
    <ds:schemaRef ds:uri="7b1768c4-fc8e-4a7e-92bf-7e91bc739b13"/>
  </ds:schemaRefs>
</ds:datastoreItem>
</file>

<file path=customXml/itemProps2.xml><?xml version="1.0" encoding="utf-8"?>
<ds:datastoreItem xmlns:ds="http://schemas.openxmlformats.org/officeDocument/2006/customXml" ds:itemID="{B1F89702-3F92-4550-8DF1-7A82D4893795}">
  <ds:schemaRefs>
    <ds:schemaRef ds:uri="http://schemas.microsoft.com/sharepoint/v3/contenttype/forms"/>
  </ds:schemaRefs>
</ds:datastoreItem>
</file>

<file path=customXml/itemProps3.xml><?xml version="1.0" encoding="utf-8"?>
<ds:datastoreItem xmlns:ds="http://schemas.openxmlformats.org/officeDocument/2006/customXml" ds:itemID="{A87C64DB-8A71-4669-9A7D-B6ED1EE76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53be70-1b7f-4bdf-9eb0-b36750d0eb75"/>
    <ds:schemaRef ds:uri="7b1768c4-fc8e-4a7e-92bf-7e91bc739b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6575DA-623F-4E8B-A2B1-004B468CC98E}">
  <ds:schemaRefs>
    <ds:schemaRef ds:uri="http://schemas.openxmlformats.org/officeDocument/2006/bibliography"/>
  </ds:schemaRefs>
</ds:datastoreItem>
</file>

<file path=docMetadata/LabelInfo.xml><?xml version="1.0" encoding="utf-8"?>
<clbl:labelList xmlns:clbl="http://schemas.microsoft.com/office/2020/mipLabelMetadata">
  <clbl:label id="{0ed685ea-9add-45de-8616-97eefdab8848}" enabled="0" method="" siteId="{0ed685ea-9add-45de-8616-97eefdab8848}" removed="1"/>
</clbl:labelList>
</file>

<file path=docProps/app.xml><?xml version="1.0" encoding="utf-8"?>
<Properties xmlns="http://schemas.openxmlformats.org/officeDocument/2006/extended-properties" xmlns:vt="http://schemas.openxmlformats.org/officeDocument/2006/docPropsVTypes">
  <Template>Report</Template>
  <TotalTime>11</TotalTime>
  <Pages>5</Pages>
  <Words>1300</Words>
  <Characters>7416</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Request for Information</vt:lpstr>
    </vt:vector>
  </TitlesOfParts>
  <Company>KPMG</Company>
  <LinksUpToDate>false</LinksUpToDate>
  <CharactersWithSpaces>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Information</dc:title>
  <dc:subject>South African Airways</dc:subject>
  <dc:creator>mODISANE</dc:creator>
  <cp:keywords/>
  <cp:lastModifiedBy>Khomotso Mokoena</cp:lastModifiedBy>
  <cp:revision>2</cp:revision>
  <cp:lastPrinted>2026-10-15T11:19:00Z</cp:lastPrinted>
  <dcterms:created xsi:type="dcterms:W3CDTF">2026-10-15T11:20:00Z</dcterms:created>
  <dcterms:modified xsi:type="dcterms:W3CDTF">2026-10-15T11:20:00Z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DateFmt">
    <vt:lpwstr>d MMMM yyyy</vt:lpwstr>
  </property>
  <property fmtid="{D5CDD505-2E9C-101B-9397-08002B2CF9AE}" pid="3" name="KISFirmDispName">
    <vt:lpwstr>Services (Proprietary)</vt:lpwstr>
  </property>
  <property fmtid="{D5CDD505-2E9C-101B-9397-08002B2CF9AE}" pid="4" name="KISFirmPrtName">
    <vt:lpwstr>KPMG Services (Proprietary) Limited</vt:lpwstr>
  </property>
  <property fmtid="{D5CDD505-2E9C-101B-9397-08002B2CF9AE}" pid="5" name="KISFirmInfoA">
    <vt:lpwstr/>
  </property>
  <property fmtid="{D5CDD505-2E9C-101B-9397-08002B2CF9AE}" pid="6" name="KISFirmInfoB">
    <vt:lpwstr/>
  </property>
  <property fmtid="{D5CDD505-2E9C-101B-9397-08002B2CF9AE}" pid="7" name="KISFirmInfoC">
    <vt:lpwstr/>
  </property>
  <property fmtid="{D5CDD505-2E9C-101B-9397-08002B2CF9AE}" pid="8" name="KISFirmDesc">
    <vt:lpwstr>(Legal member firm name), a (member firm jurisdiction and legal structure), is the (legal description of relationship with KPMG International), a Swiss cooperative.</vt:lpwstr>
  </property>
  <property fmtid="{D5CDD505-2E9C-101B-9397-08002B2CF9AE}" pid="9" name="KISSvcDispName">
    <vt:lpwstr>Services (Proprietary)</vt:lpwstr>
  </property>
  <property fmtid="{D5CDD505-2E9C-101B-9397-08002B2CF9AE}" pid="10" name="KISSvcPrtName">
    <vt:lpwstr/>
  </property>
  <property fmtid="{D5CDD505-2E9C-101B-9397-08002B2CF9AE}" pid="11" name="KISSvcInfoA">
    <vt:lpwstr/>
  </property>
  <property fmtid="{D5CDD505-2E9C-101B-9397-08002B2CF9AE}" pid="12" name="KISSvcInfoB">
    <vt:lpwstr/>
  </property>
  <property fmtid="{D5CDD505-2E9C-101B-9397-08002B2CF9AE}" pid="13" name="KISSvcInfoC">
    <vt:lpwstr/>
  </property>
  <property fmtid="{D5CDD505-2E9C-101B-9397-08002B2CF9AE}" pid="14" name="KISOffName">
    <vt:lpwstr>Johannesburg English</vt:lpwstr>
  </property>
  <property fmtid="{D5CDD505-2E9C-101B-9397-08002B2CF9AE}" pid="15" name="KISOffCity">
    <vt:lpwstr/>
  </property>
  <property fmtid="{D5CDD505-2E9C-101B-9397-08002B2CF9AE}" pid="16" name="KISOffInfoA">
    <vt:lpwstr/>
  </property>
  <property fmtid="{D5CDD505-2E9C-101B-9397-08002B2CF9AE}" pid="17" name="KISOff1Addr">
    <vt:lpwstr>KPMG Crescent_x000b_85 Empire Road, Parktown, 2193,_x000b_Private Bag 9, Parkview, 2122, South Africa</vt:lpwstr>
  </property>
  <property fmtid="{D5CDD505-2E9C-101B-9397-08002B2CF9AE}" pid="18" name="KISOff2Addr">
    <vt:lpwstr/>
  </property>
  <property fmtid="{D5CDD505-2E9C-101B-9397-08002B2CF9AE}" pid="19" name="KISOff3Addr">
    <vt:lpwstr>Telephone	+27 (11) 647 7111_x000b_Fax		+27 (11) 647 8000_x000b_Docex		472 Johannesburg_x000b_Internet	http://www.kpmg.co.za/</vt:lpwstr>
  </property>
  <property fmtid="{D5CDD505-2E9C-101B-9397-08002B2CF9AE}" pid="20" name="KISClient">
    <vt:lpwstr>South African Airways</vt:lpwstr>
  </property>
  <property fmtid="{D5CDD505-2E9C-101B-9397-08002B2CF9AE}" pid="21" name="KISSubject">
    <vt:lpwstr>Request for Information</vt:lpwstr>
  </property>
  <property fmtid="{D5CDD505-2E9C-101B-9397-08002B2CF9AE}" pid="22" name="KISRepSubTitle">
    <vt:lpwstr/>
  </property>
  <property fmtid="{D5CDD505-2E9C-101B-9397-08002B2CF9AE}" pid="23" name="KISHdrInfo">
    <vt:lpwstr>June 2006</vt:lpwstr>
  </property>
  <property fmtid="{D5CDD505-2E9C-101B-9397-08002B2CF9AE}" pid="24" name="KISTmpltVer">
    <vt:lpwstr>3.0</vt:lpwstr>
  </property>
  <property fmtid="{D5CDD505-2E9C-101B-9397-08002B2CF9AE}" pid="25" name="KISFirmCopyright">
    <vt:lpwstr>© 2004 KPMG Services (Proprietary) Limited,  the South African member firm of KPMG International, a Swiss cooperative. All rights reserved.</vt:lpwstr>
  </property>
  <property fmtid="{D5CDD505-2E9C-101B-9397-08002B2CF9AE}" pid="26" name="KISFirmCopyright2">
    <vt:lpwstr/>
  </property>
  <property fmtid="{D5CDD505-2E9C-101B-9397-08002B2CF9AE}" pid="27" name="_TentativeReviewCycleID">
    <vt:i4>933588680</vt:i4>
  </property>
  <property fmtid="{D5CDD505-2E9C-101B-9397-08002B2CF9AE}" pid="28" name="_ReviewCycleID">
    <vt:i4>933588680</vt:i4>
  </property>
  <property fmtid="{D5CDD505-2E9C-101B-9397-08002B2CF9AE}" pid="29" name="_NewReviewCycle">
    <vt:lpwstr/>
  </property>
  <property fmtid="{D5CDD505-2E9C-101B-9397-08002B2CF9AE}" pid="30" name="_EmailEntryID">
    <vt:lpwstr>00000000F42A6DC81BF5D44F8F7AF43F90239ECD648E2400</vt:lpwstr>
  </property>
  <property fmtid="{D5CDD505-2E9C-101B-9397-08002B2CF9AE}" pid="31" name="_EmailStoreID">
    <vt:lpwstr>0000000038A1BB1005E5101AA1BB08002B2A56C200006D737073742E646C6C00000000004E495441F9BFB80100AA0037D96E000000443A5C446F63756D656E747320616E642053657474696E67735C7373626B313738645C4D7920446F63756D656E74735C6D61696C5C5665726E6F6E322E70737400</vt:lpwstr>
  </property>
  <property fmtid="{D5CDD505-2E9C-101B-9397-08002B2CF9AE}" pid="32" name="ContentTypeId">
    <vt:lpwstr>0x010100389BCDE146E1B243B4C9C851F00B91AD</vt:lpwstr>
  </property>
  <property fmtid="{D5CDD505-2E9C-101B-9397-08002B2CF9AE}" pid="33" name="Order">
    <vt:r8>6279200</vt:r8>
  </property>
  <property fmtid="{D5CDD505-2E9C-101B-9397-08002B2CF9AE}" pid="34" name="MediaServiceImageTags">
    <vt:lpwstr/>
  </property>
  <property fmtid="{D5CDD505-2E9C-101B-9397-08002B2CF9AE}" pid="35" name="GrammarlyDocumentId">
    <vt:lpwstr>16e62b26-481e-4eee-a861-16584c027238</vt:lpwstr>
  </property>
</Properties>
</file>